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1A" w:rsidRDefault="00573D1A" w:rsidP="00573D1A">
      <w: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1" o:spid="_x0000_s1028" type="#_x0000_t53" style="position:absolute;margin-left:357.45pt;margin-top:15.3pt;width:113.25pt;height:59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" adj=",3600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stroke joinstyle="miter"/>
            <v:textbox>
              <w:txbxContent>
                <w:p w:rsidR="00573D1A" w:rsidRDefault="00573D1A" w:rsidP="00573D1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№ 15</w:t>
                  </w:r>
                </w:p>
              </w:txbxContent>
            </v:textbox>
          </v:shape>
        </w:pict>
      </w:r>
    </w:p>
    <w:p w:rsidR="00573D1A" w:rsidRDefault="00573D1A" w:rsidP="00573D1A">
      <w:pPr>
        <w:pStyle w:val="a4"/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width:360.75pt;height:61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" filled="f" stroked="f">
            <v:stroke joinstyle="round"/>
            <o:lock v:ext="edit" shapetype="t"/>
            <v:textbox style="mso-fit-shape-to-text:t">
              <w:txbxContent>
                <w:p w:rsidR="00573D1A" w:rsidRDefault="00573D1A" w:rsidP="00573D1A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Бюллетень</w:t>
                  </w:r>
                </w:p>
              </w:txbxContent>
            </v:textbox>
            <w10:wrap type="none"/>
            <w10:anchorlock/>
          </v:shape>
        </w:pict>
      </w:r>
    </w:p>
    <w:p w:rsidR="00573D1A" w:rsidRDefault="00573D1A" w:rsidP="00573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1959">
        <w:rPr>
          <w:noProof/>
        </w:rPr>
      </w:r>
      <w:r w:rsidRPr="00491959">
        <w:rPr>
          <w:noProof/>
        </w:rPr>
        <w:pict>
          <v:shape id="Надпись 2" o:spid="_x0000_s1026" type="#_x0000_t202" style="width:399pt;height:41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" filled="f" stroked="f">
            <v:stroke joinstyle="round"/>
            <o:lock v:ext="edit" shapetype="t"/>
            <v:textbox style="mso-fit-shape-to-text:t">
              <w:txbxContent>
                <w:p w:rsidR="00573D1A" w:rsidRDefault="00573D1A" w:rsidP="00573D1A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Тартасского сельсовета Венгеровского района Новосибирской области</w:t>
                  </w:r>
                </w:p>
              </w:txbxContent>
            </v:textbox>
            <w10:wrap type="none"/>
            <w10:anchorlock/>
          </v:shape>
        </w:pict>
      </w:r>
    </w:p>
    <w:p w:rsidR="00573D1A" w:rsidRDefault="00573D1A" w:rsidP="00573D1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Среда, 10 Июня 2020 года</w:t>
      </w:r>
    </w:p>
    <w:p w:rsidR="00573D1A" w:rsidRDefault="00573D1A" w:rsidP="00573D1A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Периодическое печатное издание Тартасского сельсовета Венгеровского района Новосибирской области</w:t>
      </w:r>
    </w:p>
    <w:p w:rsidR="00573D1A" w:rsidRDefault="00573D1A" w:rsidP="00573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Венгеровского района информирует:</w:t>
      </w:r>
    </w:p>
    <w:p w:rsidR="00000000" w:rsidRDefault="007D6060"/>
    <w:p w:rsidR="00573D1A" w:rsidRPr="00573D1A" w:rsidRDefault="00573D1A" w:rsidP="00573D1A">
      <w:pPr>
        <w:pStyle w:val="2"/>
        <w:shd w:val="clear" w:color="auto" w:fill="C8CFD1"/>
        <w:spacing w:before="0" w:beforeAutospacing="0" w:after="0" w:afterAutospacing="0"/>
        <w:ind w:firstLine="225"/>
        <w:jc w:val="both"/>
        <w:textAlignment w:val="baseline"/>
        <w:rPr>
          <w:b w:val="0"/>
          <w:bCs w:val="0"/>
          <w:color w:val="FF620B"/>
          <w:sz w:val="24"/>
          <w:szCs w:val="24"/>
        </w:rPr>
      </w:pPr>
      <w:r w:rsidRPr="00573D1A">
        <w:rPr>
          <w:rStyle w:val="a5"/>
          <w:color w:val="FF620B"/>
          <w:sz w:val="24"/>
          <w:szCs w:val="24"/>
        </w:rPr>
        <w:t>Утверждены правила выдачи разрешения на продажу  лекарственных препаратов дистанционным способом</w:t>
      </w:r>
    </w:p>
    <w:p w:rsidR="00573D1A" w:rsidRPr="00573D1A" w:rsidRDefault="00573D1A" w:rsidP="00573D1A">
      <w:pPr>
        <w:pStyle w:val="a3"/>
        <w:shd w:val="clear" w:color="auto" w:fill="C8CFD1"/>
        <w:spacing w:before="0" w:beforeAutospacing="0" w:after="0" w:afterAutospacing="0"/>
        <w:jc w:val="both"/>
        <w:rPr>
          <w:color w:val="414141"/>
        </w:rPr>
      </w:pPr>
    </w:p>
    <w:p w:rsidR="00573D1A" w:rsidRPr="00573D1A" w:rsidRDefault="00573D1A" w:rsidP="00573D1A">
      <w:pPr>
        <w:pStyle w:val="a3"/>
        <w:shd w:val="clear" w:color="auto" w:fill="C8CFD1"/>
        <w:spacing w:before="0" w:beforeAutospacing="0" w:after="0" w:afterAutospacing="0"/>
        <w:ind w:firstLine="708"/>
        <w:jc w:val="both"/>
        <w:rPr>
          <w:color w:val="414141"/>
        </w:rPr>
      </w:pPr>
      <w:r w:rsidRPr="00573D1A">
        <w:rPr>
          <w:color w:val="414141"/>
        </w:rPr>
        <w:t>Постановлением Правительства Российской Федерации от 16.05.2020 № 697 утверждены Правила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гражданам.</w:t>
      </w:r>
    </w:p>
    <w:p w:rsidR="00573D1A" w:rsidRPr="00573D1A" w:rsidRDefault="00573D1A" w:rsidP="00573D1A">
      <w:pPr>
        <w:pStyle w:val="a3"/>
        <w:shd w:val="clear" w:color="auto" w:fill="C8CFD1"/>
        <w:spacing w:before="0" w:beforeAutospacing="0" w:after="0" w:afterAutospacing="0"/>
        <w:ind w:firstLine="708"/>
        <w:jc w:val="both"/>
        <w:rPr>
          <w:color w:val="414141"/>
        </w:rPr>
      </w:pPr>
      <w:r w:rsidRPr="00573D1A">
        <w:rPr>
          <w:color w:val="414141"/>
        </w:rPr>
        <w:t>Дистанционным способом может осуществляться розничная торговля лекарственными препаратами для медицинского применения, за исключением лекарственных препаратов, отпускаемых по рецепту, наркотических лекарственных препаратов, а также спиртосодержащих лекарственных препаратов с объемной долей этилового спирта свыше 25 %.</w:t>
      </w:r>
    </w:p>
    <w:p w:rsidR="00573D1A" w:rsidRPr="00573D1A" w:rsidRDefault="00573D1A" w:rsidP="00573D1A">
      <w:pPr>
        <w:pStyle w:val="a3"/>
        <w:shd w:val="clear" w:color="auto" w:fill="C8CFD1"/>
        <w:spacing w:before="0" w:beforeAutospacing="0" w:after="0" w:afterAutospacing="0"/>
        <w:jc w:val="both"/>
        <w:rPr>
          <w:color w:val="414141"/>
        </w:rPr>
      </w:pPr>
      <w:r w:rsidRPr="00573D1A">
        <w:rPr>
          <w:color w:val="414141"/>
        </w:rPr>
        <w:t>Розничная торговля дистанционным способом может осуществляться аптечными организациями (не индивидуальными предпринимателями), имеющими лицензию на осуществление фармацевтической деятельности с указанием выполняемой работы по розничной торговле и владеющими этой лицензией не менее 1 года, а также при соблюдении установленных условий.</w:t>
      </w:r>
    </w:p>
    <w:p w:rsidR="00573D1A" w:rsidRPr="00573D1A" w:rsidRDefault="00573D1A" w:rsidP="00573D1A">
      <w:pPr>
        <w:pStyle w:val="a3"/>
        <w:shd w:val="clear" w:color="auto" w:fill="C8CFD1"/>
        <w:spacing w:before="0" w:beforeAutospacing="0" w:after="0" w:afterAutospacing="0"/>
        <w:jc w:val="both"/>
        <w:rPr>
          <w:color w:val="414141"/>
        </w:rPr>
      </w:pPr>
      <w:r w:rsidRPr="00573D1A">
        <w:rPr>
          <w:color w:val="414141"/>
        </w:rPr>
        <w:t xml:space="preserve">         Разрешения на осуществление розничной торговли лекарственными препаратами дистанционным способом выдаются Федеральной службой по надзору в сфере здравоохранения.</w:t>
      </w:r>
    </w:p>
    <w:p w:rsidR="00573D1A" w:rsidRPr="00573D1A" w:rsidRDefault="00573D1A" w:rsidP="00573D1A">
      <w:pPr>
        <w:pStyle w:val="a3"/>
        <w:shd w:val="clear" w:color="auto" w:fill="C8CFD1"/>
        <w:spacing w:before="0" w:beforeAutospacing="0" w:after="0" w:afterAutospacing="0"/>
        <w:jc w:val="both"/>
        <w:rPr>
          <w:color w:val="414141"/>
        </w:rPr>
      </w:pPr>
      <w:r w:rsidRPr="00573D1A">
        <w:rPr>
          <w:color w:val="414141"/>
        </w:rPr>
        <w:t xml:space="preserve">         Покупатель может направить заказ на приобретение лекарственных препаратов посредством сети «Интернет» через сайт аптечной организации, по телефонам службы заказа лекарственных препаратов, справочной службы или иного структурного подразделения аптечной организации.</w:t>
      </w:r>
    </w:p>
    <w:p w:rsidR="00573D1A" w:rsidRPr="00573D1A" w:rsidRDefault="00573D1A" w:rsidP="00573D1A">
      <w:pPr>
        <w:pStyle w:val="a3"/>
        <w:shd w:val="clear" w:color="auto" w:fill="C8CFD1"/>
        <w:spacing w:before="0" w:beforeAutospacing="0" w:after="0" w:afterAutospacing="0"/>
        <w:jc w:val="both"/>
        <w:rPr>
          <w:color w:val="414141"/>
        </w:rPr>
      </w:pPr>
      <w:r w:rsidRPr="00573D1A">
        <w:rPr>
          <w:color w:val="414141"/>
        </w:rPr>
        <w:t xml:space="preserve">        Покупатель вправе отказаться от доставленного лекарственного препарата ненадлежащего качества до оплаты заказа, в таком случае оплачивается только услуга доставки.</w:t>
      </w:r>
    </w:p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p w:rsidR="00573D1A" w:rsidRDefault="00573D1A"/>
    <w:tbl>
      <w:tblPr>
        <w:tblStyle w:val="a6"/>
        <w:tblW w:w="9571" w:type="dxa"/>
        <w:tblInd w:w="108" w:type="dxa"/>
        <w:tblLook w:val="01E0"/>
      </w:tblPr>
      <w:tblGrid>
        <w:gridCol w:w="3623"/>
        <w:gridCol w:w="1953"/>
        <w:gridCol w:w="1925"/>
        <w:gridCol w:w="2070"/>
      </w:tblGrid>
      <w:tr w:rsidR="00573D1A" w:rsidTr="007137F3"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A" w:rsidRDefault="00573D1A" w:rsidP="007137F3"/>
          <w:p w:rsidR="00573D1A" w:rsidRDefault="00573D1A" w:rsidP="007137F3">
            <w:pPr>
              <w:rPr>
                <w:u w:val="single"/>
              </w:rPr>
            </w:pPr>
            <w:r w:rsidRPr="00D416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r>
            <w:r w:rsidRPr="00D416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pict>
                <v:shape id="Надпись 6" o:spid="_x0000_s1032" type="#_x0000_t202" style="width:170.25pt;height:35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" filled="f" stroked="f">
                  <v:stroke joinstyle="round"/>
                  <o:lock v:ext="edit" shapetype="t"/>
                  <v:textbox style="mso-next-textbox:#Надпись 6;mso-fit-shape-to-text:t">
                    <w:txbxContent>
                      <w:p w:rsidR="00573D1A" w:rsidRDefault="00573D1A" w:rsidP="00573D1A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t>Бюллетень Тартасского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573D1A" w:rsidRDefault="00573D1A" w:rsidP="007137F3">
            <w:pPr>
              <w:rPr>
                <w:u w:val="single"/>
              </w:rPr>
            </w:pPr>
            <w:r>
              <w:rPr>
                <w:u w:val="single"/>
              </w:rPr>
              <w:t>АДРЕС:</w:t>
            </w:r>
          </w:p>
          <w:p w:rsidR="00573D1A" w:rsidRDefault="00573D1A" w:rsidP="007137F3">
            <w:r>
              <w:t>632246: с.Заречье ул.Советская. 7 Венгеровского района Новосибирской области</w:t>
            </w:r>
          </w:p>
          <w:p w:rsidR="00573D1A" w:rsidRDefault="00573D1A" w:rsidP="007137F3">
            <w:r>
              <w:t>ТЕЛ/ФАКС (38369)45330</w:t>
            </w:r>
          </w:p>
          <w:p w:rsidR="00573D1A" w:rsidRDefault="00573D1A" w:rsidP="007137F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smartTag w:uri="urn:schemas-microsoft-com:office:smarttags" w:element="PersonName">
              <w:r>
                <w:rPr>
                  <w:lang w:val="en-US"/>
                </w:rPr>
                <w:t>admin-motartass@ngs.ru</w:t>
              </w:r>
            </w:smartTag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A" w:rsidRDefault="00573D1A" w:rsidP="007137F3">
            <w:r>
              <w:t>Периоди</w:t>
            </w:r>
            <w:r>
              <w:t>ческое печатное издание № 15</w:t>
            </w:r>
            <w:r>
              <w:t xml:space="preserve"> июнь 2020г.</w:t>
            </w:r>
          </w:p>
        </w:tc>
      </w:tr>
      <w:tr w:rsidR="00573D1A" w:rsidTr="007137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1A" w:rsidRPr="003809ED" w:rsidRDefault="00573D1A" w:rsidP="007137F3"/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A" w:rsidRDefault="00573D1A" w:rsidP="007137F3">
            <w:pPr>
              <w:rPr>
                <w:u w:val="single"/>
              </w:rPr>
            </w:pPr>
            <w:r>
              <w:rPr>
                <w:u w:val="single"/>
              </w:rPr>
              <w:t>ИЗДАТЕЛЬ:</w:t>
            </w:r>
          </w:p>
          <w:p w:rsidR="00573D1A" w:rsidRDefault="00573D1A" w:rsidP="007137F3">
            <w:r>
              <w:t>Совет депутатов Тартасского сельсовета Венгеровского района Новосибирской области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A" w:rsidRDefault="00573D1A" w:rsidP="007137F3">
            <w:r>
              <w:rPr>
                <w:u w:val="single"/>
              </w:rPr>
              <w:t>РЕДАКЦИЯ</w:t>
            </w:r>
            <w:r>
              <w:t>:</w:t>
            </w:r>
          </w:p>
          <w:p w:rsidR="00573D1A" w:rsidRDefault="00573D1A" w:rsidP="007137F3">
            <w:r>
              <w:t>Редактор:</w:t>
            </w:r>
          </w:p>
          <w:p w:rsidR="00573D1A" w:rsidRDefault="00573D1A" w:rsidP="007137F3">
            <w:pPr>
              <w:rPr>
                <w:b/>
              </w:rPr>
            </w:pPr>
            <w:r>
              <w:rPr>
                <w:b/>
              </w:rPr>
              <w:t>Сушкова Ольга Васильевна</w:t>
            </w:r>
          </w:p>
          <w:p w:rsidR="00573D1A" w:rsidRDefault="00573D1A" w:rsidP="007137F3">
            <w:r>
              <w:t xml:space="preserve">Оригинал-макет: </w:t>
            </w:r>
            <w:proofErr w:type="spellStart"/>
            <w:r>
              <w:rPr>
                <w:b/>
              </w:rPr>
              <w:t>Вишталюк</w:t>
            </w:r>
            <w:proofErr w:type="spellEnd"/>
            <w:r>
              <w:rPr>
                <w:b/>
              </w:rPr>
              <w:t xml:space="preserve"> Антон Венедиктович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A" w:rsidRDefault="00573D1A" w:rsidP="007137F3">
            <w:r>
              <w:t>Подписано к печати: 10</w:t>
            </w:r>
            <w:r>
              <w:t>.06.2020г.</w:t>
            </w:r>
          </w:p>
          <w:p w:rsidR="00573D1A" w:rsidRDefault="00573D1A" w:rsidP="007137F3">
            <w:r>
              <w:t>Отпечатано в Администрации Тартасского сельсовета</w:t>
            </w:r>
          </w:p>
          <w:p w:rsidR="00573D1A" w:rsidRDefault="00573D1A" w:rsidP="007137F3">
            <w:r>
              <w:t xml:space="preserve">Тираж: 25 </w:t>
            </w:r>
            <w:proofErr w:type="spellStart"/>
            <w:r>
              <w:t>экз</w:t>
            </w:r>
            <w:proofErr w:type="spellEnd"/>
          </w:p>
          <w:p w:rsidR="00573D1A" w:rsidRDefault="00573D1A" w:rsidP="007137F3">
            <w:r>
              <w:t>Распространяется бесплатно</w:t>
            </w:r>
          </w:p>
        </w:tc>
      </w:tr>
    </w:tbl>
    <w:p w:rsidR="00573D1A" w:rsidRDefault="00573D1A"/>
    <w:sectPr w:rsidR="0057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3D1A"/>
    <w:rsid w:val="00573D1A"/>
    <w:rsid w:val="007D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3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D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73D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73D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573D1A"/>
    <w:rPr>
      <w:b/>
      <w:bCs/>
    </w:rPr>
  </w:style>
  <w:style w:type="table" w:styleId="a6">
    <w:name w:val="Table Grid"/>
    <w:basedOn w:val="a1"/>
    <w:uiPriority w:val="59"/>
    <w:rsid w:val="0057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2020-06-16T09:29:00Z</dcterms:created>
  <dcterms:modified xsi:type="dcterms:W3CDTF">2020-06-16T09:32:00Z</dcterms:modified>
</cp:coreProperties>
</file>