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A3" w:rsidRPr="003069A3" w:rsidRDefault="003069A3" w:rsidP="003069A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069A3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3069A3" w:rsidRPr="003069A3" w:rsidRDefault="003069A3" w:rsidP="003069A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069A3">
        <w:rPr>
          <w:rFonts w:ascii="Times New Roman" w:hAnsi="Times New Roman"/>
          <w:sz w:val="28"/>
          <w:szCs w:val="28"/>
          <w:lang w:val="ru-RU"/>
        </w:rPr>
        <w:t>к форме федерального статистического наблюдения № 1 – контроль</w:t>
      </w:r>
    </w:p>
    <w:p w:rsidR="003069A3" w:rsidRPr="003069A3" w:rsidRDefault="003069A3" w:rsidP="003069A3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3069A3">
        <w:rPr>
          <w:sz w:val="28"/>
          <w:szCs w:val="28"/>
          <w:lang w:val="ru-RU"/>
        </w:rPr>
        <w:t xml:space="preserve">«Сведения об осуществлении государственного контроля (надзора) и муниципального  контроля» </w:t>
      </w:r>
      <w:r w:rsidRPr="003069A3">
        <w:rPr>
          <w:color w:val="000000"/>
          <w:sz w:val="28"/>
          <w:szCs w:val="28"/>
          <w:lang w:val="ru-RU"/>
        </w:rPr>
        <w:t>муниципального контроля»</w:t>
      </w:r>
      <w:r w:rsidRPr="003069A3">
        <w:rPr>
          <w:sz w:val="28"/>
          <w:szCs w:val="28"/>
          <w:lang w:val="ru-RU"/>
        </w:rPr>
        <w:t xml:space="preserve"> </w:t>
      </w:r>
    </w:p>
    <w:p w:rsidR="003069A3" w:rsidRDefault="003069A3" w:rsidP="003069A3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Тартасского</w:t>
      </w:r>
      <w:proofErr w:type="spellEnd"/>
      <w:r>
        <w:rPr>
          <w:sz w:val="28"/>
          <w:szCs w:val="28"/>
          <w:lang w:val="ru-RU"/>
        </w:rPr>
        <w:t xml:space="preserve"> сельсовета Венгеровского района </w:t>
      </w:r>
      <w:r>
        <w:rPr>
          <w:color w:val="000000"/>
          <w:sz w:val="28"/>
          <w:szCs w:val="28"/>
          <w:lang w:val="ru-RU"/>
        </w:rPr>
        <w:t xml:space="preserve">Новосибирской </w:t>
      </w:r>
      <w:r w:rsidR="00BF3C1A">
        <w:rPr>
          <w:color w:val="000000"/>
          <w:sz w:val="28"/>
          <w:szCs w:val="28"/>
          <w:lang w:val="ru-RU"/>
        </w:rPr>
        <w:t>области за первое полугодие 2020</w:t>
      </w:r>
      <w:r>
        <w:rPr>
          <w:color w:val="000000"/>
          <w:sz w:val="28"/>
          <w:szCs w:val="28"/>
          <w:lang w:val="ru-RU"/>
        </w:rPr>
        <w:t xml:space="preserve"> года.</w:t>
      </w:r>
    </w:p>
    <w:p w:rsidR="003069A3" w:rsidRDefault="003069A3" w:rsidP="003069A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69A3" w:rsidRDefault="003069A3" w:rsidP="003069A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69A3" w:rsidRPr="003069A3" w:rsidRDefault="003069A3" w:rsidP="003069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069A3">
        <w:rPr>
          <w:rFonts w:ascii="Times New Roman" w:hAnsi="Times New Roman"/>
          <w:b/>
          <w:sz w:val="28"/>
          <w:szCs w:val="28"/>
          <w:lang w:val="ru-RU"/>
        </w:rPr>
        <w:t xml:space="preserve">Нормативно-правовые акты, являющиеся основанием для исполнения контрольно-надзорных полномочий </w:t>
      </w:r>
    </w:p>
    <w:p w:rsidR="003069A3" w:rsidRDefault="003069A3" w:rsidP="003069A3">
      <w:pPr>
        <w:pStyle w:val="ConsNormal"/>
        <w:widowControl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69A3" w:rsidRDefault="003069A3" w:rsidP="003069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Муниципальный контроль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 (далее по тексту – муниципальное образование, поселение)  осуществляется на основании утвержденных административных регламентов осуществления муниципального контроля в соответствующих сферах деятельности. </w:t>
      </w:r>
    </w:p>
    <w:p w:rsidR="003069A3" w:rsidRDefault="003069A3" w:rsidP="003069A3">
      <w:pPr>
        <w:pStyle w:val="ConsNormal"/>
        <w:widowControl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 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 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</w:t>
      </w:r>
      <w:bookmarkStart w:id="0" w:name="sub_17102"/>
    </w:p>
    <w:bookmarkEnd w:id="0"/>
    <w:p w:rsidR="003069A3" w:rsidRPr="003069A3" w:rsidRDefault="003069A3" w:rsidP="003069A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069A3">
        <w:rPr>
          <w:rFonts w:ascii="Times New Roman" w:hAnsi="Times New Roman"/>
          <w:sz w:val="28"/>
          <w:szCs w:val="28"/>
          <w:lang w:val="ru-RU"/>
        </w:rPr>
        <w:t>Виды муниципального контроля, осуществляемые на территории муниципального образования в соответствии с административными регламентами, утвержденными постановлениями исполнительного органа муниципального образования:</w:t>
      </w:r>
    </w:p>
    <w:tbl>
      <w:tblPr>
        <w:tblW w:w="0" w:type="auto"/>
        <w:tblInd w:w="108" w:type="dxa"/>
        <w:tblLook w:val="04A0"/>
      </w:tblPr>
      <w:tblGrid>
        <w:gridCol w:w="9463"/>
      </w:tblGrid>
      <w:tr w:rsidR="003069A3" w:rsidRPr="00BF3C1A" w:rsidTr="003069A3">
        <w:trPr>
          <w:trHeight w:val="388"/>
        </w:trPr>
        <w:tc>
          <w:tcPr>
            <w:tcW w:w="9923" w:type="dxa"/>
            <w:hideMark/>
          </w:tcPr>
          <w:p w:rsidR="003069A3" w:rsidRDefault="003069A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Муниципальный лесной контроль (от 20.11.2014 № 86, с изменениями от 22.06.2017 № 53);</w:t>
            </w:r>
          </w:p>
        </w:tc>
      </w:tr>
      <w:tr w:rsidR="003069A3" w:rsidRPr="00BF3C1A" w:rsidTr="003069A3">
        <w:trPr>
          <w:trHeight w:val="320"/>
        </w:trPr>
        <w:tc>
          <w:tcPr>
            <w:tcW w:w="9923" w:type="dxa"/>
            <w:hideMark/>
          </w:tcPr>
          <w:p w:rsidR="003069A3" w:rsidRDefault="003069A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Муниципальный контроль за сохранностью автомобильных дорог местного значени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20.11.2014 №85, с изменениями от 27.06.2017 № 57</w:t>
            </w:r>
            <w:r w:rsidR="00BF3C1A">
              <w:rPr>
                <w:rFonts w:ascii="Times New Roman" w:hAnsi="Times New Roman"/>
                <w:sz w:val="28"/>
                <w:szCs w:val="28"/>
                <w:lang w:val="ru-RU"/>
              </w:rPr>
              <w:t>, от 06.07.2020 № 53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);</w:t>
            </w:r>
          </w:p>
        </w:tc>
      </w:tr>
      <w:tr w:rsidR="003069A3" w:rsidRPr="00BF3C1A" w:rsidTr="003069A3">
        <w:trPr>
          <w:trHeight w:val="733"/>
        </w:trPr>
        <w:tc>
          <w:tcPr>
            <w:tcW w:w="9923" w:type="dxa"/>
            <w:hideMark/>
          </w:tcPr>
          <w:p w:rsidR="003069A3" w:rsidRDefault="003069A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Муниципальный контроль в области использования и охраны особо охраняемых природных территорий местного значения (от 20.11.2014 №79);</w:t>
            </w:r>
          </w:p>
        </w:tc>
      </w:tr>
      <w:tr w:rsidR="003069A3" w:rsidRPr="00BF3C1A" w:rsidTr="003069A3">
        <w:trPr>
          <w:trHeight w:val="343"/>
        </w:trPr>
        <w:tc>
          <w:tcPr>
            <w:tcW w:w="9923" w:type="dxa"/>
            <w:hideMark/>
          </w:tcPr>
          <w:p w:rsidR="003069A3" w:rsidRDefault="003069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Муниципальный жилищный контрол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15.04.2013 №37, с изменениями от 15.04.2015г. № 22а, от 23.12.2016 № 77, от 02.07.2019 № 54);</w:t>
            </w:r>
          </w:p>
        </w:tc>
      </w:tr>
      <w:tr w:rsidR="003069A3" w:rsidRPr="00BF3C1A" w:rsidTr="003069A3">
        <w:trPr>
          <w:trHeight w:val="343"/>
        </w:trPr>
        <w:tc>
          <w:tcPr>
            <w:tcW w:w="9923" w:type="dxa"/>
            <w:hideMark/>
          </w:tcPr>
          <w:p w:rsidR="003069A3" w:rsidRDefault="003069A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соблюдением законодательства в области розничной продажи алкогольной продукции (от 20.11.2014 №84, с изменениями от 27.06.2017 № 58);</w:t>
            </w:r>
          </w:p>
        </w:tc>
      </w:tr>
      <w:tr w:rsidR="003069A3" w:rsidRPr="00BF3C1A" w:rsidTr="003069A3">
        <w:trPr>
          <w:trHeight w:val="342"/>
        </w:trPr>
        <w:tc>
          <w:tcPr>
            <w:tcW w:w="9923" w:type="dxa"/>
            <w:hideMark/>
          </w:tcPr>
          <w:p w:rsidR="003069A3" w:rsidRDefault="003069A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Муниципальный контроль в области торговой деятельности (от 20.11.2014 № 81, с изменениями от 02.07.2019 № 53);</w:t>
            </w:r>
          </w:p>
        </w:tc>
      </w:tr>
      <w:tr w:rsidR="003069A3" w:rsidRPr="00BF3C1A" w:rsidTr="003069A3">
        <w:trPr>
          <w:trHeight w:val="320"/>
        </w:trPr>
        <w:tc>
          <w:tcPr>
            <w:tcW w:w="9923" w:type="dxa"/>
            <w:hideMark/>
          </w:tcPr>
          <w:p w:rsidR="003069A3" w:rsidRDefault="003069A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организацией и осуществлением  деятельности по продаже товаров (выполнению работ, оказанию услуг) на розничных рынках (от 20.11.2014№82);</w:t>
            </w:r>
          </w:p>
        </w:tc>
      </w:tr>
      <w:tr w:rsidR="003069A3" w:rsidRPr="00BF3C1A" w:rsidTr="003069A3">
        <w:trPr>
          <w:trHeight w:val="412"/>
        </w:trPr>
        <w:tc>
          <w:tcPr>
            <w:tcW w:w="9923" w:type="dxa"/>
          </w:tcPr>
          <w:p w:rsidR="003069A3" w:rsidRDefault="003069A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069A3" w:rsidRPr="003069A3" w:rsidRDefault="003069A3" w:rsidP="003069A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069A3">
        <w:rPr>
          <w:rFonts w:ascii="Times New Roman" w:hAnsi="Times New Roman"/>
          <w:b/>
          <w:sz w:val="28"/>
          <w:szCs w:val="28"/>
          <w:lang w:val="ru-RU"/>
        </w:rPr>
        <w:t>Перечень функций муниципального контроля</w:t>
      </w:r>
    </w:p>
    <w:p w:rsidR="003069A3" w:rsidRPr="003069A3" w:rsidRDefault="003069A3" w:rsidP="003069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bookmarkStart w:id="1" w:name="_Toc329440840"/>
      <w:bookmarkStart w:id="2" w:name="_Toc329203100"/>
      <w:bookmarkStart w:id="3" w:name="_Toc329440829"/>
    </w:p>
    <w:p w:rsidR="003069A3" w:rsidRPr="003069A3" w:rsidRDefault="003069A3" w:rsidP="003069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069A3">
        <w:rPr>
          <w:sz w:val="28"/>
          <w:szCs w:val="28"/>
          <w:lang w:val="ru-RU"/>
        </w:rPr>
        <w:t xml:space="preserve">В рамках </w:t>
      </w:r>
      <w:r w:rsidRPr="003069A3">
        <w:rPr>
          <w:b/>
          <w:sz w:val="28"/>
          <w:szCs w:val="28"/>
          <w:lang w:val="ru-RU"/>
        </w:rPr>
        <w:t xml:space="preserve">муниципального лесного контроля </w:t>
      </w:r>
      <w:r w:rsidRPr="003069A3">
        <w:rPr>
          <w:sz w:val="28"/>
          <w:szCs w:val="28"/>
          <w:lang w:val="ru-RU"/>
        </w:rPr>
        <w:t>администрация поселения осуществляет следующие полномочия и функции:</w:t>
      </w:r>
    </w:p>
    <w:p w:rsidR="003069A3" w:rsidRPr="003069A3" w:rsidRDefault="003069A3" w:rsidP="003069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3069A3" w:rsidRPr="003069A3" w:rsidRDefault="003069A3" w:rsidP="003069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ru-RU"/>
        </w:rPr>
      </w:pPr>
      <w:r w:rsidRPr="003069A3">
        <w:rPr>
          <w:sz w:val="28"/>
          <w:szCs w:val="28"/>
          <w:lang w:val="ru-RU"/>
        </w:rPr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использования, охраны, защиты и воспроизводства лесов на территории поселения.</w:t>
      </w:r>
    </w:p>
    <w:p w:rsidR="003069A3" w:rsidRPr="003069A3" w:rsidRDefault="003069A3" w:rsidP="003069A3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3069A3" w:rsidRP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069A3">
        <w:rPr>
          <w:sz w:val="28"/>
          <w:szCs w:val="28"/>
          <w:lang w:val="ru-RU"/>
        </w:rPr>
        <w:t xml:space="preserve">В рамках </w:t>
      </w:r>
      <w:r w:rsidRPr="003069A3">
        <w:rPr>
          <w:b/>
          <w:sz w:val="28"/>
          <w:szCs w:val="28"/>
          <w:lang w:val="ru-RU"/>
        </w:rPr>
        <w:t xml:space="preserve">муниципального жилищного контроля </w:t>
      </w:r>
      <w:r w:rsidRPr="003069A3">
        <w:rPr>
          <w:sz w:val="28"/>
          <w:szCs w:val="28"/>
          <w:lang w:val="ru-RU"/>
        </w:rPr>
        <w:t>администрация поселения осуществляет следующие полномочия и функции:</w:t>
      </w:r>
    </w:p>
    <w:p w:rsidR="003069A3" w:rsidRDefault="003069A3" w:rsidP="003069A3">
      <w:pPr>
        <w:pStyle w:val="ConsPlusNormal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требований:</w:t>
      </w:r>
    </w:p>
    <w:p w:rsidR="003069A3" w:rsidRDefault="003069A3" w:rsidP="003069A3">
      <w:pPr>
        <w:pStyle w:val="ConsPlusNormal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3069A3" w:rsidRDefault="003069A3" w:rsidP="003069A3">
      <w:pPr>
        <w:pStyle w:val="ConsPlusNormal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3069A3" w:rsidRDefault="003069A3" w:rsidP="003069A3">
      <w:pPr>
        <w:pStyle w:val="ConsPlusNormal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3069A3" w:rsidRDefault="003069A3" w:rsidP="003069A3">
      <w:pPr>
        <w:pStyle w:val="ConsPlusNormal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3069A3" w:rsidRDefault="003069A3" w:rsidP="003069A3">
      <w:pPr>
        <w:pStyle w:val="ConsPlusNormal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3069A3" w:rsidRP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069A3" w:rsidRP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069A3">
        <w:rPr>
          <w:sz w:val="28"/>
          <w:szCs w:val="28"/>
          <w:lang w:val="ru-RU"/>
        </w:rPr>
        <w:t xml:space="preserve">В рамках </w:t>
      </w:r>
      <w:r w:rsidRPr="003069A3">
        <w:rPr>
          <w:b/>
          <w:sz w:val="28"/>
          <w:szCs w:val="28"/>
          <w:lang w:val="ru-RU"/>
        </w:rPr>
        <w:t xml:space="preserve">муниципального </w:t>
      </w:r>
      <w:proofErr w:type="gramStart"/>
      <w:r w:rsidRPr="003069A3">
        <w:rPr>
          <w:b/>
          <w:sz w:val="28"/>
          <w:szCs w:val="28"/>
          <w:lang w:val="ru-RU"/>
        </w:rPr>
        <w:t>контроля за</w:t>
      </w:r>
      <w:proofErr w:type="gramEnd"/>
      <w:r w:rsidRPr="003069A3">
        <w:rPr>
          <w:b/>
          <w:sz w:val="28"/>
          <w:szCs w:val="28"/>
          <w:lang w:val="ru-RU"/>
        </w:rPr>
        <w:t xml:space="preserve"> сохранностью автомобильных дорог местного значения</w:t>
      </w:r>
      <w:r w:rsidRPr="003069A3">
        <w:rPr>
          <w:sz w:val="28"/>
          <w:szCs w:val="28"/>
          <w:lang w:val="ru-RU"/>
        </w:rPr>
        <w:t xml:space="preserve"> администрация поселения осуществляет следующие полномочия и функции:</w:t>
      </w:r>
    </w:p>
    <w:p w:rsidR="003069A3" w:rsidRP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069A3" w:rsidRDefault="003069A3" w:rsidP="003069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и проведение на территории поселения проверок</w:t>
      </w:r>
      <w:r>
        <w:rPr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</w:r>
    </w:p>
    <w:p w:rsidR="003069A3" w:rsidRDefault="003069A3" w:rsidP="003069A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9A3" w:rsidRP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069A3">
        <w:rPr>
          <w:sz w:val="28"/>
          <w:szCs w:val="28"/>
          <w:lang w:val="ru-RU"/>
        </w:rPr>
        <w:t xml:space="preserve">В рамках </w:t>
      </w:r>
      <w:r w:rsidRPr="003069A3">
        <w:rPr>
          <w:b/>
          <w:sz w:val="28"/>
          <w:szCs w:val="28"/>
          <w:lang w:val="ru-RU"/>
        </w:rPr>
        <w:t xml:space="preserve">муниципального контроля в области использования и </w:t>
      </w:r>
      <w:proofErr w:type="gramStart"/>
      <w:r w:rsidRPr="003069A3">
        <w:rPr>
          <w:b/>
          <w:sz w:val="28"/>
          <w:szCs w:val="28"/>
          <w:lang w:val="ru-RU"/>
        </w:rPr>
        <w:t>охраны</w:t>
      </w:r>
      <w:proofErr w:type="gramEnd"/>
      <w:r w:rsidRPr="003069A3">
        <w:rPr>
          <w:b/>
          <w:sz w:val="28"/>
          <w:szCs w:val="28"/>
          <w:lang w:val="ru-RU"/>
        </w:rPr>
        <w:t xml:space="preserve"> особо охраняемых природных территорий местного значения</w:t>
      </w:r>
      <w:r w:rsidRPr="003069A3">
        <w:rPr>
          <w:sz w:val="28"/>
          <w:szCs w:val="28"/>
          <w:lang w:val="ru-RU"/>
        </w:rPr>
        <w:t xml:space="preserve"> администрация поселения осуществляет следующие полномочия и функции:</w:t>
      </w:r>
    </w:p>
    <w:p w:rsidR="003069A3" w:rsidRDefault="003069A3" w:rsidP="003069A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9A3" w:rsidRDefault="003069A3" w:rsidP="003069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и проведение на территории поселения  проверок</w:t>
      </w:r>
      <w:r>
        <w:rPr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 и охраны особо охраняемых природных территорий местного значения.</w:t>
      </w:r>
    </w:p>
    <w:p w:rsid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069A3" w:rsidRP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069A3">
        <w:rPr>
          <w:sz w:val="28"/>
          <w:szCs w:val="28"/>
          <w:lang w:val="ru-RU"/>
        </w:rPr>
        <w:lastRenderedPageBreak/>
        <w:t xml:space="preserve">В рамках </w:t>
      </w:r>
      <w:r w:rsidRPr="003069A3">
        <w:rPr>
          <w:b/>
          <w:sz w:val="28"/>
          <w:szCs w:val="28"/>
          <w:lang w:val="ru-RU"/>
        </w:rPr>
        <w:t xml:space="preserve">муниципального </w:t>
      </w:r>
      <w:proofErr w:type="gramStart"/>
      <w:r w:rsidRPr="003069A3">
        <w:rPr>
          <w:b/>
          <w:sz w:val="28"/>
          <w:szCs w:val="28"/>
          <w:lang w:val="ru-RU"/>
        </w:rPr>
        <w:t>контроля за</w:t>
      </w:r>
      <w:proofErr w:type="gramEnd"/>
      <w:r w:rsidRPr="003069A3">
        <w:rPr>
          <w:b/>
          <w:sz w:val="28"/>
          <w:szCs w:val="28"/>
          <w:lang w:val="ru-RU"/>
        </w:rPr>
        <w:t xml:space="preserve"> соблюдением законодательства в области розничной продажи алкогольной продукции</w:t>
      </w:r>
      <w:r w:rsidRPr="003069A3">
        <w:rPr>
          <w:sz w:val="28"/>
          <w:szCs w:val="28"/>
          <w:lang w:val="ru-RU"/>
        </w:rPr>
        <w:t xml:space="preserve"> администрация поселения осуществляет следующие полномочия и функции:</w:t>
      </w:r>
    </w:p>
    <w:p w:rsidR="003069A3" w:rsidRPr="003069A3" w:rsidRDefault="003069A3" w:rsidP="003069A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9A3" w:rsidRPr="003069A3" w:rsidRDefault="003069A3" w:rsidP="003069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069A3">
        <w:rPr>
          <w:rFonts w:ascii="Times New Roman" w:hAnsi="Times New Roman"/>
          <w:sz w:val="28"/>
          <w:szCs w:val="28"/>
          <w:lang w:val="ru-RU"/>
        </w:rPr>
        <w:t>Организация и проведение на территории поселения  проверок</w:t>
      </w:r>
      <w:r w:rsidRPr="003069A3">
        <w:rPr>
          <w:sz w:val="28"/>
          <w:szCs w:val="28"/>
          <w:lang w:val="ru-RU"/>
        </w:rPr>
        <w:t xml:space="preserve">  </w:t>
      </w:r>
      <w:r w:rsidRPr="003069A3">
        <w:rPr>
          <w:rFonts w:ascii="Times New Roman" w:hAnsi="Times New Roman"/>
          <w:sz w:val="28"/>
          <w:szCs w:val="28"/>
          <w:lang w:val="ru-RU"/>
        </w:rPr>
        <w:t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 соблюдения законодательства в области розничной продажи алкогольной продукции.</w:t>
      </w:r>
    </w:p>
    <w:p w:rsidR="003069A3" w:rsidRP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069A3" w:rsidRP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069A3">
        <w:rPr>
          <w:sz w:val="28"/>
          <w:szCs w:val="28"/>
          <w:lang w:val="ru-RU"/>
        </w:rPr>
        <w:t xml:space="preserve">В рамках </w:t>
      </w:r>
      <w:r w:rsidRPr="003069A3">
        <w:rPr>
          <w:b/>
          <w:sz w:val="28"/>
          <w:szCs w:val="28"/>
          <w:lang w:val="ru-RU"/>
        </w:rPr>
        <w:t xml:space="preserve">муниципального контроля в </w:t>
      </w:r>
      <w:r w:rsidRPr="003069A3">
        <w:rPr>
          <w:sz w:val="28"/>
          <w:szCs w:val="28"/>
          <w:lang w:val="ru-RU"/>
        </w:rPr>
        <w:t xml:space="preserve"> </w:t>
      </w:r>
      <w:r w:rsidRPr="003069A3">
        <w:rPr>
          <w:b/>
          <w:sz w:val="28"/>
          <w:szCs w:val="28"/>
          <w:lang w:val="ru-RU"/>
        </w:rPr>
        <w:t>области торговой деятельности</w:t>
      </w:r>
      <w:r w:rsidRPr="003069A3">
        <w:rPr>
          <w:sz w:val="28"/>
          <w:szCs w:val="28"/>
          <w:lang w:val="ru-RU"/>
        </w:rPr>
        <w:t xml:space="preserve"> администрация поселения осуществляет следующие полномочия и функции:</w:t>
      </w:r>
    </w:p>
    <w:p w:rsidR="003069A3" w:rsidRPr="003069A3" w:rsidRDefault="003069A3" w:rsidP="003069A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9A3" w:rsidRPr="003069A3" w:rsidRDefault="003069A3" w:rsidP="003069A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9A3" w:rsidRPr="003069A3" w:rsidRDefault="003069A3" w:rsidP="003069A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069A3">
        <w:rPr>
          <w:rFonts w:ascii="Times New Roman" w:hAnsi="Times New Roman"/>
          <w:sz w:val="28"/>
          <w:szCs w:val="28"/>
          <w:lang w:val="ru-RU"/>
        </w:rPr>
        <w:t>Организация и проведение на территории поселения  проверок</w:t>
      </w:r>
      <w:r w:rsidRPr="003069A3">
        <w:rPr>
          <w:sz w:val="28"/>
          <w:szCs w:val="28"/>
          <w:lang w:val="ru-RU"/>
        </w:rPr>
        <w:t xml:space="preserve">  </w:t>
      </w:r>
      <w:r w:rsidRPr="003069A3">
        <w:rPr>
          <w:rFonts w:ascii="Times New Roman" w:hAnsi="Times New Roman"/>
          <w:sz w:val="28"/>
          <w:szCs w:val="28"/>
          <w:lang w:val="ru-RU"/>
        </w:rPr>
        <w:t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в области торговой деятельности.</w:t>
      </w:r>
    </w:p>
    <w:p w:rsidR="003069A3" w:rsidRPr="003069A3" w:rsidRDefault="003069A3" w:rsidP="003069A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9A3" w:rsidRP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069A3">
        <w:rPr>
          <w:sz w:val="28"/>
          <w:szCs w:val="28"/>
          <w:lang w:val="ru-RU"/>
        </w:rPr>
        <w:t xml:space="preserve">В рамках </w:t>
      </w:r>
      <w:r w:rsidRPr="003069A3">
        <w:rPr>
          <w:b/>
          <w:sz w:val="28"/>
          <w:szCs w:val="28"/>
          <w:lang w:val="ru-RU"/>
        </w:rPr>
        <w:t xml:space="preserve">муниципального </w:t>
      </w:r>
      <w:proofErr w:type="gramStart"/>
      <w:r w:rsidRPr="003069A3">
        <w:rPr>
          <w:b/>
          <w:sz w:val="28"/>
          <w:szCs w:val="28"/>
          <w:lang w:val="ru-RU"/>
        </w:rPr>
        <w:t xml:space="preserve">контроля  </w:t>
      </w:r>
      <w:r w:rsidRPr="003069A3">
        <w:rPr>
          <w:sz w:val="28"/>
          <w:szCs w:val="28"/>
          <w:lang w:val="ru-RU"/>
        </w:rPr>
        <w:t xml:space="preserve"> </w:t>
      </w:r>
      <w:r w:rsidRPr="003069A3">
        <w:rPr>
          <w:b/>
          <w:sz w:val="28"/>
          <w:szCs w:val="28"/>
          <w:lang w:val="ru-RU"/>
        </w:rPr>
        <w:t>за</w:t>
      </w:r>
      <w:proofErr w:type="gramEnd"/>
      <w:r w:rsidRPr="003069A3">
        <w:rPr>
          <w:b/>
          <w:sz w:val="28"/>
          <w:szCs w:val="28"/>
          <w:lang w:val="ru-RU"/>
        </w:rPr>
        <w:t xml:space="preserve"> организацией и осуществлением  деятельности по продаже товаров (выполнению работ, оказанию услуг) на розничных рынках</w:t>
      </w:r>
      <w:r w:rsidRPr="003069A3">
        <w:rPr>
          <w:sz w:val="28"/>
          <w:szCs w:val="28"/>
          <w:lang w:val="ru-RU"/>
        </w:rPr>
        <w:t xml:space="preserve"> администрация поселения осуществляет следующие полномочия и функции:</w:t>
      </w:r>
    </w:p>
    <w:p w:rsidR="003069A3" w:rsidRPr="003069A3" w:rsidRDefault="003069A3" w:rsidP="003069A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9A3" w:rsidRPr="003069A3" w:rsidRDefault="003069A3" w:rsidP="003069A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9A3" w:rsidRPr="003069A3" w:rsidRDefault="003069A3" w:rsidP="003069A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069A3">
        <w:rPr>
          <w:rFonts w:ascii="Times New Roman" w:hAnsi="Times New Roman"/>
          <w:sz w:val="28"/>
          <w:szCs w:val="28"/>
          <w:lang w:val="ru-RU"/>
        </w:rPr>
        <w:t>Организация и проведение на территории поселения  проверок</w:t>
      </w:r>
      <w:r w:rsidRPr="003069A3">
        <w:rPr>
          <w:sz w:val="28"/>
          <w:szCs w:val="28"/>
          <w:lang w:val="ru-RU"/>
        </w:rPr>
        <w:t xml:space="preserve">  </w:t>
      </w:r>
      <w:r w:rsidRPr="003069A3">
        <w:rPr>
          <w:rFonts w:ascii="Times New Roman" w:hAnsi="Times New Roman"/>
          <w:sz w:val="28"/>
          <w:szCs w:val="28"/>
          <w:lang w:val="ru-RU"/>
        </w:rPr>
        <w:t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 организации и осуществления  деятельности по продаже товаров (выполнению работ, оказанию услуг) на розничных рынках.</w:t>
      </w:r>
    </w:p>
    <w:p w:rsidR="003069A3" w:rsidRPr="003069A3" w:rsidRDefault="003069A3" w:rsidP="00306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069A3" w:rsidRDefault="003069A3" w:rsidP="003069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F3C1A">
        <w:rPr>
          <w:rFonts w:ascii="Times New Roman" w:hAnsi="Times New Roman"/>
          <w:sz w:val="28"/>
          <w:szCs w:val="28"/>
          <w:lang w:val="ru-RU"/>
        </w:rPr>
        <w:t>Проведение муниципального контроля</w:t>
      </w:r>
      <w:bookmarkEnd w:id="1"/>
      <w:bookmarkEnd w:id="2"/>
    </w:p>
    <w:p w:rsidR="003069A3" w:rsidRPr="00BF3C1A" w:rsidRDefault="003069A3" w:rsidP="003069A3">
      <w:pPr>
        <w:rPr>
          <w:lang w:val="ru-RU"/>
        </w:rPr>
      </w:pPr>
    </w:p>
    <w:p w:rsidR="003069A3" w:rsidRPr="003069A3" w:rsidRDefault="003069A3" w:rsidP="003069A3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  <w:lang w:val="ru-RU"/>
        </w:rPr>
      </w:pPr>
      <w:r w:rsidRPr="003069A3">
        <w:rPr>
          <w:sz w:val="28"/>
          <w:szCs w:val="28"/>
          <w:lang w:val="ru-RU"/>
        </w:rPr>
        <w:t>За отчетный период плановые и внеплановые проверки по указанным выше видам муниципального контроля не проводились</w:t>
      </w:r>
      <w:r w:rsidRPr="003069A3">
        <w:rPr>
          <w:color w:val="000000"/>
          <w:sz w:val="28"/>
          <w:szCs w:val="28"/>
          <w:lang w:val="ru-RU"/>
        </w:rPr>
        <w:t xml:space="preserve"> в виду отсутствия утвержденного плана проверок и отсутствия оснований для проведения внеплановых проверок.</w:t>
      </w:r>
    </w:p>
    <w:p w:rsidR="003069A3" w:rsidRPr="003069A3" w:rsidRDefault="003069A3" w:rsidP="003069A3">
      <w:pPr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bookmarkEnd w:id="3"/>
    <w:p w:rsidR="003069A3" w:rsidRPr="003069A3" w:rsidRDefault="003069A3" w:rsidP="00306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069A3">
        <w:rPr>
          <w:color w:val="000000"/>
          <w:sz w:val="28"/>
          <w:szCs w:val="28"/>
          <w:lang w:val="ru-RU"/>
        </w:rPr>
        <w:t>Проведение муниципального  контроля</w:t>
      </w:r>
      <w:r>
        <w:rPr>
          <w:color w:val="000000"/>
          <w:sz w:val="28"/>
          <w:szCs w:val="28"/>
        </w:rPr>
        <w:t> </w:t>
      </w:r>
      <w:r w:rsidRPr="003069A3">
        <w:rPr>
          <w:color w:val="000000"/>
          <w:sz w:val="28"/>
          <w:szCs w:val="28"/>
          <w:lang w:val="ru-RU"/>
        </w:rPr>
        <w:t xml:space="preserve"> на территории муниципального образования  осуществляют уполномоченные лица из числа  специалистов администрации муниципального образования.</w:t>
      </w:r>
    </w:p>
    <w:p w:rsidR="003069A3" w:rsidRPr="003069A3" w:rsidRDefault="003069A3" w:rsidP="00306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069A3">
        <w:rPr>
          <w:color w:val="000000"/>
          <w:sz w:val="28"/>
          <w:szCs w:val="28"/>
          <w:lang w:val="ru-RU"/>
        </w:rPr>
        <w:lastRenderedPageBreak/>
        <w:t>Финансовое обеспечение исполнения функций по осуществлению муниципального  контроля отсутствует.</w:t>
      </w:r>
    </w:p>
    <w:p w:rsidR="003069A3" w:rsidRDefault="003069A3" w:rsidP="003069A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F3C1A" w:rsidRDefault="00BF3C1A" w:rsidP="003069A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F3C1A" w:rsidRDefault="00BF3C1A" w:rsidP="003069A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F3C1A" w:rsidRDefault="00BF3C1A" w:rsidP="003069A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F3C1A" w:rsidRDefault="00BF3C1A" w:rsidP="003069A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F3C1A" w:rsidRDefault="003069A3" w:rsidP="00BF3C1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сельсовета</w:t>
      </w:r>
    </w:p>
    <w:p w:rsidR="00BF3C1A" w:rsidRDefault="00BF3C1A" w:rsidP="00BF3C1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Венгеровского района </w:t>
      </w:r>
    </w:p>
    <w:p w:rsidR="003069A3" w:rsidRDefault="00BF3C1A" w:rsidP="00BF3C1A">
      <w:pPr>
        <w:shd w:val="clear" w:color="auto" w:fill="FFFFFF"/>
        <w:tabs>
          <w:tab w:val="left" w:pos="7020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Новосибирской области</w:t>
      </w:r>
      <w:r w:rsidR="003069A3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 xml:space="preserve">     Гусев А.А.</w:t>
      </w:r>
    </w:p>
    <w:p w:rsidR="001C1626" w:rsidRPr="003069A3" w:rsidRDefault="001C1626">
      <w:pPr>
        <w:rPr>
          <w:lang w:val="ru-RU"/>
        </w:rPr>
      </w:pPr>
    </w:p>
    <w:sectPr w:rsidR="001C1626" w:rsidRPr="003069A3" w:rsidSect="001C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5DB"/>
    <w:multiLevelType w:val="hybridMultilevel"/>
    <w:tmpl w:val="E14E03EE"/>
    <w:lvl w:ilvl="0" w:tplc="310867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B45D0"/>
    <w:multiLevelType w:val="hybridMultilevel"/>
    <w:tmpl w:val="D91A5FFC"/>
    <w:lvl w:ilvl="0" w:tplc="AEA2F5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96B7F"/>
    <w:multiLevelType w:val="hybridMultilevel"/>
    <w:tmpl w:val="D9DC8D52"/>
    <w:lvl w:ilvl="0" w:tplc="6EB47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F693D"/>
    <w:multiLevelType w:val="hybridMultilevel"/>
    <w:tmpl w:val="ADBC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A3"/>
    <w:rsid w:val="001C1626"/>
    <w:rsid w:val="003069A3"/>
    <w:rsid w:val="005A4B8B"/>
    <w:rsid w:val="00BF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069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rmal (Web)"/>
    <w:basedOn w:val="a"/>
    <w:uiPriority w:val="99"/>
    <w:semiHidden/>
    <w:unhideWhenUsed/>
    <w:rsid w:val="003069A3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onsNormal">
    <w:name w:val="ConsNormal"/>
    <w:uiPriority w:val="99"/>
    <w:rsid w:val="003069A3"/>
    <w:pPr>
      <w:widowControl w:val="0"/>
      <w:snapToGrid w:val="0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3069A3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3069A3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965</Words>
  <Characters>5507</Characters>
  <Application>Microsoft Office Word</Application>
  <DocSecurity>0</DocSecurity>
  <Lines>45</Lines>
  <Paragraphs>12</Paragraphs>
  <ScaleCrop>false</ScaleCrop>
  <Company>office 2007 rus ent: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2019-07-05T07:42:00Z</dcterms:created>
  <dcterms:modified xsi:type="dcterms:W3CDTF">2020-07-08T08:17:00Z</dcterms:modified>
</cp:coreProperties>
</file>