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p>
    <w:p w:rsidR="003F4D3E" w:rsidRDefault="003F4D3E" w:rsidP="003F4D3E">
      <w:pPr>
        <w:jc w:val="center"/>
        <w:rPr>
          <w:b/>
          <w:bCs/>
          <w:sz w:val="28"/>
          <w:szCs w:val="28"/>
        </w:rPr>
      </w:pPr>
      <w:r>
        <w:rPr>
          <w:b/>
          <w:bCs/>
          <w:sz w:val="28"/>
          <w:szCs w:val="28"/>
        </w:rPr>
        <w:t>ПЯТЬДЕСЯТ ЧЕТВЕРТАЯ СЕССИЯ</w:t>
      </w:r>
    </w:p>
    <w:p w:rsidR="003F4D3E" w:rsidRDefault="003F4D3E" w:rsidP="003F4D3E">
      <w:pPr>
        <w:jc w:val="center"/>
        <w:rPr>
          <w:b/>
          <w:bCs/>
          <w:sz w:val="28"/>
          <w:szCs w:val="28"/>
        </w:rPr>
      </w:pPr>
      <w:r>
        <w:rPr>
          <w:b/>
          <w:bCs/>
          <w:sz w:val="28"/>
          <w:szCs w:val="28"/>
        </w:rPr>
        <w:t>пятого созыва</w:t>
      </w:r>
    </w:p>
    <w:p w:rsidR="003F4D3E" w:rsidRDefault="003F4D3E" w:rsidP="003F4D3E">
      <w:pPr>
        <w:jc w:val="center"/>
        <w:rPr>
          <w:b/>
          <w:bCs/>
          <w:sz w:val="28"/>
          <w:szCs w:val="28"/>
        </w:rPr>
      </w:pPr>
      <w:r>
        <w:rPr>
          <w:b/>
          <w:bCs/>
          <w:sz w:val="28"/>
          <w:szCs w:val="28"/>
        </w:rPr>
        <w:t>Совета депутатов</w:t>
      </w:r>
    </w:p>
    <w:p w:rsidR="003F4D3E" w:rsidRDefault="003F4D3E" w:rsidP="003F4D3E">
      <w:pPr>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3F4D3E" w:rsidRDefault="003F4D3E" w:rsidP="003F4D3E">
      <w:pPr>
        <w:jc w:val="center"/>
        <w:rPr>
          <w:b/>
          <w:sz w:val="28"/>
          <w:szCs w:val="28"/>
        </w:rPr>
      </w:pPr>
      <w:r>
        <w:rPr>
          <w:b/>
          <w:sz w:val="28"/>
          <w:szCs w:val="28"/>
        </w:rPr>
        <w:t>Венгеровского района</w:t>
      </w:r>
    </w:p>
    <w:p w:rsidR="003F4D3E" w:rsidRDefault="003F4D3E" w:rsidP="003F4D3E">
      <w:pPr>
        <w:jc w:val="center"/>
        <w:rPr>
          <w:b/>
          <w:sz w:val="28"/>
          <w:szCs w:val="28"/>
        </w:rPr>
      </w:pPr>
      <w:r>
        <w:rPr>
          <w:b/>
          <w:sz w:val="28"/>
          <w:szCs w:val="28"/>
        </w:rPr>
        <w:t>Новосибирской области</w:t>
      </w:r>
    </w:p>
    <w:p w:rsidR="003F4D3E" w:rsidRDefault="003F4D3E" w:rsidP="003F4D3E">
      <w:pPr>
        <w:jc w:val="center"/>
        <w:rPr>
          <w:b/>
          <w:bCs/>
          <w:sz w:val="28"/>
          <w:szCs w:val="28"/>
        </w:rPr>
      </w:pPr>
    </w:p>
    <w:p w:rsidR="003F4D3E" w:rsidRDefault="003F4D3E" w:rsidP="003F4D3E">
      <w:pPr>
        <w:jc w:val="center"/>
        <w:rPr>
          <w:b/>
          <w:bCs/>
          <w:sz w:val="28"/>
          <w:szCs w:val="28"/>
        </w:rPr>
      </w:pPr>
      <w:r>
        <w:rPr>
          <w:b/>
          <w:bCs/>
          <w:sz w:val="28"/>
          <w:szCs w:val="28"/>
        </w:rPr>
        <w:t>15 ноября 2019 года</w:t>
      </w:r>
    </w:p>
    <w:p w:rsidR="003F4D3E" w:rsidRDefault="003F4D3E" w:rsidP="003F4D3E">
      <w:pPr>
        <w:tabs>
          <w:tab w:val="left" w:pos="5135"/>
        </w:tabs>
        <w:jc w:val="both"/>
        <w:rPr>
          <w:b/>
          <w:bCs/>
          <w:sz w:val="28"/>
          <w:szCs w:val="28"/>
        </w:rPr>
      </w:pPr>
      <w:r>
        <w:rPr>
          <w:b/>
          <w:bCs/>
          <w:sz w:val="28"/>
          <w:szCs w:val="28"/>
        </w:rPr>
        <w:tab/>
      </w: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r>
        <w:rPr>
          <w:bCs/>
          <w:sz w:val="28"/>
          <w:szCs w:val="28"/>
        </w:rPr>
        <w:t xml:space="preserve">                                          </w:t>
      </w: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both"/>
        <w:rPr>
          <w:bCs/>
          <w:sz w:val="28"/>
          <w:szCs w:val="28"/>
        </w:rPr>
      </w:pPr>
    </w:p>
    <w:p w:rsidR="003F4D3E" w:rsidRDefault="003F4D3E" w:rsidP="003F4D3E">
      <w:pPr>
        <w:jc w:val="center"/>
        <w:rPr>
          <w:b/>
          <w:bCs/>
          <w:sz w:val="28"/>
          <w:szCs w:val="28"/>
        </w:rPr>
      </w:pPr>
      <w:r>
        <w:rPr>
          <w:b/>
          <w:bCs/>
          <w:sz w:val="28"/>
          <w:szCs w:val="28"/>
        </w:rPr>
        <w:lastRenderedPageBreak/>
        <w:t>СОВЕТ ДЕПУТАТОВ</w:t>
      </w:r>
    </w:p>
    <w:p w:rsidR="003F4D3E" w:rsidRDefault="003F4D3E" w:rsidP="003F4D3E">
      <w:pPr>
        <w:jc w:val="center"/>
        <w:rPr>
          <w:b/>
          <w:bCs/>
          <w:sz w:val="28"/>
          <w:szCs w:val="28"/>
        </w:rPr>
      </w:pPr>
      <w:r>
        <w:rPr>
          <w:b/>
          <w:bCs/>
          <w:sz w:val="28"/>
          <w:szCs w:val="28"/>
        </w:rPr>
        <w:t>ТАРТАССКОГО СЕЛЬСОВЕТА</w:t>
      </w:r>
    </w:p>
    <w:p w:rsidR="003F4D3E" w:rsidRDefault="003F4D3E" w:rsidP="003F4D3E">
      <w:pPr>
        <w:jc w:val="center"/>
        <w:rPr>
          <w:b/>
          <w:bCs/>
          <w:sz w:val="28"/>
          <w:szCs w:val="28"/>
        </w:rPr>
      </w:pPr>
      <w:r>
        <w:rPr>
          <w:b/>
          <w:bCs/>
          <w:sz w:val="28"/>
          <w:szCs w:val="28"/>
        </w:rPr>
        <w:t>ВЕНГЕРОВСКОГО РАЙОНА</w:t>
      </w:r>
    </w:p>
    <w:p w:rsidR="003F4D3E" w:rsidRDefault="003F4D3E" w:rsidP="003F4D3E">
      <w:pPr>
        <w:jc w:val="center"/>
        <w:rPr>
          <w:b/>
          <w:bCs/>
          <w:sz w:val="28"/>
          <w:szCs w:val="28"/>
        </w:rPr>
      </w:pPr>
      <w:r>
        <w:rPr>
          <w:b/>
          <w:bCs/>
          <w:sz w:val="28"/>
          <w:szCs w:val="28"/>
        </w:rPr>
        <w:t>НОВОСИБИРСКОЙ ОБЛАСТИ</w:t>
      </w:r>
    </w:p>
    <w:p w:rsidR="003F4D3E" w:rsidRDefault="003F4D3E" w:rsidP="003F4D3E">
      <w:pPr>
        <w:jc w:val="center"/>
        <w:rPr>
          <w:b/>
          <w:bCs/>
          <w:sz w:val="28"/>
          <w:szCs w:val="28"/>
        </w:rPr>
      </w:pPr>
    </w:p>
    <w:p w:rsidR="003F4D3E" w:rsidRDefault="003F4D3E" w:rsidP="003F4D3E">
      <w:pPr>
        <w:jc w:val="center"/>
        <w:rPr>
          <w:b/>
          <w:bCs/>
          <w:sz w:val="28"/>
          <w:szCs w:val="28"/>
        </w:rPr>
      </w:pPr>
      <w:proofErr w:type="gramStart"/>
      <w:r>
        <w:rPr>
          <w:b/>
          <w:bCs/>
          <w:sz w:val="28"/>
          <w:szCs w:val="28"/>
        </w:rPr>
        <w:t>П</w:t>
      </w:r>
      <w:proofErr w:type="gramEnd"/>
      <w:r>
        <w:rPr>
          <w:b/>
          <w:bCs/>
          <w:sz w:val="28"/>
          <w:szCs w:val="28"/>
        </w:rPr>
        <w:t xml:space="preserve"> Р О Т О К О Л</w:t>
      </w:r>
    </w:p>
    <w:p w:rsidR="003F4D3E" w:rsidRDefault="00574735" w:rsidP="003F4D3E">
      <w:pPr>
        <w:jc w:val="center"/>
        <w:rPr>
          <w:b/>
          <w:sz w:val="28"/>
          <w:szCs w:val="28"/>
        </w:rPr>
      </w:pPr>
      <w:r>
        <w:rPr>
          <w:b/>
          <w:bCs/>
          <w:sz w:val="28"/>
          <w:szCs w:val="28"/>
        </w:rPr>
        <w:t>пятьдесят четвертая сессия</w:t>
      </w:r>
    </w:p>
    <w:p w:rsidR="003F4D3E" w:rsidRDefault="003F4D3E" w:rsidP="003F4D3E">
      <w:pPr>
        <w:jc w:val="center"/>
        <w:rPr>
          <w:b/>
          <w:sz w:val="28"/>
          <w:szCs w:val="28"/>
        </w:rPr>
      </w:pPr>
      <w:r>
        <w:rPr>
          <w:b/>
          <w:sz w:val="28"/>
          <w:szCs w:val="28"/>
        </w:rPr>
        <w:t>(пятого созыва)</w:t>
      </w:r>
    </w:p>
    <w:p w:rsidR="003F4D3E" w:rsidRDefault="003F4D3E" w:rsidP="003F4D3E">
      <w:pPr>
        <w:jc w:val="center"/>
        <w:rPr>
          <w:sz w:val="28"/>
          <w:szCs w:val="28"/>
        </w:rPr>
      </w:pPr>
    </w:p>
    <w:p w:rsidR="003F4D3E" w:rsidRDefault="003F4D3E" w:rsidP="003F4D3E">
      <w:pPr>
        <w:jc w:val="center"/>
        <w:rPr>
          <w:sz w:val="28"/>
          <w:szCs w:val="28"/>
        </w:rPr>
      </w:pPr>
      <w:r>
        <w:rPr>
          <w:sz w:val="28"/>
          <w:szCs w:val="28"/>
        </w:rPr>
        <w:t>15.11.2019 г.</w:t>
      </w:r>
    </w:p>
    <w:p w:rsidR="003F4D3E" w:rsidRDefault="003F4D3E" w:rsidP="003F4D3E">
      <w:pPr>
        <w:jc w:val="center"/>
        <w:rPr>
          <w:sz w:val="28"/>
          <w:szCs w:val="28"/>
        </w:rPr>
      </w:pPr>
      <w:r>
        <w:rPr>
          <w:sz w:val="28"/>
          <w:szCs w:val="28"/>
        </w:rPr>
        <w:t>Всего депутатов –7</w:t>
      </w:r>
    </w:p>
    <w:p w:rsidR="003F4D3E" w:rsidRDefault="003F4D3E" w:rsidP="003F4D3E">
      <w:pPr>
        <w:jc w:val="center"/>
        <w:rPr>
          <w:sz w:val="28"/>
          <w:szCs w:val="28"/>
        </w:rPr>
      </w:pPr>
      <w:r>
        <w:rPr>
          <w:sz w:val="28"/>
          <w:szCs w:val="28"/>
        </w:rPr>
        <w:t>Присутствовало -  7</w:t>
      </w:r>
    </w:p>
    <w:p w:rsidR="003F4D3E" w:rsidRDefault="003F4D3E" w:rsidP="003F4D3E">
      <w:pPr>
        <w:jc w:val="center"/>
        <w:rPr>
          <w:sz w:val="28"/>
          <w:szCs w:val="28"/>
        </w:rPr>
      </w:pPr>
      <w:r>
        <w:rPr>
          <w:sz w:val="28"/>
          <w:szCs w:val="28"/>
        </w:rPr>
        <w:t>ПОВЕСТКА  ДНЯ:</w:t>
      </w:r>
    </w:p>
    <w:p w:rsidR="003F4D3E" w:rsidRDefault="003F4D3E" w:rsidP="003F4D3E">
      <w:pPr>
        <w:jc w:val="both"/>
        <w:rPr>
          <w:sz w:val="28"/>
          <w:szCs w:val="28"/>
        </w:rPr>
      </w:pPr>
      <w:r>
        <w:rPr>
          <w:sz w:val="28"/>
          <w:szCs w:val="28"/>
        </w:rPr>
        <w:t xml:space="preserve">  </w:t>
      </w:r>
    </w:p>
    <w:p w:rsidR="001402CD" w:rsidRPr="00C45328" w:rsidRDefault="003F4D3E" w:rsidP="001402CD">
      <w:pPr>
        <w:shd w:val="clear" w:color="auto" w:fill="FFFFFF"/>
        <w:jc w:val="both"/>
        <w:rPr>
          <w:bCs/>
          <w:color w:val="000000"/>
          <w:sz w:val="28"/>
          <w:szCs w:val="28"/>
        </w:rPr>
      </w:pPr>
      <w:r>
        <w:rPr>
          <w:sz w:val="28"/>
          <w:szCs w:val="28"/>
        </w:rPr>
        <w:t xml:space="preserve"> </w:t>
      </w:r>
      <w:r w:rsidR="001402CD">
        <w:rPr>
          <w:sz w:val="28"/>
          <w:szCs w:val="28"/>
        </w:rPr>
        <w:t xml:space="preserve">        </w:t>
      </w:r>
      <w:r>
        <w:rPr>
          <w:sz w:val="28"/>
          <w:szCs w:val="28"/>
        </w:rPr>
        <w:t xml:space="preserve"> </w:t>
      </w:r>
      <w:r w:rsidRPr="001402CD">
        <w:rPr>
          <w:sz w:val="28"/>
          <w:szCs w:val="28"/>
        </w:rPr>
        <w:t xml:space="preserve">1. </w:t>
      </w:r>
      <w:r w:rsidR="001402CD" w:rsidRPr="001402CD">
        <w:rPr>
          <w:bCs/>
          <w:color w:val="000000"/>
          <w:sz w:val="28"/>
          <w:szCs w:val="28"/>
        </w:rPr>
        <w:t>Об  определении налоговых ставок  и порядка уплаты земельного налога</w:t>
      </w:r>
    </w:p>
    <w:p w:rsidR="003F4D3E" w:rsidRDefault="001402CD" w:rsidP="003F4D3E">
      <w:pPr>
        <w:spacing w:line="240" w:lineRule="atLeast"/>
        <w:ind w:right="55"/>
        <w:jc w:val="both"/>
        <w:rPr>
          <w:bCs/>
          <w:sz w:val="28"/>
          <w:szCs w:val="28"/>
        </w:rPr>
      </w:pPr>
      <w:r>
        <w:rPr>
          <w:sz w:val="28"/>
          <w:szCs w:val="28"/>
        </w:rPr>
        <w:t xml:space="preserve">  </w:t>
      </w:r>
      <w:r w:rsidR="003F4D3E">
        <w:rPr>
          <w:bCs/>
          <w:sz w:val="28"/>
          <w:szCs w:val="28"/>
        </w:rPr>
        <w:t xml:space="preserve">Докладчик: Сичкарёв Л.А. – Председатель Совета депутатов </w:t>
      </w:r>
      <w:proofErr w:type="spellStart"/>
      <w:r w:rsidR="003F4D3E">
        <w:rPr>
          <w:bCs/>
          <w:sz w:val="28"/>
          <w:szCs w:val="28"/>
        </w:rPr>
        <w:t>Тартасского</w:t>
      </w:r>
      <w:proofErr w:type="spellEnd"/>
      <w:r w:rsidR="003F4D3E">
        <w:rPr>
          <w:bCs/>
          <w:sz w:val="28"/>
          <w:szCs w:val="28"/>
        </w:rPr>
        <w:t xml:space="preserve"> сельсовета</w:t>
      </w:r>
    </w:p>
    <w:p w:rsidR="001402CD" w:rsidRPr="001402CD" w:rsidRDefault="003F4D3E" w:rsidP="001402CD">
      <w:pPr>
        <w:pStyle w:val="a3"/>
        <w:spacing w:before="0" w:beforeAutospacing="0" w:after="0" w:afterAutospacing="0"/>
        <w:ind w:firstLine="567"/>
        <w:jc w:val="both"/>
        <w:rPr>
          <w:bCs/>
          <w:sz w:val="28"/>
          <w:szCs w:val="28"/>
        </w:rPr>
      </w:pPr>
      <w:r w:rsidRPr="001402CD">
        <w:rPr>
          <w:sz w:val="28"/>
          <w:szCs w:val="28"/>
        </w:rPr>
        <w:t xml:space="preserve">  2.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p>
    <w:p w:rsidR="003F4D3E" w:rsidRDefault="003F4D3E" w:rsidP="003F4D3E">
      <w:pPr>
        <w:jc w:val="both"/>
        <w:rPr>
          <w:bCs/>
          <w:sz w:val="28"/>
          <w:szCs w:val="28"/>
        </w:rPr>
      </w:pPr>
      <w:r>
        <w:rPr>
          <w:sz w:val="28"/>
          <w:szCs w:val="28"/>
        </w:rPr>
        <w:t xml:space="preserve">  </w:t>
      </w:r>
      <w:r>
        <w:rPr>
          <w:bCs/>
          <w:sz w:val="28"/>
          <w:szCs w:val="28"/>
        </w:rPr>
        <w:t xml:space="preserve">Докладчик: Сичкарёв Л.А. – Председатель Совета депутатов </w:t>
      </w:r>
      <w:proofErr w:type="spellStart"/>
      <w:r>
        <w:rPr>
          <w:bCs/>
          <w:sz w:val="28"/>
          <w:szCs w:val="28"/>
        </w:rPr>
        <w:t>Тартасского</w:t>
      </w:r>
      <w:proofErr w:type="spellEnd"/>
      <w:r>
        <w:rPr>
          <w:bCs/>
          <w:sz w:val="28"/>
          <w:szCs w:val="28"/>
        </w:rPr>
        <w:t xml:space="preserve"> сельсовета</w:t>
      </w:r>
    </w:p>
    <w:p w:rsidR="00B2685A" w:rsidRPr="00B2685A" w:rsidRDefault="00B2685A" w:rsidP="00B2685A">
      <w:pPr>
        <w:pStyle w:val="a3"/>
        <w:shd w:val="clear" w:color="auto" w:fill="FFFFFF"/>
        <w:spacing w:before="0" w:beforeAutospacing="0" w:after="0" w:afterAutospacing="0"/>
        <w:jc w:val="both"/>
        <w:rPr>
          <w:sz w:val="28"/>
          <w:szCs w:val="28"/>
        </w:rPr>
      </w:pPr>
      <w:r>
        <w:rPr>
          <w:sz w:val="28"/>
          <w:szCs w:val="28"/>
        </w:rPr>
        <w:t xml:space="preserve">         3. </w:t>
      </w:r>
      <w:r w:rsidRPr="00B2685A">
        <w:rPr>
          <w:rStyle w:val="ad"/>
          <w:b w:val="0"/>
          <w:sz w:val="28"/>
          <w:szCs w:val="28"/>
        </w:rPr>
        <w:t xml:space="preserve">О внесении изменений в решение Совета депутатов </w:t>
      </w:r>
      <w:proofErr w:type="spellStart"/>
      <w:r w:rsidRPr="00B2685A">
        <w:rPr>
          <w:rStyle w:val="ad"/>
          <w:b w:val="0"/>
          <w:sz w:val="28"/>
          <w:szCs w:val="28"/>
        </w:rPr>
        <w:t>Тартасского</w:t>
      </w:r>
      <w:proofErr w:type="spellEnd"/>
      <w:r w:rsidRPr="00B2685A">
        <w:rPr>
          <w:rStyle w:val="ad"/>
          <w:b w:val="0"/>
          <w:sz w:val="28"/>
          <w:szCs w:val="28"/>
        </w:rPr>
        <w:t xml:space="preserve"> сельсовета Венгеровского района Новосибирской области от 19.12.2018г. № 24/1 "Об утверждении Порядка</w:t>
      </w:r>
      <w:r w:rsidRPr="00B2685A">
        <w:rPr>
          <w:b/>
          <w:sz w:val="28"/>
          <w:szCs w:val="28"/>
        </w:rPr>
        <w:t xml:space="preserve"> </w:t>
      </w:r>
      <w:r w:rsidRPr="00B2685A">
        <w:rPr>
          <w:rStyle w:val="ad"/>
          <w:b w:val="0"/>
          <w:sz w:val="28"/>
          <w:szCs w:val="28"/>
        </w:rPr>
        <w:t>предоставления иных межбюджетных трансфертов</w:t>
      </w:r>
      <w:r w:rsidRPr="00B2685A">
        <w:rPr>
          <w:b/>
          <w:sz w:val="28"/>
          <w:szCs w:val="28"/>
        </w:rPr>
        <w:t xml:space="preserve"> </w:t>
      </w:r>
      <w:r w:rsidRPr="00B2685A">
        <w:rPr>
          <w:rStyle w:val="ad"/>
          <w:b w:val="0"/>
          <w:sz w:val="28"/>
          <w:szCs w:val="28"/>
        </w:rPr>
        <w:t xml:space="preserve">из бюджета </w:t>
      </w:r>
      <w:proofErr w:type="spellStart"/>
      <w:r w:rsidRPr="00B2685A">
        <w:rPr>
          <w:rStyle w:val="ad"/>
          <w:b w:val="0"/>
          <w:sz w:val="28"/>
          <w:szCs w:val="28"/>
        </w:rPr>
        <w:t>Тартасского</w:t>
      </w:r>
      <w:proofErr w:type="spellEnd"/>
      <w:r w:rsidRPr="00B2685A">
        <w:rPr>
          <w:rStyle w:val="ad"/>
          <w:b w:val="0"/>
          <w:sz w:val="28"/>
          <w:szCs w:val="28"/>
        </w:rPr>
        <w:t xml:space="preserve"> </w:t>
      </w:r>
      <w:r w:rsidRPr="00B2685A">
        <w:rPr>
          <w:sz w:val="28"/>
          <w:szCs w:val="28"/>
        </w:rPr>
        <w:t>сельсовета Венгеровского района Новосибирской области</w:t>
      </w:r>
      <w:r w:rsidRPr="00B2685A">
        <w:rPr>
          <w:rStyle w:val="ad"/>
          <w:b w:val="0"/>
          <w:sz w:val="28"/>
          <w:szCs w:val="28"/>
        </w:rPr>
        <w:t xml:space="preserve"> в бюджет  </w:t>
      </w:r>
      <w:r w:rsidRPr="00B2685A">
        <w:rPr>
          <w:sz w:val="28"/>
          <w:szCs w:val="28"/>
        </w:rPr>
        <w:t>Венгеровского района Новосибирской области"</w:t>
      </w:r>
    </w:p>
    <w:p w:rsidR="00B2685A" w:rsidRDefault="00B2685A" w:rsidP="00B2685A">
      <w:pPr>
        <w:jc w:val="both"/>
        <w:rPr>
          <w:bCs/>
          <w:sz w:val="28"/>
          <w:szCs w:val="28"/>
        </w:rPr>
      </w:pPr>
      <w:r>
        <w:rPr>
          <w:sz w:val="28"/>
          <w:szCs w:val="28"/>
        </w:rPr>
        <w:t xml:space="preserve">  </w:t>
      </w:r>
      <w:r>
        <w:rPr>
          <w:bCs/>
          <w:sz w:val="28"/>
          <w:szCs w:val="28"/>
        </w:rPr>
        <w:t xml:space="preserve">Докладчик: Сичкарёв Л.А. – Председатель Совета депутатов </w:t>
      </w:r>
      <w:proofErr w:type="spellStart"/>
      <w:r>
        <w:rPr>
          <w:bCs/>
          <w:sz w:val="28"/>
          <w:szCs w:val="28"/>
        </w:rPr>
        <w:t>Тартасского</w:t>
      </w:r>
      <w:proofErr w:type="spellEnd"/>
      <w:r>
        <w:rPr>
          <w:bCs/>
          <w:sz w:val="28"/>
          <w:szCs w:val="28"/>
        </w:rPr>
        <w:t xml:space="preserve"> сельсовета</w:t>
      </w:r>
    </w:p>
    <w:p w:rsidR="007951BD" w:rsidRDefault="00125590" w:rsidP="007951BD">
      <w:pPr>
        <w:jc w:val="both"/>
        <w:rPr>
          <w:sz w:val="28"/>
          <w:szCs w:val="28"/>
        </w:rPr>
      </w:pPr>
      <w:r>
        <w:rPr>
          <w:sz w:val="28"/>
          <w:szCs w:val="28"/>
        </w:rPr>
        <w:t xml:space="preserve">         </w:t>
      </w:r>
      <w:r w:rsidRPr="007951BD">
        <w:rPr>
          <w:sz w:val="28"/>
          <w:szCs w:val="28"/>
        </w:rPr>
        <w:t>4.</w:t>
      </w:r>
      <w:r w:rsidRPr="00125590">
        <w:rPr>
          <w:color w:val="FF0000"/>
          <w:sz w:val="28"/>
          <w:szCs w:val="28"/>
        </w:rPr>
        <w:t xml:space="preserve"> </w:t>
      </w:r>
      <w:proofErr w:type="gramStart"/>
      <w:r w:rsidR="007951BD">
        <w:rPr>
          <w:sz w:val="28"/>
          <w:szCs w:val="28"/>
        </w:rPr>
        <w:t xml:space="preserve">О внесении изменений в Решение сессии № 27 от 21.12.2018 г. «О  бюджете </w:t>
      </w:r>
      <w:proofErr w:type="spellStart"/>
      <w:r w:rsidR="007951BD">
        <w:rPr>
          <w:sz w:val="28"/>
          <w:szCs w:val="28"/>
        </w:rPr>
        <w:t>Тартасского</w:t>
      </w:r>
      <w:proofErr w:type="spellEnd"/>
      <w:r w:rsidR="007951BD">
        <w:rPr>
          <w:sz w:val="28"/>
          <w:szCs w:val="28"/>
        </w:rPr>
        <w:t xml:space="preserve"> сельсовета Венгеровского района Новосибирской области на 2019 год» (с изменениями от 25.02.2019 г., от 18.03.2019г., от 29.04.2019г., от 31.05.2019г., от 26.06.2019г., от 31.07.2019г., от 13.08.2019г., от 29.10.2019г.)</w:t>
      </w:r>
      <w:proofErr w:type="gramEnd"/>
    </w:p>
    <w:p w:rsidR="007951BD" w:rsidRDefault="007951BD" w:rsidP="007951BD">
      <w:pPr>
        <w:jc w:val="both"/>
        <w:rPr>
          <w:bCs/>
          <w:sz w:val="28"/>
          <w:szCs w:val="28"/>
        </w:rPr>
      </w:pPr>
      <w:r>
        <w:rPr>
          <w:color w:val="FF0000"/>
          <w:sz w:val="28"/>
          <w:szCs w:val="28"/>
        </w:rPr>
        <w:t xml:space="preserve">  </w:t>
      </w:r>
      <w:r>
        <w:rPr>
          <w:sz w:val="28"/>
          <w:szCs w:val="28"/>
        </w:rPr>
        <w:t xml:space="preserve">  </w:t>
      </w:r>
      <w:r>
        <w:rPr>
          <w:bCs/>
          <w:sz w:val="28"/>
          <w:szCs w:val="28"/>
        </w:rPr>
        <w:t xml:space="preserve">Докладчик: Сичкарёв Л.А. – Председатель Совета депутатов </w:t>
      </w:r>
      <w:proofErr w:type="spellStart"/>
      <w:r>
        <w:rPr>
          <w:bCs/>
          <w:sz w:val="28"/>
          <w:szCs w:val="28"/>
        </w:rPr>
        <w:t>Тартасского</w:t>
      </w:r>
      <w:proofErr w:type="spellEnd"/>
      <w:r>
        <w:rPr>
          <w:bCs/>
          <w:sz w:val="28"/>
          <w:szCs w:val="28"/>
        </w:rPr>
        <w:t xml:space="preserve"> сельсовета</w:t>
      </w:r>
    </w:p>
    <w:p w:rsidR="00B2685A" w:rsidRPr="00125590" w:rsidRDefault="00B2685A" w:rsidP="00B2685A">
      <w:pPr>
        <w:pStyle w:val="a3"/>
        <w:shd w:val="clear" w:color="auto" w:fill="FFFFFF"/>
        <w:tabs>
          <w:tab w:val="left" w:pos="375"/>
        </w:tabs>
        <w:spacing w:before="0" w:beforeAutospacing="0" w:after="0" w:afterAutospacing="0"/>
        <w:rPr>
          <w:color w:val="FF0000"/>
          <w:sz w:val="28"/>
          <w:szCs w:val="28"/>
        </w:rPr>
      </w:pPr>
    </w:p>
    <w:p w:rsidR="003F4D3E" w:rsidRDefault="003F4D3E" w:rsidP="003F4D3E">
      <w:pPr>
        <w:pStyle w:val="a3"/>
        <w:shd w:val="clear" w:color="auto" w:fill="FFFFFF"/>
        <w:spacing w:before="0" w:beforeAutospacing="0" w:after="0" w:afterAutospacing="0"/>
        <w:ind w:firstLine="708"/>
        <w:jc w:val="both"/>
        <w:textAlignment w:val="baseline"/>
        <w:rPr>
          <w:sz w:val="28"/>
          <w:szCs w:val="28"/>
        </w:rPr>
      </w:pPr>
    </w:p>
    <w:p w:rsidR="003F4D3E" w:rsidRDefault="001402CD" w:rsidP="003F4D3E">
      <w:pPr>
        <w:jc w:val="both"/>
        <w:rPr>
          <w:color w:val="FF0000"/>
          <w:sz w:val="28"/>
          <w:szCs w:val="28"/>
        </w:rPr>
      </w:pPr>
      <w:r>
        <w:rPr>
          <w:sz w:val="28"/>
          <w:szCs w:val="28"/>
          <w:shd w:val="clear" w:color="auto" w:fill="FFFFFF"/>
        </w:rPr>
        <w:t xml:space="preserve">  </w:t>
      </w:r>
      <w:proofErr w:type="gramStart"/>
      <w:r w:rsidRPr="001402CD">
        <w:rPr>
          <w:sz w:val="28"/>
          <w:szCs w:val="28"/>
          <w:shd w:val="clear" w:color="auto" w:fill="FFFFFF"/>
        </w:rPr>
        <w:t>Лица</w:t>
      </w:r>
      <w:proofErr w:type="gramEnd"/>
      <w:r w:rsidRPr="001402CD">
        <w:rPr>
          <w:sz w:val="28"/>
          <w:szCs w:val="28"/>
          <w:shd w:val="clear" w:color="auto" w:fill="FFFFFF"/>
        </w:rPr>
        <w:t xml:space="preserve"> присутствующие</w:t>
      </w:r>
      <w:r w:rsidR="003F4D3E" w:rsidRPr="001402CD">
        <w:rPr>
          <w:sz w:val="28"/>
          <w:szCs w:val="28"/>
          <w:shd w:val="clear" w:color="auto" w:fill="FFFFFF"/>
        </w:rPr>
        <w:t xml:space="preserve"> </w:t>
      </w:r>
      <w:r w:rsidRPr="001402CD">
        <w:rPr>
          <w:sz w:val="28"/>
          <w:szCs w:val="28"/>
          <w:shd w:val="clear" w:color="auto" w:fill="FFFFFF"/>
        </w:rPr>
        <w:t>на сессии: помощник</w:t>
      </w:r>
      <w:r w:rsidR="003F4D3E" w:rsidRPr="001402CD">
        <w:rPr>
          <w:sz w:val="28"/>
          <w:szCs w:val="28"/>
          <w:shd w:val="clear" w:color="auto" w:fill="FFFFFF"/>
        </w:rPr>
        <w:t xml:space="preserve"> прокурора </w:t>
      </w:r>
      <w:proofErr w:type="spellStart"/>
      <w:r w:rsidR="003F4D3E" w:rsidRPr="001402CD">
        <w:rPr>
          <w:sz w:val="28"/>
          <w:szCs w:val="28"/>
          <w:shd w:val="clear" w:color="auto" w:fill="FFFFFF"/>
        </w:rPr>
        <w:t>Дуко</w:t>
      </w:r>
      <w:proofErr w:type="spellEnd"/>
      <w:r w:rsidR="003F4D3E" w:rsidRPr="001402CD">
        <w:rPr>
          <w:sz w:val="28"/>
          <w:szCs w:val="28"/>
          <w:shd w:val="clear" w:color="auto" w:fill="FFFFFF"/>
        </w:rPr>
        <w:t xml:space="preserve"> Анто</w:t>
      </w:r>
      <w:r w:rsidRPr="001402CD">
        <w:rPr>
          <w:sz w:val="28"/>
          <w:szCs w:val="28"/>
          <w:shd w:val="clear" w:color="auto" w:fill="FFFFFF"/>
        </w:rPr>
        <w:t>н</w:t>
      </w:r>
      <w:r w:rsidR="003F4D3E" w:rsidRPr="001402CD">
        <w:rPr>
          <w:sz w:val="28"/>
          <w:szCs w:val="28"/>
          <w:shd w:val="clear" w:color="auto" w:fill="FFFFFF"/>
        </w:rPr>
        <w:t xml:space="preserve"> Александрович</w:t>
      </w:r>
      <w:r>
        <w:rPr>
          <w:color w:val="FF0000"/>
          <w:sz w:val="28"/>
          <w:szCs w:val="28"/>
          <w:shd w:val="clear" w:color="auto" w:fill="FFFFFF"/>
        </w:rPr>
        <w:t>.</w:t>
      </w:r>
    </w:p>
    <w:p w:rsidR="003F4D3E" w:rsidRDefault="003F4D3E" w:rsidP="003F4D3E">
      <w:pPr>
        <w:jc w:val="both"/>
        <w:rPr>
          <w:sz w:val="28"/>
          <w:szCs w:val="28"/>
        </w:rPr>
      </w:pPr>
    </w:p>
    <w:p w:rsidR="00B2685A" w:rsidRDefault="00B2685A" w:rsidP="003F4D3E">
      <w:pPr>
        <w:jc w:val="both"/>
        <w:rPr>
          <w:sz w:val="28"/>
          <w:szCs w:val="28"/>
        </w:rPr>
      </w:pPr>
    </w:p>
    <w:p w:rsidR="003F4D3E" w:rsidRPr="001402CD" w:rsidRDefault="003F4D3E" w:rsidP="003F4D3E">
      <w:pPr>
        <w:jc w:val="both"/>
        <w:rPr>
          <w:bCs/>
          <w:sz w:val="28"/>
          <w:szCs w:val="28"/>
        </w:rPr>
      </w:pPr>
      <w:r w:rsidRPr="001402CD">
        <w:rPr>
          <w:sz w:val="28"/>
          <w:szCs w:val="28"/>
        </w:rPr>
        <w:t xml:space="preserve">1.  СЛУШАЛИ:   </w:t>
      </w:r>
      <w:r w:rsidRPr="001402CD">
        <w:rPr>
          <w:bCs/>
          <w:sz w:val="28"/>
          <w:szCs w:val="28"/>
        </w:rPr>
        <w:t xml:space="preserve">Председателя Совета депутатов </w:t>
      </w:r>
      <w:proofErr w:type="spellStart"/>
      <w:r w:rsidRPr="001402CD">
        <w:rPr>
          <w:bCs/>
          <w:sz w:val="28"/>
          <w:szCs w:val="28"/>
        </w:rPr>
        <w:t>Тартасского</w:t>
      </w:r>
      <w:proofErr w:type="spellEnd"/>
      <w:r w:rsidRPr="001402CD">
        <w:rPr>
          <w:bCs/>
          <w:sz w:val="28"/>
          <w:szCs w:val="28"/>
        </w:rPr>
        <w:t xml:space="preserve"> сельсовета</w:t>
      </w:r>
    </w:p>
    <w:p w:rsidR="001402CD" w:rsidRPr="001402CD" w:rsidRDefault="003F4D3E" w:rsidP="001402CD">
      <w:pPr>
        <w:shd w:val="clear" w:color="auto" w:fill="FFFFFF"/>
        <w:jc w:val="both"/>
        <w:rPr>
          <w:bCs/>
          <w:sz w:val="28"/>
          <w:szCs w:val="28"/>
        </w:rPr>
      </w:pPr>
      <w:r w:rsidRPr="001402CD">
        <w:rPr>
          <w:sz w:val="28"/>
          <w:szCs w:val="28"/>
        </w:rPr>
        <w:t xml:space="preserve">Сичкарёва Л.А. </w:t>
      </w:r>
      <w:r w:rsidR="001402CD" w:rsidRPr="001402CD">
        <w:rPr>
          <w:bCs/>
          <w:sz w:val="28"/>
          <w:szCs w:val="28"/>
        </w:rPr>
        <w:t>Об  определении налоговых ставок  и порядка уплаты</w:t>
      </w:r>
    </w:p>
    <w:p w:rsidR="001402CD" w:rsidRPr="001402CD" w:rsidRDefault="001402CD" w:rsidP="001402CD">
      <w:pPr>
        <w:shd w:val="clear" w:color="auto" w:fill="FFFFFF"/>
        <w:jc w:val="both"/>
        <w:rPr>
          <w:sz w:val="28"/>
          <w:szCs w:val="28"/>
        </w:rPr>
      </w:pPr>
      <w:r w:rsidRPr="001402CD">
        <w:rPr>
          <w:bCs/>
          <w:sz w:val="28"/>
          <w:szCs w:val="28"/>
        </w:rPr>
        <w:lastRenderedPageBreak/>
        <w:t xml:space="preserve"> земельного налога</w:t>
      </w:r>
    </w:p>
    <w:p w:rsidR="003F4D3E" w:rsidRPr="003F4D3E" w:rsidRDefault="003F4D3E" w:rsidP="003F4D3E">
      <w:pPr>
        <w:tabs>
          <w:tab w:val="left" w:pos="9355"/>
        </w:tabs>
        <w:ind w:right="-1"/>
        <w:jc w:val="both"/>
        <w:rPr>
          <w:color w:val="FF0000"/>
          <w:sz w:val="28"/>
          <w:szCs w:val="28"/>
        </w:rPr>
      </w:pPr>
    </w:p>
    <w:p w:rsidR="003F4D3E" w:rsidRPr="001402CD" w:rsidRDefault="003F4D3E" w:rsidP="003F4D3E">
      <w:pPr>
        <w:jc w:val="both"/>
        <w:rPr>
          <w:sz w:val="28"/>
          <w:szCs w:val="28"/>
        </w:rPr>
      </w:pPr>
      <w:r w:rsidRPr="001402CD">
        <w:rPr>
          <w:sz w:val="28"/>
          <w:szCs w:val="28"/>
        </w:rPr>
        <w:t xml:space="preserve"> ВЫСТУПИЛИ:</w:t>
      </w:r>
      <w:r w:rsidRPr="001402CD">
        <w:rPr>
          <w:sz w:val="28"/>
          <w:szCs w:val="28"/>
        </w:rPr>
        <w:tab/>
      </w:r>
    </w:p>
    <w:p w:rsidR="003F4D3E" w:rsidRPr="001402CD" w:rsidRDefault="003F4D3E" w:rsidP="003F4D3E">
      <w:pPr>
        <w:jc w:val="both"/>
        <w:rPr>
          <w:sz w:val="28"/>
          <w:szCs w:val="28"/>
        </w:rPr>
      </w:pPr>
      <w:r w:rsidRPr="001402CD">
        <w:rPr>
          <w:sz w:val="28"/>
          <w:szCs w:val="28"/>
        </w:rPr>
        <w:t>РЕЗУЛЬТАТЫ ГОЛОСОВАНИЯ:</w:t>
      </w:r>
    </w:p>
    <w:p w:rsidR="003F4D3E" w:rsidRPr="001402CD" w:rsidRDefault="003F4D3E" w:rsidP="003F4D3E">
      <w:pPr>
        <w:ind w:firstLine="720"/>
        <w:jc w:val="both"/>
        <w:rPr>
          <w:sz w:val="28"/>
          <w:szCs w:val="28"/>
        </w:rPr>
      </w:pPr>
      <w:r w:rsidRPr="001402CD">
        <w:rPr>
          <w:sz w:val="28"/>
          <w:szCs w:val="28"/>
        </w:rPr>
        <w:t>«За» - 7</w:t>
      </w:r>
    </w:p>
    <w:p w:rsidR="003F4D3E" w:rsidRPr="001402CD" w:rsidRDefault="003F4D3E" w:rsidP="003F4D3E">
      <w:pPr>
        <w:ind w:firstLine="720"/>
        <w:jc w:val="both"/>
        <w:rPr>
          <w:sz w:val="28"/>
          <w:szCs w:val="28"/>
        </w:rPr>
      </w:pPr>
      <w:r w:rsidRPr="001402CD">
        <w:rPr>
          <w:sz w:val="28"/>
          <w:szCs w:val="28"/>
        </w:rPr>
        <w:t xml:space="preserve">«Против» - 0                                                                                                                                                                                                                                                                                                                                                                                                                                                                                                                                                                                                                                                                                                                                                                                                                                                                                                                                                                                                                                                                                                                                                                                                                                                                                                                                                                                                                                                                                 </w:t>
      </w:r>
    </w:p>
    <w:p w:rsidR="003F4D3E" w:rsidRPr="001402CD" w:rsidRDefault="003F4D3E" w:rsidP="003F4D3E">
      <w:pPr>
        <w:ind w:firstLine="720"/>
        <w:jc w:val="both"/>
        <w:rPr>
          <w:sz w:val="28"/>
          <w:szCs w:val="28"/>
        </w:rPr>
      </w:pPr>
      <w:r w:rsidRPr="001402CD">
        <w:rPr>
          <w:sz w:val="28"/>
          <w:szCs w:val="28"/>
        </w:rPr>
        <w:t>«Воздержался» - 0</w:t>
      </w:r>
    </w:p>
    <w:p w:rsidR="003F4D3E" w:rsidRPr="001402CD" w:rsidRDefault="003F4D3E" w:rsidP="003F4D3E">
      <w:pPr>
        <w:jc w:val="both"/>
        <w:rPr>
          <w:sz w:val="28"/>
          <w:szCs w:val="28"/>
        </w:rPr>
      </w:pPr>
    </w:p>
    <w:p w:rsidR="001402CD" w:rsidRPr="001402CD" w:rsidRDefault="003F4D3E" w:rsidP="001402CD">
      <w:pPr>
        <w:shd w:val="clear" w:color="auto" w:fill="FFFFFF"/>
        <w:jc w:val="both"/>
        <w:rPr>
          <w:bCs/>
          <w:sz w:val="28"/>
          <w:szCs w:val="28"/>
        </w:rPr>
      </w:pPr>
      <w:r w:rsidRPr="001402CD">
        <w:rPr>
          <w:sz w:val="28"/>
          <w:szCs w:val="28"/>
        </w:rPr>
        <w:t>РЕШИЛИ: Решение «</w:t>
      </w:r>
      <w:r w:rsidR="001402CD" w:rsidRPr="001402CD">
        <w:rPr>
          <w:bCs/>
          <w:sz w:val="28"/>
          <w:szCs w:val="28"/>
        </w:rPr>
        <w:t>Об  определении налоговых ставок  и порядка уплаты</w:t>
      </w:r>
    </w:p>
    <w:p w:rsidR="003F4D3E" w:rsidRPr="001402CD" w:rsidRDefault="001402CD" w:rsidP="001402CD">
      <w:pPr>
        <w:shd w:val="clear" w:color="auto" w:fill="FFFFFF"/>
        <w:jc w:val="both"/>
        <w:rPr>
          <w:sz w:val="28"/>
          <w:szCs w:val="28"/>
        </w:rPr>
      </w:pPr>
      <w:r w:rsidRPr="001402CD">
        <w:rPr>
          <w:bCs/>
          <w:sz w:val="28"/>
          <w:szCs w:val="28"/>
        </w:rPr>
        <w:t xml:space="preserve"> земельного налога</w:t>
      </w:r>
      <w:r w:rsidRPr="001402CD">
        <w:rPr>
          <w:sz w:val="28"/>
          <w:szCs w:val="28"/>
        </w:rPr>
        <w:t>» принять (Решение № 37</w:t>
      </w:r>
      <w:r w:rsidR="003F4D3E" w:rsidRPr="001402CD">
        <w:rPr>
          <w:sz w:val="28"/>
          <w:szCs w:val="28"/>
        </w:rPr>
        <w:t xml:space="preserve"> прилагается).</w:t>
      </w:r>
    </w:p>
    <w:p w:rsidR="003F4D3E" w:rsidRPr="003F4D3E" w:rsidRDefault="003F4D3E" w:rsidP="003F4D3E">
      <w:pPr>
        <w:jc w:val="both"/>
        <w:rPr>
          <w:color w:val="FF0000"/>
          <w:sz w:val="28"/>
          <w:szCs w:val="28"/>
        </w:rPr>
      </w:pPr>
    </w:p>
    <w:p w:rsidR="003F4D3E" w:rsidRPr="001402CD" w:rsidRDefault="003F4D3E" w:rsidP="003F4D3E">
      <w:pPr>
        <w:jc w:val="both"/>
        <w:rPr>
          <w:bCs/>
          <w:sz w:val="28"/>
          <w:szCs w:val="28"/>
        </w:rPr>
      </w:pPr>
      <w:r w:rsidRPr="001402CD">
        <w:rPr>
          <w:sz w:val="28"/>
          <w:szCs w:val="28"/>
        </w:rPr>
        <w:t xml:space="preserve">2.  СЛУШАЛИ:   </w:t>
      </w:r>
      <w:r w:rsidRPr="001402CD">
        <w:rPr>
          <w:bCs/>
          <w:sz w:val="28"/>
          <w:szCs w:val="28"/>
        </w:rPr>
        <w:t xml:space="preserve">Председателя Совета депутатов </w:t>
      </w:r>
      <w:proofErr w:type="spellStart"/>
      <w:r w:rsidRPr="001402CD">
        <w:rPr>
          <w:bCs/>
          <w:sz w:val="28"/>
          <w:szCs w:val="28"/>
        </w:rPr>
        <w:t>Тартасского</w:t>
      </w:r>
      <w:proofErr w:type="spellEnd"/>
      <w:r w:rsidRPr="001402CD">
        <w:rPr>
          <w:bCs/>
          <w:sz w:val="28"/>
          <w:szCs w:val="28"/>
        </w:rPr>
        <w:t xml:space="preserve"> сельсовета</w:t>
      </w:r>
    </w:p>
    <w:p w:rsidR="003F4D3E" w:rsidRPr="001402CD" w:rsidRDefault="003F4D3E" w:rsidP="003F4D3E">
      <w:pPr>
        <w:jc w:val="both"/>
        <w:rPr>
          <w:sz w:val="28"/>
          <w:szCs w:val="28"/>
        </w:rPr>
      </w:pPr>
      <w:r w:rsidRPr="001402CD">
        <w:rPr>
          <w:sz w:val="28"/>
          <w:szCs w:val="28"/>
        </w:rPr>
        <w:t xml:space="preserve">Сичкарёва Л.А.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p>
    <w:p w:rsidR="003F4D3E" w:rsidRPr="001402CD" w:rsidRDefault="003F4D3E" w:rsidP="003F4D3E">
      <w:pPr>
        <w:spacing w:line="240" w:lineRule="atLeast"/>
        <w:ind w:right="55"/>
        <w:jc w:val="both"/>
        <w:rPr>
          <w:sz w:val="28"/>
          <w:szCs w:val="28"/>
        </w:rPr>
      </w:pPr>
    </w:p>
    <w:p w:rsidR="003F4D3E" w:rsidRPr="003F4D3E" w:rsidRDefault="003F4D3E" w:rsidP="003F4D3E">
      <w:pPr>
        <w:tabs>
          <w:tab w:val="left" w:pos="9355"/>
        </w:tabs>
        <w:ind w:right="-1"/>
        <w:jc w:val="both"/>
        <w:rPr>
          <w:color w:val="FF0000"/>
          <w:sz w:val="28"/>
          <w:szCs w:val="28"/>
        </w:rPr>
      </w:pPr>
    </w:p>
    <w:p w:rsidR="003F4D3E" w:rsidRPr="001402CD" w:rsidRDefault="003F4D3E" w:rsidP="003F4D3E">
      <w:pPr>
        <w:jc w:val="both"/>
        <w:rPr>
          <w:sz w:val="28"/>
          <w:szCs w:val="28"/>
        </w:rPr>
      </w:pPr>
      <w:r w:rsidRPr="003F4D3E">
        <w:rPr>
          <w:color w:val="FF0000"/>
          <w:sz w:val="28"/>
          <w:szCs w:val="28"/>
        </w:rPr>
        <w:t xml:space="preserve"> </w:t>
      </w:r>
      <w:r w:rsidRPr="001402CD">
        <w:rPr>
          <w:sz w:val="28"/>
          <w:szCs w:val="28"/>
        </w:rPr>
        <w:t>ВЫСТУПИЛИ:</w:t>
      </w:r>
      <w:r w:rsidRPr="001402CD">
        <w:rPr>
          <w:sz w:val="28"/>
          <w:szCs w:val="28"/>
        </w:rPr>
        <w:tab/>
      </w:r>
    </w:p>
    <w:p w:rsidR="003F4D3E" w:rsidRPr="001402CD" w:rsidRDefault="003F4D3E" w:rsidP="003F4D3E">
      <w:pPr>
        <w:jc w:val="both"/>
        <w:rPr>
          <w:sz w:val="28"/>
          <w:szCs w:val="28"/>
        </w:rPr>
      </w:pPr>
      <w:r w:rsidRPr="001402CD">
        <w:rPr>
          <w:sz w:val="28"/>
          <w:szCs w:val="28"/>
        </w:rPr>
        <w:t>РЕЗУЛЬТАТЫ ГОЛОСОВАНИЯ:</w:t>
      </w:r>
    </w:p>
    <w:p w:rsidR="003F4D3E" w:rsidRPr="001402CD" w:rsidRDefault="003F4D3E" w:rsidP="003F4D3E">
      <w:pPr>
        <w:ind w:firstLine="720"/>
        <w:jc w:val="both"/>
        <w:rPr>
          <w:sz w:val="28"/>
          <w:szCs w:val="28"/>
        </w:rPr>
      </w:pPr>
      <w:r w:rsidRPr="001402CD">
        <w:rPr>
          <w:sz w:val="28"/>
          <w:szCs w:val="28"/>
        </w:rPr>
        <w:t>«За» - 7</w:t>
      </w:r>
    </w:p>
    <w:p w:rsidR="003F4D3E" w:rsidRPr="001402CD" w:rsidRDefault="003F4D3E" w:rsidP="003F4D3E">
      <w:pPr>
        <w:ind w:firstLine="720"/>
        <w:jc w:val="both"/>
        <w:rPr>
          <w:sz w:val="28"/>
          <w:szCs w:val="28"/>
        </w:rPr>
      </w:pPr>
      <w:r w:rsidRPr="001402CD">
        <w:rPr>
          <w:sz w:val="28"/>
          <w:szCs w:val="28"/>
        </w:rPr>
        <w:t xml:space="preserve">«Против» - 0                                                                                                                                                                                                                                                                                                                                                                                                                                                                                                                                                                                                                                                                                                                                                                                                                                                                                                                                                                                                                                                                                                                                                                                                                                                                                                                                                                                                                                                                                 </w:t>
      </w:r>
    </w:p>
    <w:p w:rsidR="003F4D3E" w:rsidRPr="001402CD" w:rsidRDefault="003F4D3E" w:rsidP="003F4D3E">
      <w:pPr>
        <w:ind w:firstLine="720"/>
        <w:jc w:val="both"/>
        <w:rPr>
          <w:sz w:val="28"/>
          <w:szCs w:val="28"/>
        </w:rPr>
      </w:pPr>
      <w:r w:rsidRPr="001402CD">
        <w:rPr>
          <w:sz w:val="28"/>
          <w:szCs w:val="28"/>
        </w:rPr>
        <w:t>«Воздержался» - 0</w:t>
      </w:r>
    </w:p>
    <w:p w:rsidR="003F4D3E" w:rsidRPr="001402CD" w:rsidRDefault="003F4D3E" w:rsidP="003F4D3E">
      <w:pPr>
        <w:jc w:val="both"/>
        <w:rPr>
          <w:sz w:val="28"/>
          <w:szCs w:val="28"/>
        </w:rPr>
      </w:pPr>
    </w:p>
    <w:p w:rsidR="003F4D3E" w:rsidRPr="001402CD" w:rsidRDefault="003F4D3E" w:rsidP="003F4D3E">
      <w:pPr>
        <w:spacing w:line="240" w:lineRule="atLeast"/>
        <w:ind w:right="55" w:firstLine="567"/>
        <w:jc w:val="both"/>
        <w:rPr>
          <w:sz w:val="28"/>
          <w:szCs w:val="28"/>
        </w:rPr>
      </w:pPr>
      <w:r w:rsidRPr="001402CD">
        <w:rPr>
          <w:sz w:val="28"/>
          <w:szCs w:val="28"/>
        </w:rPr>
        <w:t>РЕШИЛИ: Решение «</w:t>
      </w:r>
      <w:r w:rsidR="001402CD" w:rsidRPr="001402CD">
        <w:rPr>
          <w:bCs/>
          <w:sz w:val="28"/>
          <w:szCs w:val="28"/>
        </w:rPr>
        <w:t xml:space="preserve">Об утверждении Положения о бюджетном процессе в </w:t>
      </w:r>
      <w:proofErr w:type="spellStart"/>
      <w:r w:rsidR="001402CD" w:rsidRPr="001402CD">
        <w:rPr>
          <w:bCs/>
          <w:sz w:val="28"/>
          <w:szCs w:val="28"/>
        </w:rPr>
        <w:t>Тартасском</w:t>
      </w:r>
      <w:proofErr w:type="spellEnd"/>
      <w:r w:rsidR="001402CD" w:rsidRPr="001402CD">
        <w:rPr>
          <w:bCs/>
          <w:sz w:val="28"/>
          <w:szCs w:val="28"/>
        </w:rPr>
        <w:t xml:space="preserve"> сельсовете Венгеровского района Новосибирской области</w:t>
      </w:r>
      <w:r w:rsidR="001402CD" w:rsidRPr="001402CD">
        <w:rPr>
          <w:sz w:val="28"/>
          <w:szCs w:val="28"/>
        </w:rPr>
        <w:t>» принять (Решение № 38</w:t>
      </w:r>
      <w:r w:rsidRPr="001402CD">
        <w:rPr>
          <w:sz w:val="28"/>
          <w:szCs w:val="28"/>
        </w:rPr>
        <w:t xml:space="preserve"> прилагается).</w:t>
      </w:r>
    </w:p>
    <w:p w:rsidR="003F4D3E" w:rsidRPr="001402CD" w:rsidRDefault="003F4D3E" w:rsidP="003F4D3E">
      <w:pPr>
        <w:rPr>
          <w:b/>
          <w:sz w:val="28"/>
          <w:szCs w:val="28"/>
        </w:rPr>
      </w:pPr>
    </w:p>
    <w:p w:rsidR="0012191D" w:rsidRPr="001402CD" w:rsidRDefault="0012191D" w:rsidP="0012191D">
      <w:pPr>
        <w:jc w:val="both"/>
        <w:rPr>
          <w:bCs/>
          <w:sz w:val="28"/>
          <w:szCs w:val="28"/>
        </w:rPr>
      </w:pPr>
      <w:r>
        <w:rPr>
          <w:sz w:val="28"/>
          <w:szCs w:val="28"/>
        </w:rPr>
        <w:t>3</w:t>
      </w:r>
      <w:r w:rsidRPr="001402CD">
        <w:rPr>
          <w:sz w:val="28"/>
          <w:szCs w:val="28"/>
        </w:rPr>
        <w:t xml:space="preserve">.  СЛУШАЛИ:   </w:t>
      </w:r>
      <w:r w:rsidRPr="001402CD">
        <w:rPr>
          <w:bCs/>
          <w:sz w:val="28"/>
          <w:szCs w:val="28"/>
        </w:rPr>
        <w:t xml:space="preserve">Председателя Совета депутатов </w:t>
      </w:r>
      <w:proofErr w:type="spellStart"/>
      <w:r w:rsidRPr="001402CD">
        <w:rPr>
          <w:bCs/>
          <w:sz w:val="28"/>
          <w:szCs w:val="28"/>
        </w:rPr>
        <w:t>Тартасского</w:t>
      </w:r>
      <w:proofErr w:type="spellEnd"/>
      <w:r w:rsidRPr="001402CD">
        <w:rPr>
          <w:bCs/>
          <w:sz w:val="28"/>
          <w:szCs w:val="28"/>
        </w:rPr>
        <w:t xml:space="preserve"> сельсовета</w:t>
      </w:r>
    </w:p>
    <w:p w:rsidR="0012191D" w:rsidRPr="00B2685A" w:rsidRDefault="0012191D" w:rsidP="0012191D">
      <w:pPr>
        <w:pStyle w:val="a3"/>
        <w:shd w:val="clear" w:color="auto" w:fill="FFFFFF"/>
        <w:spacing w:before="0" w:beforeAutospacing="0" w:after="0" w:afterAutospacing="0"/>
        <w:jc w:val="both"/>
        <w:rPr>
          <w:sz w:val="28"/>
          <w:szCs w:val="28"/>
        </w:rPr>
      </w:pPr>
      <w:r w:rsidRPr="001402CD">
        <w:rPr>
          <w:sz w:val="28"/>
          <w:szCs w:val="28"/>
        </w:rPr>
        <w:t xml:space="preserve">Сичкарёва Л.А. </w:t>
      </w:r>
      <w:r w:rsidRPr="00B2685A">
        <w:rPr>
          <w:rStyle w:val="ad"/>
          <w:b w:val="0"/>
          <w:sz w:val="28"/>
          <w:szCs w:val="28"/>
        </w:rPr>
        <w:t xml:space="preserve">О внесении изменений в решение Совета депутатов </w:t>
      </w:r>
      <w:proofErr w:type="spellStart"/>
      <w:r w:rsidRPr="00B2685A">
        <w:rPr>
          <w:rStyle w:val="ad"/>
          <w:b w:val="0"/>
          <w:sz w:val="28"/>
          <w:szCs w:val="28"/>
        </w:rPr>
        <w:t>Тартасского</w:t>
      </w:r>
      <w:proofErr w:type="spellEnd"/>
      <w:r w:rsidRPr="00B2685A">
        <w:rPr>
          <w:rStyle w:val="ad"/>
          <w:b w:val="0"/>
          <w:sz w:val="28"/>
          <w:szCs w:val="28"/>
        </w:rPr>
        <w:t xml:space="preserve"> сельсовета Венгеровского района Новосибирской области от 19.12.2018г. № 24/1 "Об утверждении Порядка</w:t>
      </w:r>
      <w:r w:rsidRPr="00B2685A">
        <w:rPr>
          <w:b/>
          <w:sz w:val="28"/>
          <w:szCs w:val="28"/>
        </w:rPr>
        <w:t xml:space="preserve"> </w:t>
      </w:r>
      <w:r w:rsidRPr="00B2685A">
        <w:rPr>
          <w:rStyle w:val="ad"/>
          <w:b w:val="0"/>
          <w:sz w:val="28"/>
          <w:szCs w:val="28"/>
        </w:rPr>
        <w:t>предоставления иных межбюджетных трансфертов</w:t>
      </w:r>
      <w:r w:rsidRPr="00B2685A">
        <w:rPr>
          <w:b/>
          <w:sz w:val="28"/>
          <w:szCs w:val="28"/>
        </w:rPr>
        <w:t xml:space="preserve"> </w:t>
      </w:r>
      <w:r w:rsidRPr="00B2685A">
        <w:rPr>
          <w:rStyle w:val="ad"/>
          <w:b w:val="0"/>
          <w:sz w:val="28"/>
          <w:szCs w:val="28"/>
        </w:rPr>
        <w:t xml:space="preserve">из бюджета </w:t>
      </w:r>
      <w:proofErr w:type="spellStart"/>
      <w:r w:rsidRPr="00B2685A">
        <w:rPr>
          <w:rStyle w:val="ad"/>
          <w:b w:val="0"/>
          <w:sz w:val="28"/>
          <w:szCs w:val="28"/>
        </w:rPr>
        <w:t>Тартасского</w:t>
      </w:r>
      <w:proofErr w:type="spellEnd"/>
      <w:r w:rsidRPr="00B2685A">
        <w:rPr>
          <w:rStyle w:val="ad"/>
          <w:b w:val="0"/>
          <w:sz w:val="28"/>
          <w:szCs w:val="28"/>
        </w:rPr>
        <w:t xml:space="preserve"> </w:t>
      </w:r>
      <w:r w:rsidRPr="00B2685A">
        <w:rPr>
          <w:sz w:val="28"/>
          <w:szCs w:val="28"/>
        </w:rPr>
        <w:t>сельсовета Венгеровского района Новосибирской области</w:t>
      </w:r>
      <w:r w:rsidRPr="00B2685A">
        <w:rPr>
          <w:rStyle w:val="ad"/>
          <w:b w:val="0"/>
          <w:sz w:val="28"/>
          <w:szCs w:val="28"/>
        </w:rPr>
        <w:t xml:space="preserve"> в бюджет  </w:t>
      </w:r>
      <w:r w:rsidRPr="00B2685A">
        <w:rPr>
          <w:sz w:val="28"/>
          <w:szCs w:val="28"/>
        </w:rPr>
        <w:t>Венгеровского района Новосибирской области"</w:t>
      </w:r>
    </w:p>
    <w:p w:rsidR="0012191D" w:rsidRPr="003F4D3E" w:rsidRDefault="0012191D" w:rsidP="0012191D">
      <w:pPr>
        <w:tabs>
          <w:tab w:val="left" w:pos="9355"/>
        </w:tabs>
        <w:ind w:right="-1"/>
        <w:jc w:val="both"/>
        <w:rPr>
          <w:color w:val="FF0000"/>
          <w:sz w:val="28"/>
          <w:szCs w:val="28"/>
        </w:rPr>
      </w:pPr>
    </w:p>
    <w:p w:rsidR="0012191D" w:rsidRPr="001402CD" w:rsidRDefault="0012191D" w:rsidP="0012191D">
      <w:pPr>
        <w:jc w:val="both"/>
        <w:rPr>
          <w:sz w:val="28"/>
          <w:szCs w:val="28"/>
        </w:rPr>
      </w:pPr>
      <w:r w:rsidRPr="003F4D3E">
        <w:rPr>
          <w:color w:val="FF0000"/>
          <w:sz w:val="28"/>
          <w:szCs w:val="28"/>
        </w:rPr>
        <w:t xml:space="preserve"> </w:t>
      </w:r>
      <w:r w:rsidRPr="001402CD">
        <w:rPr>
          <w:sz w:val="28"/>
          <w:szCs w:val="28"/>
        </w:rPr>
        <w:t>ВЫСТУПИЛИ:</w:t>
      </w:r>
      <w:r w:rsidRPr="001402CD">
        <w:rPr>
          <w:sz w:val="28"/>
          <w:szCs w:val="28"/>
        </w:rPr>
        <w:tab/>
      </w:r>
    </w:p>
    <w:p w:rsidR="0012191D" w:rsidRPr="001402CD" w:rsidRDefault="0012191D" w:rsidP="0012191D">
      <w:pPr>
        <w:jc w:val="both"/>
        <w:rPr>
          <w:sz w:val="28"/>
          <w:szCs w:val="28"/>
        </w:rPr>
      </w:pPr>
      <w:r w:rsidRPr="001402CD">
        <w:rPr>
          <w:sz w:val="28"/>
          <w:szCs w:val="28"/>
        </w:rPr>
        <w:t>РЕЗУЛЬТАТЫ ГОЛОСОВАНИЯ:</w:t>
      </w:r>
    </w:p>
    <w:p w:rsidR="0012191D" w:rsidRPr="001402CD" w:rsidRDefault="0012191D" w:rsidP="0012191D">
      <w:pPr>
        <w:ind w:firstLine="720"/>
        <w:jc w:val="both"/>
        <w:rPr>
          <w:sz w:val="28"/>
          <w:szCs w:val="28"/>
        </w:rPr>
      </w:pPr>
      <w:r w:rsidRPr="001402CD">
        <w:rPr>
          <w:sz w:val="28"/>
          <w:szCs w:val="28"/>
        </w:rPr>
        <w:t>«За» - 7</w:t>
      </w:r>
    </w:p>
    <w:p w:rsidR="0012191D" w:rsidRPr="001402CD" w:rsidRDefault="0012191D" w:rsidP="0012191D">
      <w:pPr>
        <w:ind w:firstLine="720"/>
        <w:jc w:val="both"/>
        <w:rPr>
          <w:sz w:val="28"/>
          <w:szCs w:val="28"/>
        </w:rPr>
      </w:pPr>
      <w:r w:rsidRPr="001402CD">
        <w:rPr>
          <w:sz w:val="28"/>
          <w:szCs w:val="28"/>
        </w:rPr>
        <w:t xml:space="preserve">«Против» - 0                                                                                                                                                                                                                                                                                                                                                                                                                                                                                                                                                                                                                                                                                                                                                                                                                                                                                                                                                                                                                                                                                                                                                                                                                                                                                                                                                                                                                                                                                 </w:t>
      </w:r>
    </w:p>
    <w:p w:rsidR="0012191D" w:rsidRPr="001402CD" w:rsidRDefault="0012191D" w:rsidP="0012191D">
      <w:pPr>
        <w:ind w:firstLine="720"/>
        <w:jc w:val="both"/>
        <w:rPr>
          <w:sz w:val="28"/>
          <w:szCs w:val="28"/>
        </w:rPr>
      </w:pPr>
      <w:r w:rsidRPr="001402CD">
        <w:rPr>
          <w:sz w:val="28"/>
          <w:szCs w:val="28"/>
        </w:rPr>
        <w:t>«Воздержался» - 0</w:t>
      </w:r>
    </w:p>
    <w:p w:rsidR="0012191D" w:rsidRPr="001402CD" w:rsidRDefault="0012191D" w:rsidP="0012191D">
      <w:pPr>
        <w:jc w:val="both"/>
        <w:rPr>
          <w:sz w:val="28"/>
          <w:szCs w:val="28"/>
        </w:rPr>
      </w:pPr>
    </w:p>
    <w:p w:rsidR="0012191D" w:rsidRDefault="0012191D" w:rsidP="0012191D">
      <w:pPr>
        <w:pStyle w:val="a3"/>
        <w:shd w:val="clear" w:color="auto" w:fill="FFFFFF"/>
        <w:spacing w:before="0" w:beforeAutospacing="0" w:after="0" w:afterAutospacing="0"/>
        <w:jc w:val="both"/>
        <w:rPr>
          <w:sz w:val="28"/>
          <w:szCs w:val="28"/>
        </w:rPr>
      </w:pPr>
      <w:r w:rsidRPr="001402CD">
        <w:rPr>
          <w:sz w:val="28"/>
          <w:szCs w:val="28"/>
        </w:rPr>
        <w:t>РЕШИЛИ: Решение «</w:t>
      </w:r>
      <w:r w:rsidRPr="00B2685A">
        <w:rPr>
          <w:rStyle w:val="ad"/>
          <w:b w:val="0"/>
          <w:sz w:val="28"/>
          <w:szCs w:val="28"/>
        </w:rPr>
        <w:t xml:space="preserve">О внесении изменений в решение Совета депутатов </w:t>
      </w:r>
      <w:proofErr w:type="spellStart"/>
      <w:r w:rsidRPr="00B2685A">
        <w:rPr>
          <w:rStyle w:val="ad"/>
          <w:b w:val="0"/>
          <w:sz w:val="28"/>
          <w:szCs w:val="28"/>
        </w:rPr>
        <w:t>Тартасского</w:t>
      </w:r>
      <w:proofErr w:type="spellEnd"/>
      <w:r w:rsidRPr="00B2685A">
        <w:rPr>
          <w:rStyle w:val="ad"/>
          <w:b w:val="0"/>
          <w:sz w:val="28"/>
          <w:szCs w:val="28"/>
        </w:rPr>
        <w:t xml:space="preserve"> сельсовета Венгеровского района Новосибирской области от 19.12.2018г. № 24/1 "Об утверждении Порядка</w:t>
      </w:r>
      <w:r w:rsidRPr="00B2685A">
        <w:rPr>
          <w:b/>
          <w:sz w:val="28"/>
          <w:szCs w:val="28"/>
        </w:rPr>
        <w:t xml:space="preserve"> </w:t>
      </w:r>
      <w:r w:rsidRPr="00B2685A">
        <w:rPr>
          <w:rStyle w:val="ad"/>
          <w:b w:val="0"/>
          <w:sz w:val="28"/>
          <w:szCs w:val="28"/>
        </w:rPr>
        <w:t>предоставления иных межбюджетных трансфертов</w:t>
      </w:r>
      <w:r w:rsidRPr="00B2685A">
        <w:rPr>
          <w:b/>
          <w:sz w:val="28"/>
          <w:szCs w:val="28"/>
        </w:rPr>
        <w:t xml:space="preserve"> </w:t>
      </w:r>
      <w:r w:rsidRPr="00B2685A">
        <w:rPr>
          <w:rStyle w:val="ad"/>
          <w:b w:val="0"/>
          <w:sz w:val="28"/>
          <w:szCs w:val="28"/>
        </w:rPr>
        <w:t xml:space="preserve">из бюджета </w:t>
      </w:r>
      <w:proofErr w:type="spellStart"/>
      <w:r w:rsidRPr="00B2685A">
        <w:rPr>
          <w:rStyle w:val="ad"/>
          <w:b w:val="0"/>
          <w:sz w:val="28"/>
          <w:szCs w:val="28"/>
        </w:rPr>
        <w:t>Тартасского</w:t>
      </w:r>
      <w:proofErr w:type="spellEnd"/>
      <w:r w:rsidRPr="00B2685A">
        <w:rPr>
          <w:rStyle w:val="ad"/>
          <w:b w:val="0"/>
          <w:sz w:val="28"/>
          <w:szCs w:val="28"/>
        </w:rPr>
        <w:t xml:space="preserve"> </w:t>
      </w:r>
      <w:r w:rsidRPr="00B2685A">
        <w:rPr>
          <w:sz w:val="28"/>
          <w:szCs w:val="28"/>
        </w:rPr>
        <w:t xml:space="preserve">сельсовета </w:t>
      </w:r>
      <w:r w:rsidRPr="00B2685A">
        <w:rPr>
          <w:sz w:val="28"/>
          <w:szCs w:val="28"/>
        </w:rPr>
        <w:lastRenderedPageBreak/>
        <w:t>Венгеровского района Новосибирской области</w:t>
      </w:r>
      <w:r w:rsidRPr="00B2685A">
        <w:rPr>
          <w:rStyle w:val="ad"/>
          <w:b w:val="0"/>
          <w:sz w:val="28"/>
          <w:szCs w:val="28"/>
        </w:rPr>
        <w:t xml:space="preserve"> в бюджет  </w:t>
      </w:r>
      <w:r w:rsidRPr="00B2685A">
        <w:rPr>
          <w:sz w:val="28"/>
          <w:szCs w:val="28"/>
        </w:rPr>
        <w:t xml:space="preserve">Венгеровского района </w:t>
      </w:r>
      <w:r>
        <w:rPr>
          <w:sz w:val="28"/>
          <w:szCs w:val="28"/>
        </w:rPr>
        <w:t>Новосибирской области» принять (Решение № 39</w:t>
      </w:r>
      <w:r w:rsidRPr="001402CD">
        <w:rPr>
          <w:sz w:val="28"/>
          <w:szCs w:val="28"/>
        </w:rPr>
        <w:t xml:space="preserve"> прилагается).</w:t>
      </w:r>
    </w:p>
    <w:p w:rsidR="00125590" w:rsidRPr="001402CD" w:rsidRDefault="00125590" w:rsidP="0012191D">
      <w:pPr>
        <w:pStyle w:val="a3"/>
        <w:shd w:val="clear" w:color="auto" w:fill="FFFFFF"/>
        <w:spacing w:before="0" w:beforeAutospacing="0" w:after="0" w:afterAutospacing="0"/>
        <w:jc w:val="both"/>
        <w:rPr>
          <w:sz w:val="28"/>
          <w:szCs w:val="28"/>
        </w:rPr>
      </w:pPr>
    </w:p>
    <w:p w:rsidR="00125590" w:rsidRPr="003606FE" w:rsidRDefault="00EF29FD" w:rsidP="00125590">
      <w:pPr>
        <w:jc w:val="both"/>
        <w:rPr>
          <w:bCs/>
          <w:sz w:val="28"/>
          <w:szCs w:val="28"/>
        </w:rPr>
      </w:pPr>
      <w:r w:rsidRPr="003606FE">
        <w:rPr>
          <w:sz w:val="28"/>
          <w:szCs w:val="28"/>
        </w:rPr>
        <w:t>4</w:t>
      </w:r>
      <w:r w:rsidR="00125590" w:rsidRPr="003606FE">
        <w:rPr>
          <w:sz w:val="28"/>
          <w:szCs w:val="28"/>
        </w:rPr>
        <w:t xml:space="preserve">.  СЛУШАЛИ:   </w:t>
      </w:r>
      <w:r w:rsidR="00125590" w:rsidRPr="003606FE">
        <w:rPr>
          <w:bCs/>
          <w:sz w:val="28"/>
          <w:szCs w:val="28"/>
        </w:rPr>
        <w:t xml:space="preserve">Председателя Совета депутатов </w:t>
      </w:r>
      <w:proofErr w:type="spellStart"/>
      <w:r w:rsidR="00125590" w:rsidRPr="003606FE">
        <w:rPr>
          <w:bCs/>
          <w:sz w:val="28"/>
          <w:szCs w:val="28"/>
        </w:rPr>
        <w:t>Тартасского</w:t>
      </w:r>
      <w:proofErr w:type="spellEnd"/>
      <w:r w:rsidR="00125590" w:rsidRPr="003606FE">
        <w:rPr>
          <w:bCs/>
          <w:sz w:val="28"/>
          <w:szCs w:val="28"/>
        </w:rPr>
        <w:t xml:space="preserve"> сельсовета</w:t>
      </w:r>
    </w:p>
    <w:p w:rsidR="003606FE" w:rsidRPr="003606FE" w:rsidRDefault="00125590" w:rsidP="003606FE">
      <w:pPr>
        <w:jc w:val="both"/>
        <w:rPr>
          <w:sz w:val="28"/>
          <w:szCs w:val="28"/>
        </w:rPr>
      </w:pPr>
      <w:proofErr w:type="gramStart"/>
      <w:r w:rsidRPr="003606FE">
        <w:rPr>
          <w:sz w:val="28"/>
          <w:szCs w:val="28"/>
        </w:rPr>
        <w:t xml:space="preserve">Сичкарёва Л.А. </w:t>
      </w:r>
      <w:r w:rsidR="003606FE">
        <w:rPr>
          <w:sz w:val="28"/>
          <w:szCs w:val="28"/>
        </w:rPr>
        <w:t>«</w:t>
      </w:r>
      <w:r w:rsidR="003606FE" w:rsidRPr="003606FE">
        <w:rPr>
          <w:sz w:val="28"/>
          <w:szCs w:val="28"/>
        </w:rPr>
        <w:t xml:space="preserve">О внесении изменений в Решение сессии № 27 от 21.12.2018 г. «О  бюджете </w:t>
      </w:r>
      <w:proofErr w:type="spellStart"/>
      <w:r w:rsidR="003606FE" w:rsidRPr="003606FE">
        <w:rPr>
          <w:sz w:val="28"/>
          <w:szCs w:val="28"/>
        </w:rPr>
        <w:t>Тартасского</w:t>
      </w:r>
      <w:proofErr w:type="spellEnd"/>
      <w:r w:rsidR="003606FE" w:rsidRPr="003606FE">
        <w:rPr>
          <w:sz w:val="28"/>
          <w:szCs w:val="28"/>
        </w:rPr>
        <w:t xml:space="preserve"> сельсовета Венгеровского района Новосибирской области на 2019 год» (с изменениями от 25.02.2019 г., от 18.03.2019г., от 29.04.2019г., от 31.05.2019г., от 26.06.2019г., от 31.07.2019г., от 13.08.2019г., от 29.10.2019г.)</w:t>
      </w:r>
      <w:r w:rsidR="003606FE">
        <w:rPr>
          <w:sz w:val="28"/>
          <w:szCs w:val="28"/>
        </w:rPr>
        <w:t>»</w:t>
      </w:r>
      <w:proofErr w:type="gramEnd"/>
    </w:p>
    <w:p w:rsidR="00125590" w:rsidRPr="00125590" w:rsidRDefault="00125590" w:rsidP="00125590">
      <w:pPr>
        <w:shd w:val="clear" w:color="auto" w:fill="FFFFFF"/>
        <w:jc w:val="both"/>
        <w:rPr>
          <w:color w:val="FF0000"/>
          <w:sz w:val="28"/>
          <w:szCs w:val="28"/>
        </w:rPr>
      </w:pPr>
    </w:p>
    <w:p w:rsidR="00125590" w:rsidRPr="00125590" w:rsidRDefault="00125590" w:rsidP="00125590">
      <w:pPr>
        <w:tabs>
          <w:tab w:val="left" w:pos="9355"/>
        </w:tabs>
        <w:ind w:right="-1"/>
        <w:jc w:val="both"/>
        <w:rPr>
          <w:color w:val="FF0000"/>
          <w:sz w:val="28"/>
          <w:szCs w:val="28"/>
        </w:rPr>
      </w:pPr>
    </w:p>
    <w:p w:rsidR="00125590" w:rsidRPr="003606FE" w:rsidRDefault="00125590" w:rsidP="00125590">
      <w:pPr>
        <w:jc w:val="both"/>
        <w:rPr>
          <w:sz w:val="28"/>
          <w:szCs w:val="28"/>
        </w:rPr>
      </w:pPr>
      <w:r w:rsidRPr="003606FE">
        <w:rPr>
          <w:sz w:val="28"/>
          <w:szCs w:val="28"/>
        </w:rPr>
        <w:t xml:space="preserve"> ВЫСТУПИЛИ:</w:t>
      </w:r>
      <w:r w:rsidRPr="003606FE">
        <w:rPr>
          <w:sz w:val="28"/>
          <w:szCs w:val="28"/>
        </w:rPr>
        <w:tab/>
      </w:r>
    </w:p>
    <w:p w:rsidR="00125590" w:rsidRPr="003606FE" w:rsidRDefault="00125590" w:rsidP="00125590">
      <w:pPr>
        <w:jc w:val="both"/>
        <w:rPr>
          <w:sz w:val="28"/>
          <w:szCs w:val="28"/>
        </w:rPr>
      </w:pPr>
      <w:r w:rsidRPr="003606FE">
        <w:rPr>
          <w:sz w:val="28"/>
          <w:szCs w:val="28"/>
        </w:rPr>
        <w:t>РЕЗУЛЬТАТЫ ГОЛОСОВАНИЯ:</w:t>
      </w:r>
    </w:p>
    <w:p w:rsidR="00125590" w:rsidRPr="003606FE" w:rsidRDefault="00125590" w:rsidP="00125590">
      <w:pPr>
        <w:ind w:firstLine="720"/>
        <w:jc w:val="both"/>
        <w:rPr>
          <w:sz w:val="28"/>
          <w:szCs w:val="28"/>
        </w:rPr>
      </w:pPr>
      <w:r w:rsidRPr="003606FE">
        <w:rPr>
          <w:sz w:val="28"/>
          <w:szCs w:val="28"/>
        </w:rPr>
        <w:t>«За» - 7</w:t>
      </w:r>
    </w:p>
    <w:p w:rsidR="00125590" w:rsidRPr="003606FE" w:rsidRDefault="00125590" w:rsidP="00125590">
      <w:pPr>
        <w:ind w:firstLine="720"/>
        <w:jc w:val="both"/>
        <w:rPr>
          <w:sz w:val="28"/>
          <w:szCs w:val="28"/>
        </w:rPr>
      </w:pPr>
      <w:r w:rsidRPr="003606FE">
        <w:rPr>
          <w:sz w:val="28"/>
          <w:szCs w:val="28"/>
        </w:rPr>
        <w:t xml:space="preserve">«Против» - 0                                                                                                                                                                                                                                                                                                                                                                                                                                                                                                                                                                                                                                                                                                                                                                                                                                                                                                                                                                                                                                                                                                                                                                                                                                                                                                                                                                                                                                                                                 </w:t>
      </w:r>
    </w:p>
    <w:p w:rsidR="00125590" w:rsidRPr="003606FE" w:rsidRDefault="00125590" w:rsidP="00125590">
      <w:pPr>
        <w:ind w:firstLine="720"/>
        <w:jc w:val="both"/>
        <w:rPr>
          <w:sz w:val="28"/>
          <w:szCs w:val="28"/>
        </w:rPr>
      </w:pPr>
      <w:r w:rsidRPr="003606FE">
        <w:rPr>
          <w:sz w:val="28"/>
          <w:szCs w:val="28"/>
        </w:rPr>
        <w:t>«Воздержался» - 0</w:t>
      </w:r>
    </w:p>
    <w:p w:rsidR="00125590" w:rsidRPr="003606FE" w:rsidRDefault="00125590" w:rsidP="00125590">
      <w:pPr>
        <w:jc w:val="both"/>
        <w:rPr>
          <w:sz w:val="28"/>
          <w:szCs w:val="28"/>
        </w:rPr>
      </w:pPr>
    </w:p>
    <w:p w:rsidR="00125590" w:rsidRPr="003606FE" w:rsidRDefault="00125590" w:rsidP="00125590">
      <w:pPr>
        <w:shd w:val="clear" w:color="auto" w:fill="FFFFFF"/>
        <w:jc w:val="both"/>
        <w:rPr>
          <w:sz w:val="28"/>
          <w:szCs w:val="28"/>
        </w:rPr>
      </w:pPr>
      <w:r w:rsidRPr="003606FE">
        <w:rPr>
          <w:sz w:val="28"/>
          <w:szCs w:val="28"/>
        </w:rPr>
        <w:t xml:space="preserve">РЕШИЛИ: </w:t>
      </w:r>
      <w:proofErr w:type="gramStart"/>
      <w:r w:rsidRPr="003606FE">
        <w:rPr>
          <w:sz w:val="28"/>
          <w:szCs w:val="28"/>
        </w:rPr>
        <w:t>Решение «</w:t>
      </w:r>
      <w:r w:rsidR="003606FE" w:rsidRPr="003606FE">
        <w:rPr>
          <w:sz w:val="28"/>
          <w:szCs w:val="28"/>
        </w:rPr>
        <w:t xml:space="preserve">О внесении изменений в Решение сессии № 27 от 21.12.2018 г. «О  бюджете </w:t>
      </w:r>
      <w:proofErr w:type="spellStart"/>
      <w:r w:rsidR="003606FE" w:rsidRPr="003606FE">
        <w:rPr>
          <w:sz w:val="28"/>
          <w:szCs w:val="28"/>
        </w:rPr>
        <w:t>Тартасского</w:t>
      </w:r>
      <w:proofErr w:type="spellEnd"/>
      <w:r w:rsidR="003606FE" w:rsidRPr="003606FE">
        <w:rPr>
          <w:sz w:val="28"/>
          <w:szCs w:val="28"/>
        </w:rPr>
        <w:t xml:space="preserve"> сельсовета Венгеровского района Новосибирской области на 2019 год» (с изменениями от 25.02.2019 г., от 18.03.2019г., от 29.04.2019г., от 31.05.2019г., от 26.06.2019г., от 31.07.2019г., от 13.08.2019г., от 29.10.2019г.)</w:t>
      </w:r>
      <w:r w:rsidRPr="003606FE">
        <w:rPr>
          <w:sz w:val="28"/>
          <w:szCs w:val="28"/>
        </w:rPr>
        <w:t>» принять (Решение № 40 прилагается).</w:t>
      </w:r>
      <w:proofErr w:type="gramEnd"/>
    </w:p>
    <w:p w:rsidR="003F4D3E" w:rsidRPr="003606FE" w:rsidRDefault="003F4D3E" w:rsidP="003F4D3E">
      <w:pPr>
        <w:rPr>
          <w:b/>
          <w:sz w:val="28"/>
          <w:szCs w:val="28"/>
        </w:rPr>
      </w:pPr>
    </w:p>
    <w:p w:rsidR="00125590" w:rsidRPr="003606FE" w:rsidRDefault="00125590" w:rsidP="003F4D3E">
      <w:pPr>
        <w:rPr>
          <w:b/>
          <w:sz w:val="28"/>
          <w:szCs w:val="28"/>
        </w:rPr>
      </w:pPr>
    </w:p>
    <w:p w:rsidR="003F4D3E" w:rsidRPr="001402CD" w:rsidRDefault="003F4D3E" w:rsidP="003F4D3E">
      <w:pPr>
        <w:jc w:val="both"/>
        <w:rPr>
          <w:sz w:val="28"/>
          <w:szCs w:val="28"/>
        </w:rPr>
      </w:pPr>
      <w:r w:rsidRPr="001402CD">
        <w:rPr>
          <w:sz w:val="28"/>
          <w:szCs w:val="28"/>
        </w:rPr>
        <w:t>Все вопросы рассмотрены. Сессия объявляется закрытой.</w:t>
      </w:r>
    </w:p>
    <w:p w:rsidR="003F4D3E" w:rsidRPr="001402CD"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tbl>
      <w:tblPr>
        <w:tblW w:w="9747" w:type="dxa"/>
        <w:tblLook w:val="00A0"/>
      </w:tblPr>
      <w:tblGrid>
        <w:gridCol w:w="9747"/>
      </w:tblGrid>
      <w:tr w:rsidR="00874963" w:rsidTr="00874963">
        <w:tc>
          <w:tcPr>
            <w:tcW w:w="4644" w:type="dxa"/>
            <w:hideMark/>
          </w:tcPr>
          <w:p w:rsidR="00874963" w:rsidRDefault="00874963">
            <w:pPr>
              <w:spacing w:line="276" w:lineRule="auto"/>
              <w:jc w:val="both"/>
              <w:rPr>
                <w:sz w:val="28"/>
                <w:szCs w:val="28"/>
              </w:rPr>
            </w:pPr>
            <w:r>
              <w:rPr>
                <w:sz w:val="28"/>
                <w:szCs w:val="28"/>
              </w:rPr>
              <w:t>Председатель Совета депутатов</w:t>
            </w:r>
          </w:p>
          <w:p w:rsidR="00874963" w:rsidRDefault="00874963">
            <w:pPr>
              <w:spacing w:line="276" w:lineRule="auto"/>
              <w:jc w:val="both"/>
              <w:rPr>
                <w:sz w:val="28"/>
                <w:szCs w:val="28"/>
              </w:rPr>
            </w:pPr>
            <w:proofErr w:type="spellStart"/>
            <w:r>
              <w:rPr>
                <w:sz w:val="28"/>
                <w:szCs w:val="28"/>
              </w:rPr>
              <w:t>Тартасского</w:t>
            </w:r>
            <w:proofErr w:type="spellEnd"/>
            <w:r>
              <w:rPr>
                <w:sz w:val="28"/>
                <w:szCs w:val="28"/>
              </w:rPr>
              <w:t xml:space="preserve"> сельсовета</w:t>
            </w:r>
          </w:p>
          <w:p w:rsidR="00874963" w:rsidRDefault="00874963">
            <w:pPr>
              <w:spacing w:line="276" w:lineRule="auto"/>
              <w:jc w:val="both"/>
              <w:rPr>
                <w:sz w:val="28"/>
                <w:szCs w:val="28"/>
              </w:rPr>
            </w:pPr>
            <w:r>
              <w:rPr>
                <w:sz w:val="28"/>
                <w:szCs w:val="28"/>
              </w:rPr>
              <w:t>Венгеровского района</w:t>
            </w:r>
          </w:p>
          <w:p w:rsidR="00874963" w:rsidRDefault="00874963">
            <w:pPr>
              <w:tabs>
                <w:tab w:val="left" w:pos="6960"/>
              </w:tabs>
              <w:spacing w:line="276" w:lineRule="auto"/>
              <w:jc w:val="both"/>
              <w:rPr>
                <w:sz w:val="28"/>
                <w:szCs w:val="28"/>
              </w:rPr>
            </w:pPr>
            <w:r>
              <w:rPr>
                <w:sz w:val="28"/>
                <w:szCs w:val="28"/>
              </w:rPr>
              <w:t>Новосибирской области</w:t>
            </w:r>
            <w:r>
              <w:rPr>
                <w:sz w:val="28"/>
                <w:szCs w:val="28"/>
              </w:rPr>
              <w:tab/>
              <w:t>Л.А. Сичкарёв</w:t>
            </w:r>
          </w:p>
        </w:tc>
      </w:tr>
      <w:tr w:rsidR="00874963" w:rsidTr="00874963">
        <w:tc>
          <w:tcPr>
            <w:tcW w:w="4644" w:type="dxa"/>
          </w:tcPr>
          <w:p w:rsidR="00874963" w:rsidRDefault="00874963">
            <w:pPr>
              <w:spacing w:line="276" w:lineRule="auto"/>
              <w:jc w:val="both"/>
              <w:rPr>
                <w:sz w:val="28"/>
                <w:szCs w:val="28"/>
              </w:rPr>
            </w:pPr>
          </w:p>
          <w:p w:rsidR="00874963" w:rsidRDefault="00874963">
            <w:pPr>
              <w:spacing w:line="276" w:lineRule="auto"/>
              <w:jc w:val="both"/>
              <w:rPr>
                <w:sz w:val="28"/>
                <w:szCs w:val="28"/>
              </w:rPr>
            </w:pPr>
            <w:r>
              <w:rPr>
                <w:sz w:val="28"/>
                <w:szCs w:val="28"/>
              </w:rPr>
              <w:t xml:space="preserve">                           </w:t>
            </w:r>
          </w:p>
        </w:tc>
      </w:tr>
    </w:tbl>
    <w:p w:rsidR="00874963" w:rsidRDefault="00874963" w:rsidP="00874963">
      <w:pPr>
        <w:tabs>
          <w:tab w:val="left" w:pos="5865"/>
        </w:tabs>
        <w:jc w:val="both"/>
        <w:rPr>
          <w:sz w:val="28"/>
          <w:szCs w:val="28"/>
        </w:rPr>
      </w:pPr>
    </w:p>
    <w:p w:rsidR="000C7256" w:rsidRDefault="00874963" w:rsidP="00874963">
      <w:pPr>
        <w:shd w:val="clear" w:color="auto" w:fill="FFFFFF"/>
        <w:tabs>
          <w:tab w:val="left" w:pos="0"/>
          <w:tab w:val="left" w:pos="7215"/>
        </w:tabs>
        <w:spacing w:before="5"/>
        <w:jc w:val="both"/>
        <w:rPr>
          <w:sz w:val="28"/>
          <w:szCs w:val="28"/>
        </w:rPr>
      </w:pPr>
      <w:r>
        <w:rPr>
          <w:sz w:val="28"/>
          <w:szCs w:val="28"/>
        </w:rPr>
        <w:t xml:space="preserve">Секретарь сессии                                                                О.В. Сушкова  </w:t>
      </w:r>
    </w:p>
    <w:p w:rsidR="000C7256" w:rsidRDefault="000C7256" w:rsidP="003F4D3E">
      <w:pPr>
        <w:shd w:val="clear" w:color="auto" w:fill="FFFFFF"/>
        <w:tabs>
          <w:tab w:val="left" w:pos="0"/>
          <w:tab w:val="left" w:pos="7215"/>
        </w:tabs>
        <w:spacing w:before="5"/>
        <w:jc w:val="both"/>
        <w:rPr>
          <w:sz w:val="28"/>
          <w:szCs w:val="28"/>
        </w:rPr>
      </w:pPr>
    </w:p>
    <w:p w:rsidR="008A29FB" w:rsidRDefault="008A29FB" w:rsidP="003F4D3E">
      <w:pPr>
        <w:shd w:val="clear" w:color="auto" w:fill="FFFFFF"/>
        <w:tabs>
          <w:tab w:val="left" w:pos="0"/>
          <w:tab w:val="left" w:pos="7215"/>
        </w:tabs>
        <w:spacing w:before="5"/>
        <w:jc w:val="both"/>
        <w:rPr>
          <w:sz w:val="28"/>
          <w:szCs w:val="28"/>
        </w:rPr>
      </w:pPr>
    </w:p>
    <w:p w:rsidR="00942493" w:rsidRDefault="00942493" w:rsidP="003F4D3E">
      <w:pPr>
        <w:shd w:val="clear" w:color="auto" w:fill="FFFFFF"/>
        <w:tabs>
          <w:tab w:val="left" w:pos="0"/>
          <w:tab w:val="left" w:pos="7215"/>
        </w:tabs>
        <w:spacing w:before="5"/>
        <w:jc w:val="both"/>
        <w:rPr>
          <w:sz w:val="28"/>
          <w:szCs w:val="28"/>
        </w:rPr>
      </w:pPr>
    </w:p>
    <w:p w:rsidR="008A29FB" w:rsidRDefault="008A29FB" w:rsidP="003F4D3E">
      <w:pPr>
        <w:shd w:val="clear" w:color="auto" w:fill="FFFFFF"/>
        <w:tabs>
          <w:tab w:val="left" w:pos="0"/>
          <w:tab w:val="left" w:pos="7215"/>
        </w:tabs>
        <w:spacing w:before="5"/>
        <w:jc w:val="both"/>
        <w:rPr>
          <w:sz w:val="28"/>
          <w:szCs w:val="28"/>
        </w:rPr>
      </w:pPr>
    </w:p>
    <w:p w:rsidR="008A29FB" w:rsidRPr="00EF2830" w:rsidRDefault="008A29FB"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1402CD" w:rsidRDefault="001402CD" w:rsidP="001402CD">
      <w:pPr>
        <w:pStyle w:val="a3"/>
        <w:spacing w:before="0" w:beforeAutospacing="0" w:after="0" w:afterAutospacing="0"/>
        <w:jc w:val="center"/>
        <w:rPr>
          <w:b/>
          <w:bCs/>
          <w:sz w:val="28"/>
          <w:szCs w:val="28"/>
        </w:rPr>
      </w:pPr>
      <w:r>
        <w:rPr>
          <w:b/>
          <w:bCs/>
          <w:sz w:val="28"/>
          <w:szCs w:val="28"/>
        </w:rPr>
        <w:lastRenderedPageBreak/>
        <w:t>Совет депутатов</w:t>
      </w:r>
    </w:p>
    <w:p w:rsidR="001402CD" w:rsidRDefault="001402CD" w:rsidP="001402CD">
      <w:pPr>
        <w:pStyle w:val="a3"/>
        <w:spacing w:before="0" w:beforeAutospacing="0" w:after="0" w:afterAutospacing="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1402CD" w:rsidRDefault="001402CD" w:rsidP="001402CD">
      <w:pPr>
        <w:pStyle w:val="a3"/>
        <w:spacing w:before="0" w:beforeAutospacing="0" w:after="0" w:afterAutospacing="0"/>
        <w:jc w:val="center"/>
        <w:rPr>
          <w:b/>
          <w:bCs/>
          <w:sz w:val="28"/>
          <w:szCs w:val="28"/>
        </w:rPr>
      </w:pPr>
      <w:r>
        <w:rPr>
          <w:b/>
          <w:bCs/>
          <w:sz w:val="28"/>
          <w:szCs w:val="28"/>
        </w:rPr>
        <w:t>Венгеровского района</w:t>
      </w:r>
    </w:p>
    <w:p w:rsidR="001402CD" w:rsidRDefault="001402CD" w:rsidP="001402CD">
      <w:pPr>
        <w:pStyle w:val="a3"/>
        <w:spacing w:before="0" w:beforeAutospacing="0" w:after="0" w:afterAutospacing="0"/>
        <w:jc w:val="center"/>
        <w:rPr>
          <w:b/>
          <w:bCs/>
          <w:sz w:val="28"/>
          <w:szCs w:val="28"/>
        </w:rPr>
      </w:pPr>
      <w:r>
        <w:rPr>
          <w:b/>
          <w:bCs/>
          <w:sz w:val="28"/>
          <w:szCs w:val="28"/>
        </w:rPr>
        <w:t>Новосибирской области</w:t>
      </w:r>
    </w:p>
    <w:p w:rsidR="001402CD" w:rsidRDefault="001402CD" w:rsidP="001402CD">
      <w:pPr>
        <w:pStyle w:val="a3"/>
        <w:spacing w:before="0" w:beforeAutospacing="0" w:after="0" w:afterAutospacing="0"/>
        <w:jc w:val="center"/>
        <w:rPr>
          <w:b/>
          <w:bCs/>
          <w:sz w:val="28"/>
          <w:szCs w:val="28"/>
        </w:rPr>
      </w:pPr>
    </w:p>
    <w:p w:rsidR="001402CD" w:rsidRDefault="001402CD" w:rsidP="001402CD">
      <w:pPr>
        <w:pStyle w:val="a3"/>
        <w:spacing w:before="0" w:beforeAutospacing="0" w:after="0" w:afterAutospacing="0"/>
        <w:jc w:val="center"/>
        <w:rPr>
          <w:b/>
          <w:bCs/>
          <w:sz w:val="28"/>
          <w:szCs w:val="28"/>
        </w:rPr>
      </w:pPr>
      <w:r>
        <w:rPr>
          <w:b/>
          <w:bCs/>
          <w:sz w:val="28"/>
          <w:szCs w:val="28"/>
        </w:rPr>
        <w:t xml:space="preserve">РЕШЕНИЕ </w:t>
      </w:r>
    </w:p>
    <w:p w:rsidR="001402CD" w:rsidRDefault="001402CD" w:rsidP="001402CD">
      <w:pPr>
        <w:pStyle w:val="a3"/>
        <w:spacing w:before="0" w:beforeAutospacing="0" w:after="0" w:afterAutospacing="0"/>
        <w:jc w:val="center"/>
        <w:rPr>
          <w:bCs/>
          <w:sz w:val="28"/>
          <w:szCs w:val="28"/>
        </w:rPr>
      </w:pPr>
      <w:r>
        <w:rPr>
          <w:bCs/>
          <w:sz w:val="28"/>
          <w:szCs w:val="28"/>
        </w:rPr>
        <w:t>(пятьдесят четвертой сессии)</w:t>
      </w:r>
    </w:p>
    <w:p w:rsidR="001402CD" w:rsidRDefault="001402CD" w:rsidP="001402CD">
      <w:pPr>
        <w:pStyle w:val="a3"/>
        <w:spacing w:before="0" w:beforeAutospacing="0" w:after="0" w:afterAutospacing="0"/>
        <w:jc w:val="center"/>
        <w:rPr>
          <w:bCs/>
          <w:sz w:val="28"/>
          <w:szCs w:val="28"/>
        </w:rPr>
      </w:pPr>
      <w:r>
        <w:rPr>
          <w:bCs/>
          <w:sz w:val="28"/>
          <w:szCs w:val="28"/>
        </w:rPr>
        <w:t>(пятого созыва)</w:t>
      </w:r>
    </w:p>
    <w:p w:rsidR="001402CD" w:rsidRDefault="001402CD" w:rsidP="001402CD">
      <w:pPr>
        <w:pStyle w:val="a3"/>
        <w:spacing w:before="0" w:beforeAutospacing="0" w:after="0" w:afterAutospacing="0"/>
        <w:jc w:val="center"/>
        <w:rPr>
          <w:bCs/>
          <w:sz w:val="28"/>
          <w:szCs w:val="28"/>
        </w:rPr>
      </w:pPr>
    </w:p>
    <w:p w:rsidR="001402CD" w:rsidRDefault="001402CD" w:rsidP="001402CD">
      <w:pPr>
        <w:pStyle w:val="a3"/>
        <w:spacing w:before="0" w:beforeAutospacing="0" w:after="0" w:afterAutospacing="0"/>
        <w:jc w:val="both"/>
        <w:rPr>
          <w:bCs/>
          <w:sz w:val="28"/>
          <w:szCs w:val="28"/>
        </w:rPr>
      </w:pPr>
      <w:r>
        <w:rPr>
          <w:bCs/>
          <w:sz w:val="28"/>
          <w:szCs w:val="28"/>
        </w:rPr>
        <w:t>от 15.11.2019 г.                           с. Заречье                                              № 37</w:t>
      </w:r>
    </w:p>
    <w:p w:rsidR="001402CD" w:rsidRPr="00EF2830" w:rsidRDefault="001402CD" w:rsidP="001402CD">
      <w:pPr>
        <w:pStyle w:val="a3"/>
        <w:spacing w:before="0" w:beforeAutospacing="0" w:after="0" w:afterAutospacing="0"/>
        <w:jc w:val="both"/>
        <w:rPr>
          <w:bCs/>
          <w:sz w:val="28"/>
          <w:szCs w:val="28"/>
        </w:rPr>
      </w:pPr>
    </w:p>
    <w:p w:rsidR="00C45328" w:rsidRPr="00EF2830" w:rsidRDefault="00C45328" w:rsidP="00C45328">
      <w:pPr>
        <w:shd w:val="clear" w:color="auto" w:fill="FFFFFF"/>
        <w:jc w:val="center"/>
        <w:rPr>
          <w:b/>
          <w:bCs/>
          <w:color w:val="000000"/>
          <w:sz w:val="28"/>
          <w:szCs w:val="28"/>
        </w:rPr>
      </w:pPr>
      <w:r w:rsidRPr="00C45328">
        <w:rPr>
          <w:b/>
          <w:bCs/>
          <w:color w:val="000000"/>
          <w:sz w:val="28"/>
          <w:szCs w:val="28"/>
        </w:rPr>
        <w:t>Об  определении налоговых ставок  и порядка уплаты</w:t>
      </w:r>
    </w:p>
    <w:p w:rsidR="00C45328" w:rsidRPr="00C45328" w:rsidRDefault="00C45328" w:rsidP="00C45328">
      <w:pPr>
        <w:shd w:val="clear" w:color="auto" w:fill="FFFFFF"/>
        <w:jc w:val="center"/>
        <w:rPr>
          <w:b/>
          <w:bCs/>
          <w:color w:val="000000"/>
          <w:sz w:val="28"/>
          <w:szCs w:val="28"/>
        </w:rPr>
      </w:pPr>
      <w:r w:rsidRPr="00C45328">
        <w:rPr>
          <w:b/>
          <w:bCs/>
          <w:color w:val="000000"/>
          <w:sz w:val="28"/>
          <w:szCs w:val="28"/>
        </w:rPr>
        <w:t>земельного налога</w:t>
      </w:r>
    </w:p>
    <w:p w:rsidR="003F4D3E" w:rsidRPr="00EF2830" w:rsidRDefault="003F4D3E" w:rsidP="003F4D3E">
      <w:pPr>
        <w:shd w:val="clear" w:color="auto" w:fill="FFFFFF"/>
        <w:tabs>
          <w:tab w:val="left" w:pos="0"/>
          <w:tab w:val="left" w:pos="7215"/>
        </w:tabs>
        <w:spacing w:before="5"/>
        <w:jc w:val="both"/>
        <w:rPr>
          <w:b/>
          <w:sz w:val="28"/>
          <w:szCs w:val="28"/>
        </w:rPr>
      </w:pPr>
    </w:p>
    <w:p w:rsidR="001402CD" w:rsidRDefault="001402CD" w:rsidP="001402CD">
      <w:pPr>
        <w:shd w:val="clear" w:color="auto" w:fill="FFFFFF"/>
        <w:jc w:val="both"/>
        <w:rPr>
          <w:color w:val="000000"/>
          <w:sz w:val="28"/>
          <w:szCs w:val="28"/>
        </w:rPr>
      </w:pPr>
      <w:r>
        <w:rPr>
          <w:color w:val="000000"/>
          <w:sz w:val="28"/>
          <w:szCs w:val="28"/>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Pr>
          <w:color w:val="000000"/>
          <w:sz w:val="28"/>
          <w:szCs w:val="28"/>
        </w:rPr>
        <w:t>Тартасского</w:t>
      </w:r>
      <w:proofErr w:type="spellEnd"/>
      <w:r>
        <w:rPr>
          <w:color w:val="000000"/>
          <w:sz w:val="28"/>
          <w:szCs w:val="28"/>
        </w:rPr>
        <w:t xml:space="preserve">  сельсовета Венгеровского района Новосибирской области, </w:t>
      </w:r>
    </w:p>
    <w:p w:rsidR="001402CD" w:rsidRDefault="001402CD" w:rsidP="001402CD">
      <w:pPr>
        <w:shd w:val="clear" w:color="auto" w:fill="FFFFFF"/>
        <w:jc w:val="both"/>
        <w:rPr>
          <w:color w:val="000000"/>
          <w:sz w:val="28"/>
          <w:szCs w:val="28"/>
        </w:rPr>
      </w:pPr>
      <w:r>
        <w:rPr>
          <w:color w:val="000000"/>
          <w:sz w:val="28"/>
          <w:szCs w:val="28"/>
        </w:rPr>
        <w:t>СОВЕТ ДЕПУТАТОВ ТАРТАССКОГО СЕЛЬСОВЕТА РЕШИЛ:</w:t>
      </w:r>
    </w:p>
    <w:p w:rsidR="001402CD" w:rsidRDefault="001402CD" w:rsidP="001402CD">
      <w:pPr>
        <w:shd w:val="clear" w:color="auto" w:fill="FFFFFF"/>
        <w:jc w:val="both"/>
        <w:rPr>
          <w:color w:val="000000"/>
          <w:sz w:val="28"/>
          <w:szCs w:val="28"/>
        </w:rPr>
      </w:pPr>
      <w:r>
        <w:rPr>
          <w:color w:val="000000"/>
          <w:sz w:val="28"/>
          <w:szCs w:val="28"/>
        </w:rPr>
        <w:t xml:space="preserve">  1. Установить на территории </w:t>
      </w:r>
      <w:proofErr w:type="spellStart"/>
      <w:r>
        <w:rPr>
          <w:color w:val="000000"/>
          <w:sz w:val="28"/>
          <w:szCs w:val="28"/>
        </w:rPr>
        <w:t>Тартасского</w:t>
      </w:r>
      <w:proofErr w:type="spellEnd"/>
      <w:r>
        <w:rPr>
          <w:color w:val="000000"/>
          <w:sz w:val="28"/>
          <w:szCs w:val="28"/>
        </w:rPr>
        <w:t xml:space="preserve"> сельсовета Венгеровского  района Новосибирской области  ставки земельного налога  в следующих размерах:</w:t>
      </w:r>
    </w:p>
    <w:p w:rsidR="001402CD" w:rsidRDefault="001402CD" w:rsidP="001402CD">
      <w:pPr>
        <w:shd w:val="clear" w:color="auto" w:fill="FFFFFF"/>
        <w:ind w:firstLine="567"/>
        <w:jc w:val="both"/>
        <w:rPr>
          <w:color w:val="000000"/>
          <w:sz w:val="28"/>
          <w:szCs w:val="28"/>
        </w:rPr>
      </w:pPr>
      <w:r w:rsidRPr="00460814">
        <w:rPr>
          <w:sz w:val="28"/>
          <w:szCs w:val="28"/>
        </w:rPr>
        <w:t>0,15</w:t>
      </w:r>
      <w:r>
        <w:rPr>
          <w:color w:val="000000"/>
          <w:sz w:val="28"/>
          <w:szCs w:val="28"/>
        </w:rPr>
        <w:t xml:space="preserve"> процента в отношении земельных участков:</w:t>
      </w:r>
    </w:p>
    <w:p w:rsidR="001402CD" w:rsidRDefault="001402CD" w:rsidP="001402CD">
      <w:pPr>
        <w:pStyle w:val="s1"/>
        <w:shd w:val="clear" w:color="auto" w:fill="FFFFFF"/>
        <w:spacing w:before="0" w:beforeAutospacing="0" w:after="0" w:afterAutospacing="0"/>
        <w:ind w:firstLine="567"/>
        <w:jc w:val="both"/>
        <w:rPr>
          <w:sz w:val="28"/>
          <w:szCs w:val="28"/>
        </w:rPr>
      </w:pPr>
      <w:r>
        <w:rPr>
          <w:sz w:val="28"/>
          <w:szCs w:val="28"/>
        </w:rPr>
        <w:t xml:space="preserve"> - </w:t>
      </w:r>
      <w:r w:rsidRPr="007010CF">
        <w:rPr>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35A06" w:rsidRPr="00735A06" w:rsidRDefault="00735A06" w:rsidP="00735A06">
      <w:pPr>
        <w:shd w:val="clear" w:color="auto" w:fill="FFFFFF"/>
        <w:ind w:firstLine="567"/>
        <w:jc w:val="both"/>
        <w:rPr>
          <w:color w:val="000000"/>
          <w:sz w:val="28"/>
          <w:szCs w:val="28"/>
        </w:rPr>
      </w:pPr>
      <w:r w:rsidRPr="00460814">
        <w:rPr>
          <w:sz w:val="28"/>
          <w:szCs w:val="28"/>
        </w:rPr>
        <w:t>0,</w:t>
      </w:r>
      <w:r>
        <w:rPr>
          <w:sz w:val="28"/>
          <w:szCs w:val="28"/>
        </w:rPr>
        <w:t>3</w:t>
      </w:r>
      <w:r>
        <w:rPr>
          <w:color w:val="000000"/>
          <w:sz w:val="28"/>
          <w:szCs w:val="28"/>
        </w:rPr>
        <w:t xml:space="preserve"> процента в отношении земельных участков:</w:t>
      </w:r>
    </w:p>
    <w:p w:rsidR="001402CD" w:rsidRPr="009875BC" w:rsidRDefault="001402CD" w:rsidP="001402CD">
      <w:pPr>
        <w:pStyle w:val="s1"/>
        <w:spacing w:before="0" w:beforeAutospacing="0" w:after="0" w:afterAutospacing="0"/>
        <w:ind w:firstLine="567"/>
        <w:jc w:val="both"/>
        <w:rPr>
          <w:sz w:val="28"/>
          <w:szCs w:val="28"/>
        </w:rPr>
      </w:pPr>
      <w:proofErr w:type="gramStart"/>
      <w:r w:rsidRPr="009875BC">
        <w:rPr>
          <w:sz w:val="28"/>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9875BC">
        <w:rPr>
          <w:rStyle w:val="a8"/>
          <w:i w:val="0"/>
          <w:iCs w:val="0"/>
          <w:sz w:val="28"/>
          <w:szCs w:val="28"/>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9875BC">
        <w:rPr>
          <w:sz w:val="28"/>
          <w:szCs w:val="28"/>
        </w:rPr>
        <w:t>;</w:t>
      </w:r>
      <w:proofErr w:type="gramEnd"/>
    </w:p>
    <w:p w:rsidR="001402CD" w:rsidRPr="009875BC" w:rsidRDefault="001402CD" w:rsidP="001402CD">
      <w:pPr>
        <w:pStyle w:val="s1"/>
        <w:spacing w:before="0" w:beforeAutospacing="0" w:after="0" w:afterAutospacing="0"/>
        <w:ind w:firstLine="567"/>
        <w:jc w:val="both"/>
        <w:rPr>
          <w:sz w:val="28"/>
          <w:szCs w:val="28"/>
        </w:rPr>
      </w:pPr>
      <w:r w:rsidRPr="009875BC">
        <w:rPr>
          <w:rStyle w:val="a8"/>
          <w:i w:val="0"/>
          <w:iCs w:val="0"/>
          <w:sz w:val="28"/>
          <w:szCs w:val="28"/>
        </w:rPr>
        <w:t>- не используемых в предпринимательской деятельности,</w:t>
      </w:r>
      <w:r w:rsidRPr="009875BC">
        <w:rPr>
          <w:sz w:val="28"/>
          <w:szCs w:val="28"/>
        </w:rPr>
        <w:t> приобретенных (предоставленных) для </w:t>
      </w:r>
      <w:r w:rsidRPr="009875BC">
        <w:rPr>
          <w:rStyle w:val="a8"/>
          <w:i w:val="0"/>
          <w:iCs w:val="0"/>
          <w:sz w:val="28"/>
          <w:szCs w:val="28"/>
        </w:rPr>
        <w:t>ведения</w:t>
      </w:r>
      <w:r w:rsidRPr="009875BC">
        <w:rPr>
          <w:sz w:val="28"/>
          <w:szCs w:val="28"/>
        </w:rPr>
        <w:t> личного подсобного хозяйства, садоводства </w:t>
      </w:r>
      <w:r w:rsidRPr="009875BC">
        <w:rPr>
          <w:rStyle w:val="a8"/>
          <w:i w:val="0"/>
          <w:iCs w:val="0"/>
          <w:sz w:val="28"/>
          <w:szCs w:val="28"/>
        </w:rPr>
        <w:t>или</w:t>
      </w:r>
      <w:r w:rsidRPr="009875BC">
        <w:rPr>
          <w:sz w:val="28"/>
          <w:szCs w:val="28"/>
        </w:rPr>
        <w:t> огородничества, а также </w:t>
      </w:r>
      <w:r w:rsidRPr="009875BC">
        <w:rPr>
          <w:rStyle w:val="a8"/>
          <w:i w:val="0"/>
          <w:iCs w:val="0"/>
          <w:sz w:val="28"/>
          <w:szCs w:val="28"/>
        </w:rPr>
        <w:t>земельных участков общего назначения, предусмотренных </w:t>
      </w:r>
      <w:hyperlink r:id="rId5" w:anchor="/document/71732780/entry/306" w:history="1">
        <w:r w:rsidRPr="009875BC">
          <w:rPr>
            <w:rStyle w:val="a4"/>
            <w:sz w:val="28"/>
            <w:szCs w:val="28"/>
          </w:rPr>
          <w:t>Федеральным законом</w:t>
        </w:r>
      </w:hyperlink>
      <w:r w:rsidRPr="009875BC">
        <w:rPr>
          <w:rStyle w:val="a8"/>
          <w:i w:val="0"/>
          <w:iCs w:val="0"/>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9875BC">
        <w:rPr>
          <w:sz w:val="28"/>
          <w:szCs w:val="28"/>
        </w:rPr>
        <w:t>;</w:t>
      </w:r>
    </w:p>
    <w:p w:rsidR="001402CD" w:rsidRPr="007010CF" w:rsidRDefault="001402CD" w:rsidP="001402CD">
      <w:pPr>
        <w:pStyle w:val="s1"/>
        <w:shd w:val="clear" w:color="auto" w:fill="FFFFFF"/>
        <w:spacing w:before="0" w:beforeAutospacing="0" w:after="0" w:afterAutospacing="0"/>
        <w:ind w:firstLine="567"/>
        <w:jc w:val="both"/>
        <w:rPr>
          <w:sz w:val="28"/>
          <w:szCs w:val="28"/>
        </w:rPr>
      </w:pPr>
      <w:r>
        <w:rPr>
          <w:sz w:val="28"/>
          <w:szCs w:val="28"/>
        </w:rPr>
        <w:t xml:space="preserve">- </w:t>
      </w:r>
      <w:r w:rsidRPr="007010CF">
        <w:rPr>
          <w:sz w:val="28"/>
          <w:szCs w:val="28"/>
        </w:rPr>
        <w:t>ограниченных в обороте в соответствии с законодательством Российской Федерации, предоставленных для обеспечения обороны,</w:t>
      </w:r>
      <w:r>
        <w:rPr>
          <w:sz w:val="28"/>
          <w:szCs w:val="28"/>
        </w:rPr>
        <w:t xml:space="preserve"> безопасности и таможенных нужд.</w:t>
      </w:r>
    </w:p>
    <w:p w:rsidR="001402CD" w:rsidRPr="006D1624" w:rsidRDefault="001402CD" w:rsidP="001402CD">
      <w:pPr>
        <w:shd w:val="clear" w:color="auto" w:fill="FFFFFF"/>
        <w:ind w:firstLine="567"/>
        <w:jc w:val="both"/>
        <w:rPr>
          <w:color w:val="000000"/>
          <w:sz w:val="28"/>
          <w:szCs w:val="28"/>
        </w:rPr>
      </w:pPr>
      <w:r w:rsidRPr="006D1624">
        <w:rPr>
          <w:color w:val="000000"/>
          <w:sz w:val="28"/>
          <w:szCs w:val="28"/>
        </w:rPr>
        <w:lastRenderedPageBreak/>
        <w:t>1,5 процента в отношении прочих земельных участков.</w:t>
      </w:r>
    </w:p>
    <w:p w:rsidR="001402CD" w:rsidRPr="006D1624" w:rsidRDefault="001402CD" w:rsidP="001402CD">
      <w:pPr>
        <w:shd w:val="clear" w:color="auto" w:fill="FFFFFF"/>
        <w:ind w:firstLine="567"/>
        <w:jc w:val="both"/>
        <w:rPr>
          <w:color w:val="000000"/>
          <w:sz w:val="28"/>
          <w:szCs w:val="28"/>
        </w:rPr>
      </w:pPr>
      <w:r w:rsidRPr="006D1624">
        <w:rPr>
          <w:color w:val="000000"/>
          <w:sz w:val="28"/>
          <w:szCs w:val="28"/>
        </w:rPr>
        <w:t xml:space="preserve"> </w:t>
      </w:r>
      <w:r w:rsidRPr="006D1624">
        <w:rPr>
          <w:sz w:val="28"/>
          <w:szCs w:val="28"/>
        </w:rPr>
        <w:t xml:space="preserve"> </w:t>
      </w:r>
      <w:r w:rsidR="00B32AB1">
        <w:rPr>
          <w:color w:val="000000"/>
          <w:sz w:val="28"/>
          <w:szCs w:val="28"/>
        </w:rPr>
        <w:t>2</w:t>
      </w:r>
      <w:r w:rsidRPr="006D1624">
        <w:rPr>
          <w:color w:val="000000"/>
          <w:sz w:val="28"/>
          <w:szCs w:val="28"/>
        </w:rPr>
        <w:t>. Со дня вступления  в силу настоящего решения признать утратившими силу:</w:t>
      </w:r>
    </w:p>
    <w:p w:rsidR="001402CD" w:rsidRPr="006D1624" w:rsidRDefault="001402CD" w:rsidP="001402CD">
      <w:pPr>
        <w:ind w:firstLine="567"/>
        <w:jc w:val="both"/>
        <w:rPr>
          <w:sz w:val="28"/>
          <w:szCs w:val="28"/>
          <w:shd w:val="clear" w:color="auto" w:fill="FFFFFF"/>
        </w:rPr>
      </w:pPr>
      <w:r w:rsidRPr="006D1624">
        <w:rPr>
          <w:sz w:val="28"/>
          <w:szCs w:val="28"/>
          <w:shd w:val="clear" w:color="auto" w:fill="FFFFFF"/>
        </w:rPr>
        <w:t xml:space="preserve">-  решение Совета депутатов </w:t>
      </w:r>
      <w:proofErr w:type="spellStart"/>
      <w:r w:rsidR="00B32AB1">
        <w:rPr>
          <w:sz w:val="28"/>
          <w:szCs w:val="28"/>
          <w:shd w:val="clear" w:color="auto" w:fill="FFFFFF"/>
        </w:rPr>
        <w:t>Тартасского</w:t>
      </w:r>
      <w:proofErr w:type="spellEnd"/>
      <w:r>
        <w:rPr>
          <w:sz w:val="28"/>
          <w:szCs w:val="28"/>
          <w:shd w:val="clear" w:color="auto" w:fill="FFFFFF"/>
        </w:rPr>
        <w:t xml:space="preserve"> </w:t>
      </w:r>
      <w:r w:rsidRPr="006D1624">
        <w:rPr>
          <w:sz w:val="28"/>
          <w:szCs w:val="28"/>
          <w:shd w:val="clear" w:color="auto" w:fill="FFFFFF"/>
        </w:rPr>
        <w:t xml:space="preserve">сельсовета </w:t>
      </w:r>
      <w:r>
        <w:rPr>
          <w:sz w:val="28"/>
          <w:szCs w:val="28"/>
          <w:shd w:val="clear" w:color="auto" w:fill="FFFFFF"/>
        </w:rPr>
        <w:t>Венгеровского</w:t>
      </w:r>
      <w:r w:rsidRPr="006D1624">
        <w:rPr>
          <w:sz w:val="28"/>
          <w:szCs w:val="28"/>
          <w:shd w:val="clear" w:color="auto" w:fill="FFFFFF"/>
        </w:rPr>
        <w:t xml:space="preserve"> района Новосибирской области от </w:t>
      </w:r>
      <w:r w:rsidR="00B32AB1">
        <w:rPr>
          <w:sz w:val="28"/>
          <w:szCs w:val="28"/>
          <w:shd w:val="clear" w:color="auto" w:fill="FFFFFF"/>
        </w:rPr>
        <w:t>19.10.2018г.</w:t>
      </w:r>
      <w:r w:rsidRPr="006D1624">
        <w:rPr>
          <w:sz w:val="28"/>
          <w:szCs w:val="28"/>
          <w:shd w:val="clear" w:color="auto" w:fill="FFFFFF"/>
        </w:rPr>
        <w:t xml:space="preserve">  № </w:t>
      </w:r>
      <w:r w:rsidR="00B32AB1">
        <w:rPr>
          <w:sz w:val="28"/>
          <w:szCs w:val="28"/>
          <w:shd w:val="clear" w:color="auto" w:fill="FFFFFF"/>
        </w:rPr>
        <w:t>24</w:t>
      </w:r>
      <w:r w:rsidRPr="006D1624">
        <w:rPr>
          <w:sz w:val="28"/>
          <w:szCs w:val="28"/>
          <w:shd w:val="clear" w:color="auto" w:fill="FFFFFF"/>
        </w:rPr>
        <w:t xml:space="preserve"> «</w:t>
      </w:r>
      <w:r w:rsidR="00B32AB1" w:rsidRPr="00875B75">
        <w:rPr>
          <w:sz w:val="28"/>
          <w:szCs w:val="28"/>
        </w:rPr>
        <w:t xml:space="preserve">Об определении налоговых ставок, порядка и сроков уплаты земельного налога на территории </w:t>
      </w:r>
      <w:proofErr w:type="spellStart"/>
      <w:r w:rsidR="00B32AB1" w:rsidRPr="00875B75">
        <w:rPr>
          <w:sz w:val="28"/>
          <w:szCs w:val="28"/>
        </w:rPr>
        <w:t>Тартасского</w:t>
      </w:r>
      <w:proofErr w:type="spellEnd"/>
      <w:r w:rsidR="00B32AB1" w:rsidRPr="00875B75">
        <w:rPr>
          <w:sz w:val="28"/>
          <w:szCs w:val="28"/>
        </w:rPr>
        <w:t xml:space="preserve"> сельсовета Венгеровского района Новосибирской области</w:t>
      </w:r>
      <w:r w:rsidRPr="006D1624">
        <w:rPr>
          <w:sz w:val="28"/>
          <w:szCs w:val="28"/>
          <w:shd w:val="clear" w:color="auto" w:fill="FFFFFF"/>
        </w:rPr>
        <w:t>».</w:t>
      </w:r>
    </w:p>
    <w:p w:rsidR="001402CD" w:rsidRPr="00B32AB1" w:rsidRDefault="00B32AB1" w:rsidP="00B32AB1">
      <w:pPr>
        <w:widowControl w:val="0"/>
        <w:autoSpaceDE w:val="0"/>
        <w:autoSpaceDN w:val="0"/>
        <w:adjustRightInd w:val="0"/>
        <w:jc w:val="both"/>
        <w:rPr>
          <w:color w:val="FF0000"/>
          <w:sz w:val="28"/>
          <w:szCs w:val="28"/>
        </w:rPr>
      </w:pPr>
      <w:r>
        <w:rPr>
          <w:sz w:val="28"/>
          <w:szCs w:val="28"/>
          <w:shd w:val="clear" w:color="auto" w:fill="FFFFFF"/>
        </w:rPr>
        <w:t xml:space="preserve">        </w:t>
      </w:r>
      <w:r w:rsidR="001402CD" w:rsidRPr="006D1624">
        <w:rPr>
          <w:sz w:val="28"/>
          <w:szCs w:val="28"/>
          <w:shd w:val="clear" w:color="auto" w:fill="FFFFFF"/>
        </w:rPr>
        <w:t xml:space="preserve">- </w:t>
      </w:r>
      <w:r w:rsidR="001402CD" w:rsidRPr="006D1624">
        <w:rPr>
          <w:rFonts w:eastAsia="SimSun"/>
          <w:sz w:val="28"/>
          <w:szCs w:val="28"/>
          <w:lang w:eastAsia="zh-CN"/>
        </w:rPr>
        <w:t xml:space="preserve">решение Совета депутатов </w:t>
      </w:r>
      <w:proofErr w:type="spellStart"/>
      <w:r>
        <w:rPr>
          <w:sz w:val="28"/>
          <w:szCs w:val="28"/>
          <w:shd w:val="clear" w:color="auto" w:fill="FFFFFF"/>
        </w:rPr>
        <w:t>Тартасского</w:t>
      </w:r>
      <w:proofErr w:type="spellEnd"/>
      <w:r w:rsidR="001402CD" w:rsidRPr="006D1624">
        <w:rPr>
          <w:rFonts w:eastAsia="SimSun"/>
          <w:sz w:val="28"/>
          <w:szCs w:val="28"/>
          <w:lang w:eastAsia="zh-CN"/>
        </w:rPr>
        <w:t xml:space="preserve"> сельсовета </w:t>
      </w:r>
      <w:r w:rsidR="001402CD">
        <w:rPr>
          <w:sz w:val="28"/>
          <w:szCs w:val="28"/>
          <w:shd w:val="clear" w:color="auto" w:fill="FFFFFF"/>
        </w:rPr>
        <w:t>Венгеровского</w:t>
      </w:r>
      <w:r w:rsidR="001402CD" w:rsidRPr="006D1624">
        <w:rPr>
          <w:sz w:val="28"/>
          <w:szCs w:val="28"/>
          <w:shd w:val="clear" w:color="auto" w:fill="FFFFFF"/>
        </w:rPr>
        <w:t xml:space="preserve"> района Новосибирской области</w:t>
      </w:r>
      <w:r w:rsidR="001402CD" w:rsidRPr="006D1624">
        <w:rPr>
          <w:rFonts w:eastAsia="SimSun"/>
          <w:sz w:val="28"/>
          <w:szCs w:val="28"/>
          <w:lang w:eastAsia="zh-CN"/>
        </w:rPr>
        <w:t xml:space="preserve"> от </w:t>
      </w:r>
      <w:r>
        <w:rPr>
          <w:rFonts w:eastAsia="SimSun"/>
          <w:sz w:val="28"/>
          <w:szCs w:val="28"/>
          <w:lang w:eastAsia="zh-CN"/>
        </w:rPr>
        <w:t>26.06.2019г</w:t>
      </w:r>
      <w:r w:rsidR="001402CD">
        <w:rPr>
          <w:rFonts w:eastAsia="SimSun"/>
          <w:sz w:val="28"/>
          <w:szCs w:val="28"/>
          <w:lang w:eastAsia="zh-CN"/>
        </w:rPr>
        <w:t xml:space="preserve">. </w:t>
      </w:r>
      <w:r w:rsidR="001402CD" w:rsidRPr="006D1624">
        <w:rPr>
          <w:rFonts w:eastAsia="SimSun"/>
          <w:sz w:val="28"/>
          <w:szCs w:val="28"/>
          <w:lang w:eastAsia="zh-CN"/>
        </w:rPr>
        <w:t xml:space="preserve"> № </w:t>
      </w:r>
      <w:r>
        <w:rPr>
          <w:rFonts w:eastAsia="SimSun"/>
          <w:sz w:val="28"/>
          <w:szCs w:val="28"/>
          <w:lang w:eastAsia="zh-CN"/>
        </w:rPr>
        <w:t xml:space="preserve">25 </w:t>
      </w:r>
      <w:r w:rsidR="001402CD" w:rsidRPr="006D1624">
        <w:rPr>
          <w:rFonts w:eastAsia="SimSun"/>
          <w:sz w:val="28"/>
          <w:szCs w:val="28"/>
          <w:lang w:eastAsia="zh-CN"/>
        </w:rPr>
        <w:t>«</w:t>
      </w:r>
      <w:r w:rsidRPr="00875B75">
        <w:rPr>
          <w:sz w:val="28"/>
          <w:szCs w:val="28"/>
        </w:rPr>
        <w:t xml:space="preserve">О внесении изменений в решение № 24 от 19.10.2018 г. «Об определении налоговых ставок, порядка и сроков уплаты земельного налога на территории </w:t>
      </w:r>
      <w:proofErr w:type="spellStart"/>
      <w:r w:rsidRPr="00875B75">
        <w:rPr>
          <w:sz w:val="28"/>
          <w:szCs w:val="28"/>
        </w:rPr>
        <w:t>Тартасского</w:t>
      </w:r>
      <w:proofErr w:type="spellEnd"/>
      <w:r w:rsidRPr="00875B75">
        <w:rPr>
          <w:sz w:val="28"/>
          <w:szCs w:val="28"/>
        </w:rPr>
        <w:t xml:space="preserve"> сельсовета Венгеровского района Новосибирской области»</w:t>
      </w:r>
      <w:r w:rsidR="001402CD" w:rsidRPr="006D1624">
        <w:rPr>
          <w:rFonts w:eastAsia="SimSun"/>
          <w:sz w:val="28"/>
          <w:szCs w:val="28"/>
          <w:lang w:eastAsia="zh-CN"/>
        </w:rPr>
        <w:t>.</w:t>
      </w:r>
    </w:p>
    <w:p w:rsidR="00B32AB1" w:rsidRPr="00875B75" w:rsidRDefault="00B32AB1" w:rsidP="00B32AB1">
      <w:pPr>
        <w:jc w:val="both"/>
        <w:rPr>
          <w:sz w:val="28"/>
          <w:szCs w:val="28"/>
        </w:rPr>
      </w:pPr>
      <w:r>
        <w:rPr>
          <w:sz w:val="28"/>
          <w:szCs w:val="28"/>
        </w:rPr>
        <w:t xml:space="preserve">         3</w:t>
      </w:r>
      <w:r w:rsidR="001402CD" w:rsidRPr="006D1624">
        <w:rPr>
          <w:sz w:val="28"/>
          <w:szCs w:val="28"/>
        </w:rPr>
        <w:t xml:space="preserve">. </w:t>
      </w:r>
      <w:r w:rsidRPr="00875B75">
        <w:rPr>
          <w:sz w:val="28"/>
          <w:szCs w:val="28"/>
        </w:rPr>
        <w:t xml:space="preserve">Решение опубликовать в газете «Бюллетень </w:t>
      </w:r>
      <w:proofErr w:type="spellStart"/>
      <w:r w:rsidRPr="00875B75">
        <w:rPr>
          <w:sz w:val="28"/>
          <w:szCs w:val="28"/>
        </w:rPr>
        <w:t>Тартасского</w:t>
      </w:r>
      <w:proofErr w:type="spellEnd"/>
      <w:r w:rsidRPr="00875B75">
        <w:rPr>
          <w:sz w:val="28"/>
          <w:szCs w:val="28"/>
        </w:rPr>
        <w:t xml:space="preserve"> сельсовета Венгеровского района Новосибирской области», разместить на официальном сайте администрации </w:t>
      </w:r>
      <w:proofErr w:type="spellStart"/>
      <w:r w:rsidRPr="00875B75">
        <w:rPr>
          <w:sz w:val="28"/>
          <w:szCs w:val="28"/>
        </w:rPr>
        <w:t>Тартасского</w:t>
      </w:r>
      <w:proofErr w:type="spellEnd"/>
      <w:r w:rsidRPr="00875B75">
        <w:rPr>
          <w:sz w:val="28"/>
          <w:szCs w:val="28"/>
        </w:rPr>
        <w:t xml:space="preserve"> сельсовета.</w:t>
      </w:r>
    </w:p>
    <w:p w:rsidR="001402CD" w:rsidRPr="006D1624" w:rsidRDefault="001402CD" w:rsidP="00B32AB1">
      <w:pPr>
        <w:pStyle w:val="a5"/>
        <w:spacing w:after="0" w:line="240" w:lineRule="auto"/>
        <w:ind w:left="0" w:firstLine="567"/>
        <w:jc w:val="both"/>
        <w:rPr>
          <w:rFonts w:ascii="Times New Roman" w:hAnsi="Times New Roman"/>
          <w:sz w:val="28"/>
          <w:szCs w:val="28"/>
        </w:rPr>
      </w:pPr>
      <w:r w:rsidRPr="006D1624">
        <w:rPr>
          <w:rFonts w:ascii="Times New Roman" w:hAnsi="Times New Roman"/>
          <w:sz w:val="28"/>
          <w:szCs w:val="28"/>
        </w:rPr>
        <w:t>Настоящее решение вступает в силу по истечении одного месяца с момента официального опубликования, но не ранее  01 января  2020 года.</w:t>
      </w:r>
    </w:p>
    <w:p w:rsidR="001402CD" w:rsidRDefault="001402CD" w:rsidP="001402CD">
      <w:pPr>
        <w:pStyle w:val="a5"/>
        <w:spacing w:after="0" w:line="240" w:lineRule="auto"/>
        <w:ind w:left="0" w:firstLine="567"/>
        <w:jc w:val="both"/>
        <w:rPr>
          <w:rFonts w:ascii="Times New Roman" w:hAnsi="Times New Roman"/>
          <w:sz w:val="28"/>
          <w:szCs w:val="28"/>
        </w:rPr>
      </w:pPr>
    </w:p>
    <w:p w:rsidR="005E364B" w:rsidRDefault="005E364B" w:rsidP="001402CD">
      <w:pPr>
        <w:pStyle w:val="a5"/>
        <w:spacing w:after="0" w:line="240" w:lineRule="auto"/>
        <w:ind w:left="0" w:firstLine="567"/>
        <w:jc w:val="both"/>
        <w:rPr>
          <w:rFonts w:ascii="Times New Roman" w:hAnsi="Times New Roman"/>
          <w:sz w:val="28"/>
          <w:szCs w:val="28"/>
        </w:rPr>
      </w:pPr>
    </w:p>
    <w:p w:rsidR="005E364B" w:rsidRDefault="005E364B" w:rsidP="001402CD">
      <w:pPr>
        <w:pStyle w:val="a5"/>
        <w:spacing w:after="0" w:line="240" w:lineRule="auto"/>
        <w:ind w:left="0" w:firstLine="567"/>
        <w:jc w:val="both"/>
        <w:rPr>
          <w:rFonts w:ascii="Times New Roman" w:hAnsi="Times New Roman"/>
          <w:sz w:val="28"/>
          <w:szCs w:val="28"/>
        </w:rPr>
      </w:pPr>
    </w:p>
    <w:p w:rsidR="005E364B" w:rsidRPr="006D1624" w:rsidRDefault="005E364B" w:rsidP="001402CD">
      <w:pPr>
        <w:pStyle w:val="a5"/>
        <w:spacing w:after="0" w:line="240" w:lineRule="auto"/>
        <w:ind w:left="0" w:firstLine="567"/>
        <w:jc w:val="both"/>
        <w:rPr>
          <w:rFonts w:ascii="Times New Roman" w:hAnsi="Times New Roman"/>
          <w:sz w:val="28"/>
          <w:szCs w:val="28"/>
        </w:rPr>
      </w:pPr>
    </w:p>
    <w:p w:rsidR="005E364B" w:rsidRDefault="005E364B" w:rsidP="005E364B">
      <w:pPr>
        <w:rPr>
          <w:sz w:val="28"/>
          <w:szCs w:val="28"/>
        </w:rPr>
      </w:pPr>
      <w:r>
        <w:rPr>
          <w:sz w:val="28"/>
          <w:szCs w:val="28"/>
        </w:rPr>
        <w:t>Председатель Совета депутатов</w:t>
      </w:r>
    </w:p>
    <w:p w:rsidR="005E364B" w:rsidRDefault="005E364B" w:rsidP="005E364B">
      <w:pPr>
        <w:rPr>
          <w:sz w:val="28"/>
          <w:szCs w:val="28"/>
        </w:rPr>
      </w:pPr>
      <w:proofErr w:type="spellStart"/>
      <w:r>
        <w:rPr>
          <w:sz w:val="28"/>
          <w:szCs w:val="28"/>
        </w:rPr>
        <w:t>Тартасского</w:t>
      </w:r>
      <w:proofErr w:type="spellEnd"/>
      <w:r>
        <w:rPr>
          <w:sz w:val="28"/>
          <w:szCs w:val="28"/>
        </w:rPr>
        <w:t xml:space="preserve"> сельсовета</w:t>
      </w:r>
    </w:p>
    <w:p w:rsidR="005E364B" w:rsidRDefault="005E364B" w:rsidP="005E364B">
      <w:pPr>
        <w:rPr>
          <w:sz w:val="28"/>
          <w:szCs w:val="28"/>
        </w:rPr>
      </w:pPr>
      <w:r>
        <w:rPr>
          <w:sz w:val="28"/>
          <w:szCs w:val="28"/>
        </w:rPr>
        <w:t>Венгеровского района</w:t>
      </w:r>
    </w:p>
    <w:p w:rsidR="005E364B" w:rsidRPr="002858B3" w:rsidRDefault="005E364B" w:rsidP="005E364B">
      <w:pPr>
        <w:rPr>
          <w:sz w:val="28"/>
          <w:szCs w:val="28"/>
        </w:rPr>
      </w:pPr>
      <w:r>
        <w:rPr>
          <w:sz w:val="28"/>
          <w:szCs w:val="28"/>
        </w:rPr>
        <w:t>Новосибирской области                                                      Л.А. Сичкарёв</w:t>
      </w:r>
    </w:p>
    <w:p w:rsidR="005E364B" w:rsidRDefault="005E364B" w:rsidP="005E364B">
      <w:pPr>
        <w:shd w:val="clear" w:color="auto" w:fill="FFFFFF"/>
        <w:tabs>
          <w:tab w:val="left" w:pos="0"/>
          <w:tab w:val="left" w:pos="7215"/>
        </w:tabs>
        <w:spacing w:before="5"/>
        <w:jc w:val="both"/>
        <w:rPr>
          <w:sz w:val="28"/>
          <w:szCs w:val="28"/>
        </w:rPr>
      </w:pPr>
    </w:p>
    <w:p w:rsidR="005E364B" w:rsidRDefault="005E364B" w:rsidP="005E364B">
      <w:pPr>
        <w:shd w:val="clear" w:color="auto" w:fill="FFFFFF"/>
        <w:tabs>
          <w:tab w:val="left" w:pos="0"/>
          <w:tab w:val="left" w:pos="7215"/>
        </w:tabs>
        <w:spacing w:before="5"/>
        <w:jc w:val="both"/>
        <w:rPr>
          <w:sz w:val="28"/>
          <w:szCs w:val="28"/>
        </w:rPr>
      </w:pPr>
    </w:p>
    <w:tbl>
      <w:tblPr>
        <w:tblW w:w="9747" w:type="dxa"/>
        <w:tblLook w:val="00A0"/>
      </w:tblPr>
      <w:tblGrid>
        <w:gridCol w:w="9747"/>
      </w:tblGrid>
      <w:tr w:rsidR="005E364B" w:rsidTr="003606FE">
        <w:tc>
          <w:tcPr>
            <w:tcW w:w="4644" w:type="dxa"/>
            <w:hideMark/>
          </w:tcPr>
          <w:p w:rsidR="005E364B" w:rsidRDefault="005E364B" w:rsidP="003606FE">
            <w:pPr>
              <w:spacing w:line="276" w:lineRule="auto"/>
              <w:jc w:val="both"/>
              <w:rPr>
                <w:sz w:val="28"/>
                <w:szCs w:val="28"/>
                <w:lang w:eastAsia="en-US"/>
              </w:rPr>
            </w:pPr>
            <w:r>
              <w:rPr>
                <w:sz w:val="28"/>
                <w:szCs w:val="28"/>
                <w:lang w:eastAsia="en-US"/>
              </w:rPr>
              <w:t xml:space="preserve">Глава </w:t>
            </w:r>
            <w:proofErr w:type="spellStart"/>
            <w:r>
              <w:rPr>
                <w:sz w:val="28"/>
                <w:szCs w:val="28"/>
                <w:lang w:eastAsia="en-US"/>
              </w:rPr>
              <w:t>Тартсского</w:t>
            </w:r>
            <w:proofErr w:type="spellEnd"/>
            <w:r>
              <w:rPr>
                <w:sz w:val="28"/>
                <w:szCs w:val="28"/>
                <w:lang w:eastAsia="en-US"/>
              </w:rPr>
              <w:t xml:space="preserve"> сельсовета</w:t>
            </w:r>
          </w:p>
          <w:p w:rsidR="005E364B" w:rsidRDefault="005E364B" w:rsidP="003606FE">
            <w:pPr>
              <w:spacing w:line="276" w:lineRule="auto"/>
              <w:jc w:val="both"/>
              <w:rPr>
                <w:sz w:val="28"/>
                <w:szCs w:val="28"/>
                <w:lang w:eastAsia="en-US"/>
              </w:rPr>
            </w:pPr>
            <w:r>
              <w:rPr>
                <w:sz w:val="28"/>
                <w:szCs w:val="28"/>
                <w:lang w:eastAsia="en-US"/>
              </w:rPr>
              <w:t>Венгеровского района</w:t>
            </w:r>
          </w:p>
          <w:p w:rsidR="005E364B" w:rsidRDefault="005E364B" w:rsidP="003606FE">
            <w:pPr>
              <w:tabs>
                <w:tab w:val="left" w:pos="6960"/>
              </w:tabs>
              <w:spacing w:line="276" w:lineRule="auto"/>
              <w:jc w:val="both"/>
              <w:rPr>
                <w:sz w:val="28"/>
                <w:szCs w:val="28"/>
                <w:lang w:eastAsia="en-US"/>
              </w:rPr>
            </w:pPr>
            <w:r>
              <w:rPr>
                <w:sz w:val="28"/>
                <w:szCs w:val="28"/>
                <w:lang w:eastAsia="en-US"/>
              </w:rPr>
              <w:t>Новосибирской области                                                 А.А. Гусев</w:t>
            </w:r>
          </w:p>
        </w:tc>
      </w:tr>
    </w:tbl>
    <w:p w:rsidR="001402CD" w:rsidRDefault="001402CD" w:rsidP="001402CD">
      <w:pPr>
        <w:shd w:val="clear" w:color="auto" w:fill="FFFFFF"/>
        <w:tabs>
          <w:tab w:val="left" w:pos="1560"/>
        </w:tabs>
        <w:spacing w:line="336" w:lineRule="atLeast"/>
        <w:jc w:val="both"/>
        <w:rPr>
          <w:sz w:val="28"/>
          <w:szCs w:val="28"/>
        </w:rPr>
      </w:pPr>
      <w:r>
        <w:rPr>
          <w:sz w:val="28"/>
          <w:szCs w:val="28"/>
        </w:rPr>
        <w:t xml:space="preserve"> </w:t>
      </w:r>
    </w:p>
    <w:p w:rsidR="001402CD" w:rsidRDefault="001402CD" w:rsidP="001402CD">
      <w:r>
        <w:rPr>
          <w:sz w:val="28"/>
          <w:szCs w:val="28"/>
        </w:rPr>
        <w:t xml:space="preserve"> </w:t>
      </w: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0C7256" w:rsidRDefault="000C7256" w:rsidP="003F4D3E">
      <w:pPr>
        <w:shd w:val="clear" w:color="auto" w:fill="FFFFFF"/>
        <w:tabs>
          <w:tab w:val="left" w:pos="0"/>
          <w:tab w:val="left" w:pos="7215"/>
        </w:tabs>
        <w:spacing w:before="5"/>
        <w:jc w:val="both"/>
        <w:rPr>
          <w:sz w:val="28"/>
          <w:szCs w:val="28"/>
        </w:rPr>
      </w:pPr>
    </w:p>
    <w:p w:rsidR="003F4D3E" w:rsidRDefault="003F4D3E" w:rsidP="003F4D3E">
      <w:pPr>
        <w:shd w:val="clear" w:color="auto" w:fill="FFFFFF"/>
        <w:tabs>
          <w:tab w:val="left" w:pos="0"/>
          <w:tab w:val="left" w:pos="7215"/>
        </w:tabs>
        <w:spacing w:before="5"/>
        <w:jc w:val="both"/>
        <w:rPr>
          <w:sz w:val="28"/>
          <w:szCs w:val="28"/>
        </w:rPr>
      </w:pPr>
    </w:p>
    <w:p w:rsidR="008F713F" w:rsidRDefault="008F713F" w:rsidP="008F713F">
      <w:pPr>
        <w:pStyle w:val="a3"/>
        <w:spacing w:before="0" w:beforeAutospacing="0" w:after="0" w:afterAutospacing="0"/>
        <w:jc w:val="center"/>
        <w:rPr>
          <w:b/>
          <w:bCs/>
          <w:sz w:val="28"/>
          <w:szCs w:val="28"/>
        </w:rPr>
      </w:pPr>
      <w:r>
        <w:rPr>
          <w:b/>
          <w:bCs/>
          <w:sz w:val="28"/>
          <w:szCs w:val="28"/>
        </w:rPr>
        <w:t>Совет депутатов</w:t>
      </w:r>
    </w:p>
    <w:p w:rsidR="008F713F" w:rsidRDefault="008F713F" w:rsidP="008F713F">
      <w:pPr>
        <w:pStyle w:val="a3"/>
        <w:spacing w:before="0" w:beforeAutospacing="0" w:after="0" w:afterAutospacing="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8F713F" w:rsidRDefault="008F713F" w:rsidP="008F713F">
      <w:pPr>
        <w:pStyle w:val="a3"/>
        <w:spacing w:before="0" w:beforeAutospacing="0" w:after="0" w:afterAutospacing="0"/>
        <w:jc w:val="center"/>
        <w:rPr>
          <w:b/>
          <w:bCs/>
          <w:sz w:val="28"/>
          <w:szCs w:val="28"/>
        </w:rPr>
      </w:pPr>
      <w:r>
        <w:rPr>
          <w:b/>
          <w:bCs/>
          <w:sz w:val="28"/>
          <w:szCs w:val="28"/>
        </w:rPr>
        <w:t>Венгеровского района</w:t>
      </w:r>
    </w:p>
    <w:p w:rsidR="008F713F" w:rsidRDefault="008F713F" w:rsidP="008F713F">
      <w:pPr>
        <w:pStyle w:val="a3"/>
        <w:spacing w:before="0" w:beforeAutospacing="0" w:after="0" w:afterAutospacing="0"/>
        <w:jc w:val="center"/>
        <w:rPr>
          <w:b/>
          <w:bCs/>
          <w:sz w:val="28"/>
          <w:szCs w:val="28"/>
        </w:rPr>
      </w:pPr>
      <w:r>
        <w:rPr>
          <w:b/>
          <w:bCs/>
          <w:sz w:val="28"/>
          <w:szCs w:val="28"/>
        </w:rPr>
        <w:t>Новосибирской области</w:t>
      </w:r>
    </w:p>
    <w:p w:rsidR="008F713F" w:rsidRDefault="008F713F" w:rsidP="008F713F">
      <w:pPr>
        <w:pStyle w:val="a3"/>
        <w:spacing w:before="0" w:beforeAutospacing="0" w:after="0" w:afterAutospacing="0"/>
        <w:jc w:val="center"/>
        <w:rPr>
          <w:b/>
          <w:bCs/>
          <w:sz w:val="28"/>
          <w:szCs w:val="28"/>
        </w:rPr>
      </w:pPr>
    </w:p>
    <w:p w:rsidR="008F713F" w:rsidRDefault="008F713F" w:rsidP="008F713F">
      <w:pPr>
        <w:pStyle w:val="a3"/>
        <w:spacing w:before="0" w:beforeAutospacing="0" w:after="0" w:afterAutospacing="0"/>
        <w:jc w:val="center"/>
        <w:rPr>
          <w:b/>
          <w:bCs/>
          <w:sz w:val="28"/>
          <w:szCs w:val="28"/>
        </w:rPr>
      </w:pPr>
      <w:r>
        <w:rPr>
          <w:b/>
          <w:bCs/>
          <w:sz w:val="28"/>
          <w:szCs w:val="28"/>
        </w:rPr>
        <w:t xml:space="preserve">РЕШЕНИЕ </w:t>
      </w:r>
    </w:p>
    <w:p w:rsidR="008F713F" w:rsidRDefault="008F713F" w:rsidP="008F713F">
      <w:pPr>
        <w:pStyle w:val="a3"/>
        <w:spacing w:before="0" w:beforeAutospacing="0" w:after="0" w:afterAutospacing="0"/>
        <w:jc w:val="center"/>
        <w:rPr>
          <w:bCs/>
          <w:sz w:val="28"/>
          <w:szCs w:val="28"/>
        </w:rPr>
      </w:pPr>
      <w:r>
        <w:rPr>
          <w:bCs/>
          <w:sz w:val="28"/>
          <w:szCs w:val="28"/>
        </w:rPr>
        <w:t>(пятьдесят четвертой сессии)</w:t>
      </w:r>
    </w:p>
    <w:p w:rsidR="008F713F" w:rsidRDefault="008F713F" w:rsidP="008F713F">
      <w:pPr>
        <w:pStyle w:val="a3"/>
        <w:spacing w:before="0" w:beforeAutospacing="0" w:after="0" w:afterAutospacing="0"/>
        <w:jc w:val="center"/>
        <w:rPr>
          <w:bCs/>
          <w:sz w:val="28"/>
          <w:szCs w:val="28"/>
        </w:rPr>
      </w:pPr>
      <w:r>
        <w:rPr>
          <w:bCs/>
          <w:sz w:val="28"/>
          <w:szCs w:val="28"/>
        </w:rPr>
        <w:t>(пятого созыва)</w:t>
      </w:r>
    </w:p>
    <w:p w:rsidR="008F713F" w:rsidRDefault="008F713F" w:rsidP="008F713F">
      <w:pPr>
        <w:pStyle w:val="a3"/>
        <w:spacing w:before="0" w:beforeAutospacing="0" w:after="0" w:afterAutospacing="0"/>
        <w:jc w:val="center"/>
        <w:rPr>
          <w:bCs/>
          <w:sz w:val="28"/>
          <w:szCs w:val="28"/>
        </w:rPr>
      </w:pPr>
    </w:p>
    <w:p w:rsidR="000C7256" w:rsidRDefault="000C7256" w:rsidP="008F713F">
      <w:pPr>
        <w:pStyle w:val="a3"/>
        <w:spacing w:before="0" w:beforeAutospacing="0" w:after="0" w:afterAutospacing="0"/>
        <w:jc w:val="center"/>
        <w:rPr>
          <w:bCs/>
          <w:sz w:val="28"/>
          <w:szCs w:val="28"/>
        </w:rPr>
      </w:pPr>
    </w:p>
    <w:p w:rsidR="008F713F" w:rsidRDefault="008F713F" w:rsidP="008F713F">
      <w:pPr>
        <w:pStyle w:val="a3"/>
        <w:spacing w:before="0" w:beforeAutospacing="0" w:after="0" w:afterAutospacing="0"/>
        <w:jc w:val="both"/>
        <w:rPr>
          <w:bCs/>
          <w:sz w:val="28"/>
          <w:szCs w:val="28"/>
        </w:rPr>
      </w:pPr>
      <w:r>
        <w:rPr>
          <w:bCs/>
          <w:sz w:val="28"/>
          <w:szCs w:val="28"/>
        </w:rPr>
        <w:t>от 15</w:t>
      </w:r>
      <w:r w:rsidR="001402CD">
        <w:rPr>
          <w:bCs/>
          <w:sz w:val="28"/>
          <w:szCs w:val="28"/>
        </w:rPr>
        <w:t>.11.</w:t>
      </w:r>
      <w:r>
        <w:rPr>
          <w:bCs/>
          <w:sz w:val="28"/>
          <w:szCs w:val="28"/>
        </w:rPr>
        <w:t xml:space="preserve">2019 г.               </w:t>
      </w:r>
      <w:r w:rsidR="001402CD">
        <w:rPr>
          <w:bCs/>
          <w:sz w:val="28"/>
          <w:szCs w:val="28"/>
        </w:rPr>
        <w:t xml:space="preserve">           </w:t>
      </w:r>
      <w:r>
        <w:rPr>
          <w:bCs/>
          <w:sz w:val="28"/>
          <w:szCs w:val="28"/>
        </w:rPr>
        <w:t xml:space="preserve"> с. Заречье                                              № 38</w:t>
      </w:r>
    </w:p>
    <w:p w:rsidR="008F713F" w:rsidRDefault="008F713F" w:rsidP="008F713F">
      <w:pPr>
        <w:pStyle w:val="a3"/>
        <w:spacing w:before="0" w:beforeAutospacing="0" w:after="0" w:afterAutospacing="0"/>
        <w:jc w:val="both"/>
        <w:rPr>
          <w:bCs/>
          <w:sz w:val="28"/>
          <w:szCs w:val="28"/>
        </w:rPr>
      </w:pPr>
    </w:p>
    <w:p w:rsidR="000C7256" w:rsidRDefault="000C7256" w:rsidP="008F713F">
      <w:pPr>
        <w:pStyle w:val="a3"/>
        <w:spacing w:before="0" w:beforeAutospacing="0" w:after="0" w:afterAutospacing="0"/>
        <w:jc w:val="both"/>
        <w:rPr>
          <w:bCs/>
          <w:sz w:val="28"/>
          <w:szCs w:val="28"/>
        </w:rPr>
      </w:pPr>
    </w:p>
    <w:p w:rsidR="000C7256" w:rsidRDefault="000C7256" w:rsidP="008F713F">
      <w:pPr>
        <w:pStyle w:val="a3"/>
        <w:spacing w:before="0" w:beforeAutospacing="0" w:after="0" w:afterAutospacing="0"/>
        <w:jc w:val="both"/>
        <w:rPr>
          <w:bCs/>
          <w:sz w:val="28"/>
          <w:szCs w:val="28"/>
        </w:rPr>
      </w:pPr>
    </w:p>
    <w:p w:rsidR="008F713F" w:rsidRDefault="008F713F" w:rsidP="008F713F">
      <w:pPr>
        <w:pStyle w:val="a3"/>
        <w:spacing w:before="0" w:beforeAutospacing="0" w:after="0" w:afterAutospacing="0"/>
        <w:ind w:firstLine="567"/>
        <w:jc w:val="center"/>
        <w:rPr>
          <w:b/>
          <w:bCs/>
          <w:sz w:val="28"/>
          <w:szCs w:val="28"/>
        </w:rPr>
      </w:pPr>
      <w:r>
        <w:rPr>
          <w:b/>
          <w:bCs/>
          <w:sz w:val="28"/>
          <w:szCs w:val="28"/>
        </w:rPr>
        <w:t xml:space="preserve">Об утверждении Положения о бюджетном процессе в </w:t>
      </w:r>
      <w:proofErr w:type="spellStart"/>
      <w:r>
        <w:rPr>
          <w:b/>
          <w:bCs/>
          <w:sz w:val="28"/>
          <w:szCs w:val="28"/>
        </w:rPr>
        <w:t>Тартасском</w:t>
      </w:r>
      <w:proofErr w:type="spellEnd"/>
      <w:r>
        <w:rPr>
          <w:b/>
          <w:bCs/>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center"/>
        <w:rPr>
          <w:b/>
          <w:bCs/>
          <w:sz w:val="28"/>
          <w:szCs w:val="28"/>
        </w:rPr>
      </w:pPr>
    </w:p>
    <w:p w:rsidR="000C7256" w:rsidRDefault="000C7256" w:rsidP="000C7256">
      <w:pPr>
        <w:shd w:val="clear" w:color="auto" w:fill="FFFFFF"/>
        <w:jc w:val="both"/>
        <w:rPr>
          <w:sz w:val="28"/>
          <w:szCs w:val="28"/>
        </w:rPr>
      </w:pPr>
      <w:r>
        <w:rPr>
          <w:sz w:val="28"/>
          <w:szCs w:val="28"/>
        </w:rPr>
        <w:t xml:space="preserve">  </w:t>
      </w:r>
      <w:r w:rsidR="008F713F">
        <w:rPr>
          <w:sz w:val="28"/>
          <w:szCs w:val="28"/>
        </w:rPr>
        <w:t>Руководствуясь статьями ст. 31,79, 169, 184.1, 184.2, 187, 264.4, 264.5  Бюджетного кодекса Российской Федерации, </w:t>
      </w:r>
      <w:hyperlink r:id="rId6" w:tgtFrame="_blank" w:history="1">
        <w:r w:rsidR="008F713F">
          <w:rPr>
            <w:rStyle w:val="11"/>
            <w:sz w:val="28"/>
            <w:szCs w:val="28"/>
          </w:rPr>
          <w:t>Уставом</w:t>
        </w:r>
      </w:hyperlink>
      <w:r w:rsidR="008F713F">
        <w:rPr>
          <w:sz w:val="28"/>
          <w:szCs w:val="28"/>
        </w:rPr>
        <w:t> </w:t>
      </w:r>
      <w:proofErr w:type="spellStart"/>
      <w:r w:rsidR="008F713F">
        <w:rPr>
          <w:sz w:val="28"/>
          <w:szCs w:val="28"/>
        </w:rPr>
        <w:t>Тартасского</w:t>
      </w:r>
      <w:proofErr w:type="spellEnd"/>
      <w:r w:rsidR="008F713F">
        <w:rPr>
          <w:sz w:val="28"/>
          <w:szCs w:val="28"/>
        </w:rPr>
        <w:t xml:space="preserve"> сельсовета Венгеровского   района Новосибирской области, </w:t>
      </w:r>
    </w:p>
    <w:p w:rsidR="000C7256" w:rsidRDefault="000C7256" w:rsidP="000C7256">
      <w:pPr>
        <w:shd w:val="clear" w:color="auto" w:fill="FFFFFF"/>
        <w:jc w:val="both"/>
        <w:rPr>
          <w:sz w:val="28"/>
          <w:szCs w:val="28"/>
        </w:rPr>
      </w:pPr>
    </w:p>
    <w:p w:rsidR="000C7256" w:rsidRDefault="000C7256" w:rsidP="000C7256">
      <w:pPr>
        <w:shd w:val="clear" w:color="auto" w:fill="FFFFFF"/>
        <w:jc w:val="both"/>
        <w:rPr>
          <w:color w:val="000000"/>
          <w:sz w:val="28"/>
          <w:szCs w:val="28"/>
        </w:rPr>
      </w:pPr>
      <w:r>
        <w:rPr>
          <w:color w:val="000000"/>
          <w:sz w:val="28"/>
          <w:szCs w:val="28"/>
        </w:rPr>
        <w:t>СОВЕТ ДЕПУТАТОВ ТАРТАССКОГО СЕЛЬСОВЕТА РЕШИЛ:</w:t>
      </w:r>
    </w:p>
    <w:p w:rsidR="000C7256" w:rsidRDefault="000C7256" w:rsidP="000C7256">
      <w:pPr>
        <w:shd w:val="clear" w:color="auto" w:fill="FFFFFF"/>
        <w:jc w:val="both"/>
        <w:rPr>
          <w:color w:val="000000"/>
          <w:sz w:val="28"/>
          <w:szCs w:val="28"/>
        </w:rPr>
      </w:pPr>
    </w:p>
    <w:p w:rsidR="008F713F" w:rsidRDefault="008F713F" w:rsidP="000C7256">
      <w:pPr>
        <w:pStyle w:val="a3"/>
        <w:spacing w:before="0" w:beforeAutospacing="0" w:after="0" w:afterAutospacing="0"/>
        <w:ind w:firstLine="567"/>
        <w:jc w:val="both"/>
        <w:rPr>
          <w:sz w:val="28"/>
          <w:szCs w:val="28"/>
        </w:rPr>
      </w:pPr>
      <w:r>
        <w:rPr>
          <w:sz w:val="28"/>
          <w:szCs w:val="28"/>
        </w:rPr>
        <w:t xml:space="preserve">1. Утвердить Положение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 (приложение).</w:t>
      </w:r>
    </w:p>
    <w:p w:rsidR="008F713F" w:rsidRDefault="008F713F" w:rsidP="008F713F">
      <w:pPr>
        <w:pStyle w:val="a3"/>
        <w:spacing w:before="0" w:beforeAutospacing="0" w:after="0" w:afterAutospacing="0"/>
        <w:ind w:firstLine="567"/>
        <w:jc w:val="both"/>
        <w:rPr>
          <w:sz w:val="28"/>
          <w:szCs w:val="28"/>
        </w:rPr>
      </w:pPr>
      <w:r>
        <w:rPr>
          <w:sz w:val="28"/>
          <w:szCs w:val="28"/>
        </w:rPr>
        <w:t>2. Признать утратившими силу:</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34 от 20.12.2013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51 от 07.11.2016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 О внесение изменений в решение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от 20.12.2013 года № 34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Решение № 24 от 09.09.2017 года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 О внесение изменений в решение Совета депутатов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от 20.12.2013 года № 34 «Об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t xml:space="preserve">3. Направить настоящее решение для подписания и  опубликования Главе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w:t>
      </w:r>
    </w:p>
    <w:p w:rsidR="008F713F" w:rsidRDefault="008F713F" w:rsidP="008F713F">
      <w:pPr>
        <w:pStyle w:val="a3"/>
        <w:spacing w:before="0" w:beforeAutospacing="0" w:after="0" w:afterAutospacing="0"/>
        <w:ind w:firstLine="567"/>
        <w:jc w:val="both"/>
        <w:rPr>
          <w:sz w:val="28"/>
          <w:szCs w:val="28"/>
        </w:rPr>
      </w:pPr>
      <w:r>
        <w:rPr>
          <w:sz w:val="28"/>
          <w:szCs w:val="28"/>
        </w:rPr>
        <w:lastRenderedPageBreak/>
        <w:t>4. Настоящее решение вступает в силу с момента официального опубликования. </w:t>
      </w: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0C7256" w:rsidRDefault="000C7256" w:rsidP="008F713F">
      <w:pPr>
        <w:pStyle w:val="a3"/>
        <w:spacing w:before="0" w:beforeAutospacing="0" w:after="0" w:afterAutospacing="0"/>
        <w:ind w:firstLine="567"/>
        <w:jc w:val="both"/>
        <w:rPr>
          <w:sz w:val="28"/>
          <w:szCs w:val="28"/>
        </w:rPr>
      </w:pPr>
    </w:p>
    <w:p w:rsidR="008F713F" w:rsidRDefault="008F713F" w:rsidP="008F713F">
      <w:pPr>
        <w:pStyle w:val="a3"/>
        <w:spacing w:before="0" w:beforeAutospacing="0" w:after="0" w:afterAutospacing="0"/>
        <w:jc w:val="both"/>
        <w:rPr>
          <w:sz w:val="28"/>
          <w:szCs w:val="28"/>
        </w:rPr>
      </w:pPr>
      <w:r>
        <w:rPr>
          <w:sz w:val="28"/>
          <w:szCs w:val="28"/>
        </w:rPr>
        <w:t xml:space="preserve">Председатель Совета депутатов </w:t>
      </w:r>
    </w:p>
    <w:p w:rsidR="008F713F" w:rsidRDefault="008F713F" w:rsidP="008F713F">
      <w:pPr>
        <w:pStyle w:val="a3"/>
        <w:spacing w:before="0" w:beforeAutospacing="0" w:after="0" w:afterAutospacing="0"/>
        <w:jc w:val="both"/>
        <w:rPr>
          <w:sz w:val="28"/>
          <w:szCs w:val="28"/>
        </w:rPr>
      </w:pPr>
      <w:proofErr w:type="spellStart"/>
      <w:r>
        <w:rPr>
          <w:sz w:val="28"/>
          <w:szCs w:val="28"/>
        </w:rPr>
        <w:t>Тартасского</w:t>
      </w:r>
      <w:proofErr w:type="spellEnd"/>
      <w:r>
        <w:rPr>
          <w:sz w:val="28"/>
          <w:szCs w:val="28"/>
        </w:rPr>
        <w:t xml:space="preserve"> сельсовета</w:t>
      </w:r>
    </w:p>
    <w:p w:rsidR="000C7256" w:rsidRDefault="008F713F" w:rsidP="008F713F">
      <w:pPr>
        <w:pStyle w:val="a3"/>
        <w:spacing w:before="0" w:beforeAutospacing="0" w:after="0" w:afterAutospacing="0"/>
        <w:jc w:val="both"/>
        <w:rPr>
          <w:sz w:val="28"/>
          <w:szCs w:val="28"/>
        </w:rPr>
      </w:pPr>
      <w:r>
        <w:rPr>
          <w:sz w:val="28"/>
          <w:szCs w:val="28"/>
        </w:rPr>
        <w:t xml:space="preserve">Венгеровского района </w:t>
      </w:r>
      <w:r w:rsidR="000C7256">
        <w:rPr>
          <w:sz w:val="28"/>
          <w:szCs w:val="28"/>
        </w:rPr>
        <w:t xml:space="preserve"> </w:t>
      </w:r>
    </w:p>
    <w:p w:rsidR="008F713F" w:rsidRDefault="008F713F" w:rsidP="008F713F">
      <w:pPr>
        <w:pStyle w:val="a3"/>
        <w:spacing w:before="0" w:beforeAutospacing="0" w:after="0" w:afterAutospacing="0"/>
        <w:jc w:val="both"/>
        <w:rPr>
          <w:sz w:val="28"/>
          <w:szCs w:val="28"/>
        </w:rPr>
      </w:pPr>
      <w:r>
        <w:rPr>
          <w:sz w:val="28"/>
          <w:szCs w:val="28"/>
        </w:rPr>
        <w:t xml:space="preserve">Новосибирской области                        </w:t>
      </w:r>
      <w:r w:rsidR="000C7256">
        <w:rPr>
          <w:sz w:val="28"/>
          <w:szCs w:val="28"/>
        </w:rPr>
        <w:t xml:space="preserve">                                </w:t>
      </w:r>
      <w:r>
        <w:rPr>
          <w:sz w:val="28"/>
          <w:szCs w:val="28"/>
        </w:rPr>
        <w:t xml:space="preserve"> Сичкарёв Л.А.</w:t>
      </w:r>
    </w:p>
    <w:p w:rsidR="008F713F" w:rsidRDefault="008F713F"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8F713F" w:rsidRDefault="008F713F" w:rsidP="008F713F">
      <w:pPr>
        <w:pStyle w:val="a3"/>
        <w:spacing w:before="0" w:beforeAutospacing="0" w:after="0" w:afterAutospacing="0"/>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 </w:t>
      </w:r>
    </w:p>
    <w:p w:rsidR="000C7256" w:rsidRDefault="008F713F" w:rsidP="008F713F">
      <w:pPr>
        <w:pStyle w:val="a3"/>
        <w:spacing w:before="0" w:beforeAutospacing="0" w:after="0" w:afterAutospacing="0"/>
        <w:jc w:val="both"/>
        <w:rPr>
          <w:sz w:val="28"/>
          <w:szCs w:val="28"/>
        </w:rPr>
      </w:pPr>
      <w:r>
        <w:rPr>
          <w:sz w:val="28"/>
          <w:szCs w:val="28"/>
        </w:rPr>
        <w:t xml:space="preserve">Венгеровского района </w:t>
      </w:r>
    </w:p>
    <w:p w:rsidR="008F713F" w:rsidRDefault="008F713F" w:rsidP="008F713F">
      <w:pPr>
        <w:pStyle w:val="a3"/>
        <w:spacing w:before="0" w:beforeAutospacing="0" w:after="0" w:afterAutospacing="0"/>
        <w:jc w:val="both"/>
        <w:rPr>
          <w:sz w:val="28"/>
          <w:szCs w:val="28"/>
        </w:rPr>
      </w:pPr>
      <w:r>
        <w:rPr>
          <w:sz w:val="28"/>
          <w:szCs w:val="28"/>
        </w:rPr>
        <w:t xml:space="preserve">Новосибирской области                        </w:t>
      </w:r>
      <w:r w:rsidR="000C7256">
        <w:rPr>
          <w:sz w:val="28"/>
          <w:szCs w:val="28"/>
        </w:rPr>
        <w:t xml:space="preserve">                                     </w:t>
      </w:r>
      <w:r>
        <w:rPr>
          <w:sz w:val="28"/>
          <w:szCs w:val="28"/>
        </w:rPr>
        <w:t xml:space="preserve">  Гусев А.А.</w:t>
      </w:r>
    </w:p>
    <w:p w:rsidR="008F713F" w:rsidRDefault="008F713F" w:rsidP="008F713F">
      <w:pPr>
        <w:pStyle w:val="a3"/>
        <w:spacing w:before="0" w:beforeAutospacing="0" w:after="0" w:afterAutospacing="0"/>
        <w:jc w:val="both"/>
        <w:rPr>
          <w:sz w:val="28"/>
          <w:szCs w:val="28"/>
        </w:rPr>
      </w:pPr>
    </w:p>
    <w:p w:rsidR="008F713F" w:rsidRDefault="008F713F"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0C7256" w:rsidRDefault="000C7256" w:rsidP="008F713F">
      <w:pPr>
        <w:pStyle w:val="a3"/>
        <w:spacing w:before="0" w:beforeAutospacing="0" w:after="0" w:afterAutospacing="0"/>
        <w:jc w:val="both"/>
        <w:rPr>
          <w:sz w:val="28"/>
          <w:szCs w:val="28"/>
        </w:rPr>
      </w:pPr>
    </w:p>
    <w:p w:rsidR="008F713F" w:rsidRDefault="008F713F" w:rsidP="008F713F">
      <w:pPr>
        <w:jc w:val="right"/>
        <w:rPr>
          <w:sz w:val="28"/>
          <w:szCs w:val="28"/>
        </w:rPr>
      </w:pPr>
      <w:r>
        <w:rPr>
          <w:sz w:val="28"/>
          <w:szCs w:val="28"/>
        </w:rPr>
        <w:lastRenderedPageBreak/>
        <w:t>Приложение к решению</w:t>
      </w:r>
    </w:p>
    <w:p w:rsidR="008F713F" w:rsidRDefault="008F713F" w:rsidP="008F713F">
      <w:pPr>
        <w:jc w:val="right"/>
        <w:rPr>
          <w:sz w:val="28"/>
          <w:szCs w:val="28"/>
        </w:rPr>
      </w:pPr>
      <w:r>
        <w:rPr>
          <w:sz w:val="28"/>
          <w:szCs w:val="28"/>
        </w:rPr>
        <w:t xml:space="preserve">Совета депутатов </w:t>
      </w:r>
      <w:proofErr w:type="spellStart"/>
      <w:r>
        <w:rPr>
          <w:sz w:val="28"/>
          <w:szCs w:val="28"/>
        </w:rPr>
        <w:t>Тартасского</w:t>
      </w:r>
      <w:proofErr w:type="spellEnd"/>
      <w:r>
        <w:rPr>
          <w:sz w:val="28"/>
          <w:szCs w:val="28"/>
        </w:rPr>
        <w:t xml:space="preserve"> сельсовета</w:t>
      </w:r>
    </w:p>
    <w:p w:rsidR="008F713F" w:rsidRDefault="008F713F" w:rsidP="008F713F">
      <w:pPr>
        <w:jc w:val="right"/>
        <w:rPr>
          <w:sz w:val="28"/>
          <w:szCs w:val="28"/>
        </w:rPr>
      </w:pPr>
      <w:r>
        <w:rPr>
          <w:sz w:val="28"/>
          <w:szCs w:val="28"/>
        </w:rPr>
        <w:t xml:space="preserve"> Венгеровского района Новосибирской области</w:t>
      </w:r>
    </w:p>
    <w:p w:rsidR="008F713F" w:rsidRDefault="008F713F" w:rsidP="008F713F">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от 15.11.2019  № 38</w:t>
      </w:r>
    </w:p>
    <w:p w:rsidR="008F713F" w:rsidRDefault="008F713F" w:rsidP="008F713F">
      <w:pPr>
        <w:pStyle w:val="ConsPlusNormal"/>
        <w:ind w:firstLine="567"/>
        <w:jc w:val="right"/>
        <w:rPr>
          <w:rFonts w:ascii="Times New Roman" w:hAnsi="Times New Roman" w:cs="Times New Roman"/>
          <w:sz w:val="28"/>
          <w:szCs w:val="28"/>
        </w:rPr>
      </w:pPr>
    </w:p>
    <w:p w:rsidR="008F713F" w:rsidRDefault="008F713F" w:rsidP="008F713F">
      <w:pPr>
        <w:pStyle w:val="ConsPlusTitle"/>
        <w:ind w:firstLine="567"/>
        <w:jc w:val="center"/>
        <w:rPr>
          <w:rFonts w:ascii="Times New Roman" w:hAnsi="Times New Roman" w:cs="Times New Roman"/>
          <w:sz w:val="28"/>
          <w:szCs w:val="28"/>
        </w:rPr>
      </w:pPr>
      <w:bookmarkStart w:id="0" w:name="P40"/>
      <w:bookmarkEnd w:id="0"/>
      <w:r>
        <w:rPr>
          <w:rFonts w:ascii="Times New Roman" w:hAnsi="Times New Roman" w:cs="Times New Roman"/>
          <w:sz w:val="28"/>
          <w:szCs w:val="28"/>
        </w:rPr>
        <w:t>ПОЛОЖЕНИЕ</w:t>
      </w:r>
    </w:p>
    <w:p w:rsidR="008F713F" w:rsidRDefault="008F713F" w:rsidP="008F713F">
      <w:pPr>
        <w:pStyle w:val="ConsPlusTitle"/>
        <w:ind w:firstLine="567"/>
        <w:jc w:val="center"/>
        <w:rPr>
          <w:rFonts w:ascii="Times New Roman" w:hAnsi="Times New Roman" w:cs="Times New Roman"/>
          <w:sz w:val="28"/>
          <w:szCs w:val="28"/>
        </w:rPr>
      </w:pPr>
      <w:r>
        <w:rPr>
          <w:rFonts w:ascii="Times New Roman" w:hAnsi="Times New Roman" w:cs="Times New Roman"/>
          <w:sz w:val="28"/>
          <w:szCs w:val="28"/>
        </w:rPr>
        <w:t xml:space="preserve">О БЮДЖЕТНОМ ПРОЦЕССЕ  В </w:t>
      </w:r>
      <w:r>
        <w:rPr>
          <w:rFonts w:ascii="Times New Roman" w:hAnsi="Times New Roman" w:cs="Times New Roman"/>
          <w:color w:val="000000"/>
          <w:sz w:val="28"/>
          <w:szCs w:val="28"/>
        </w:rPr>
        <w:t>ТАРТАССКОМ СЕЛЬСОВЕТЕ ВЕНГЕРОВСКОГО  РАЙОНА НОВОСИБИРСКОЙ ОБЛАСТИ</w:t>
      </w:r>
    </w:p>
    <w:p w:rsidR="008F713F" w:rsidRDefault="008F713F" w:rsidP="008F713F">
      <w:pPr>
        <w:pStyle w:val="1"/>
        <w:spacing w:before="0"/>
        <w:jc w:val="both"/>
        <w:rPr>
          <w:rFonts w:ascii="Times New Roman" w:hAnsi="Times New Roman"/>
          <w:color w:val="auto"/>
        </w:rPr>
      </w:pPr>
      <w:bookmarkStart w:id="1" w:name="_Toc478541941"/>
      <w:r>
        <w:rPr>
          <w:rFonts w:ascii="Times New Roman" w:hAnsi="Times New Roman"/>
          <w:color w:val="auto"/>
        </w:rPr>
        <w:t>Глава 1. ОБЩИЕ ПОЛОЖЕНИЯ</w:t>
      </w:r>
      <w:bookmarkEnd w:id="1"/>
    </w:p>
    <w:p w:rsidR="008F713F" w:rsidRDefault="008F713F" w:rsidP="008F713F">
      <w:pPr>
        <w:pStyle w:val="2"/>
        <w:spacing w:before="0"/>
        <w:ind w:firstLine="709"/>
        <w:jc w:val="both"/>
        <w:rPr>
          <w:rFonts w:ascii="Times New Roman" w:hAnsi="Times New Roman"/>
          <w:color w:val="auto"/>
          <w:sz w:val="28"/>
          <w:szCs w:val="28"/>
        </w:rPr>
      </w:pPr>
      <w:bookmarkStart w:id="2" w:name="_Toc478541942"/>
      <w:r>
        <w:rPr>
          <w:rFonts w:ascii="Times New Roman" w:hAnsi="Times New Roman"/>
          <w:color w:val="auto"/>
          <w:sz w:val="28"/>
          <w:szCs w:val="28"/>
        </w:rPr>
        <w:t>Статья 1. Предмет правового регулирования</w:t>
      </w:r>
      <w:bookmarkEnd w:id="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регулирует бюджетные правоотношения в муниципальном образовании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Т</w:t>
      </w:r>
      <w:proofErr w:type="gramEnd"/>
      <w:r>
        <w:rPr>
          <w:rFonts w:ascii="Times New Roman" w:hAnsi="Times New Roman" w:cs="Times New Roman"/>
          <w:sz w:val="28"/>
          <w:szCs w:val="28"/>
        </w:rPr>
        <w:t>артасский</w:t>
      </w:r>
      <w:proofErr w:type="spellEnd"/>
      <w:r>
        <w:rPr>
          <w:rFonts w:ascii="Times New Roman" w:hAnsi="Times New Roman" w:cs="Times New Roman"/>
          <w:sz w:val="28"/>
          <w:szCs w:val="28"/>
        </w:rPr>
        <w:t xml:space="preserve">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утверждения бюджета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8F713F" w:rsidRDefault="008F713F" w:rsidP="008F713F">
      <w:pPr>
        <w:pStyle w:val="2"/>
        <w:ind w:firstLine="709"/>
        <w:jc w:val="both"/>
        <w:rPr>
          <w:rFonts w:ascii="Times New Roman" w:hAnsi="Times New Roman"/>
          <w:color w:val="auto"/>
          <w:sz w:val="28"/>
          <w:szCs w:val="28"/>
        </w:rPr>
      </w:pPr>
      <w:bookmarkStart w:id="3" w:name="_Toc478541943"/>
      <w:r>
        <w:rPr>
          <w:rFonts w:ascii="Times New Roman" w:hAnsi="Times New Roman"/>
          <w:color w:val="auto"/>
          <w:sz w:val="28"/>
          <w:szCs w:val="28"/>
        </w:rPr>
        <w:t>Статья 2. Правовая основа бюджетного процесса</w:t>
      </w:r>
      <w:bookmarkEnd w:id="3"/>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 xml:space="preserve">Правовую основу бюджетного процесса в муниципальном образовании составляют </w:t>
      </w:r>
      <w:hyperlink r:id="rId7" w:history="1">
        <w:r w:rsidRPr="004B5A2C">
          <w:rPr>
            <w:rStyle w:val="a4"/>
            <w:color w:val="auto"/>
            <w:sz w:val="28"/>
            <w:szCs w:val="28"/>
            <w:u w:val="none"/>
          </w:rPr>
          <w:t>Конституция</w:t>
        </w:r>
      </w:hyperlink>
      <w:r>
        <w:t xml:space="preserve"> </w:t>
      </w:r>
      <w:r>
        <w:rPr>
          <w:sz w:val="28"/>
          <w:szCs w:val="28"/>
        </w:rPr>
        <w:t xml:space="preserve">Российской Федерации, Бюджетный </w:t>
      </w:r>
      <w:hyperlink r:id="rId8" w:history="1">
        <w:r w:rsidRPr="004B5A2C">
          <w:rPr>
            <w:rStyle w:val="a4"/>
            <w:color w:val="auto"/>
            <w:sz w:val="28"/>
            <w:szCs w:val="28"/>
            <w:u w:val="none"/>
          </w:rPr>
          <w:t>кодекс</w:t>
        </w:r>
      </w:hyperlink>
      <w:r>
        <w:t xml:space="preserve"> </w:t>
      </w:r>
      <w:r>
        <w:rPr>
          <w:sz w:val="28"/>
          <w:szCs w:val="28"/>
        </w:rPr>
        <w:t xml:space="preserve">Российской Федерации, федеральные законы и иные нормативные правовые акты Российской Федерации, </w:t>
      </w:r>
      <w:hyperlink r:id="rId9" w:history="1">
        <w:r w:rsidRPr="0008153B">
          <w:rPr>
            <w:rStyle w:val="a4"/>
            <w:color w:val="auto"/>
            <w:sz w:val="28"/>
            <w:szCs w:val="28"/>
            <w:u w:val="none"/>
          </w:rPr>
          <w:t>Устав</w:t>
        </w:r>
      </w:hyperlink>
      <w:r>
        <w:rPr>
          <w:sz w:val="28"/>
          <w:szCs w:val="28"/>
        </w:rPr>
        <w:t xml:space="preserve">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настоящее Положение и иные муниципальные правовые акты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(далее – муниципальные правовые акты), регулирующие бюджетные правоотношения.</w:t>
      </w:r>
      <w:proofErr w:type="gramEnd"/>
    </w:p>
    <w:p w:rsidR="008F713F" w:rsidRDefault="008F713F" w:rsidP="008F713F">
      <w:pPr>
        <w:autoSpaceDE w:val="0"/>
        <w:autoSpaceDN w:val="0"/>
        <w:adjustRightInd w:val="0"/>
        <w:ind w:firstLine="540"/>
        <w:jc w:val="both"/>
        <w:rPr>
          <w:sz w:val="28"/>
          <w:szCs w:val="28"/>
        </w:rPr>
      </w:pPr>
      <w:r>
        <w:rPr>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8F713F" w:rsidRDefault="008F713F" w:rsidP="008F713F">
      <w:pPr>
        <w:autoSpaceDE w:val="0"/>
        <w:autoSpaceDN w:val="0"/>
        <w:adjustRightInd w:val="0"/>
        <w:ind w:firstLine="540"/>
        <w:jc w:val="both"/>
        <w:rPr>
          <w:sz w:val="28"/>
          <w:szCs w:val="28"/>
        </w:rPr>
      </w:pPr>
      <w:r>
        <w:rPr>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8F713F" w:rsidRDefault="008F713F" w:rsidP="008F713F">
      <w:pPr>
        <w:pStyle w:val="1"/>
        <w:jc w:val="both"/>
        <w:rPr>
          <w:rFonts w:ascii="Times New Roman" w:hAnsi="Times New Roman"/>
          <w:color w:val="auto"/>
        </w:rPr>
      </w:pPr>
      <w:bookmarkStart w:id="4" w:name="_Toc478541944"/>
      <w:r>
        <w:rPr>
          <w:rFonts w:ascii="Times New Roman" w:hAnsi="Times New Roman"/>
          <w:color w:val="auto"/>
        </w:rPr>
        <w:lastRenderedPageBreak/>
        <w:t>Глава 2. ПОЛНОМОЧИЯ УЧАСТНИКОВ БЮДЖЕТНОГО ПРОЦЕССА В МУНИЦИПАЛЬНОМ ОБРАЗОВАНИИ</w:t>
      </w:r>
      <w:bookmarkEnd w:id="4"/>
    </w:p>
    <w:p w:rsidR="008F713F" w:rsidRDefault="008F713F" w:rsidP="008F713F">
      <w:pPr>
        <w:pStyle w:val="2"/>
        <w:ind w:firstLine="709"/>
        <w:jc w:val="both"/>
        <w:rPr>
          <w:rFonts w:ascii="Times New Roman" w:hAnsi="Times New Roman"/>
          <w:color w:val="auto"/>
          <w:sz w:val="28"/>
          <w:szCs w:val="28"/>
        </w:rPr>
      </w:pPr>
      <w:bookmarkStart w:id="5" w:name="_Toc478541945"/>
      <w:r>
        <w:rPr>
          <w:rFonts w:ascii="Times New Roman" w:hAnsi="Times New Roman"/>
          <w:color w:val="auto"/>
          <w:sz w:val="28"/>
          <w:szCs w:val="28"/>
        </w:rPr>
        <w:t>Статья 3. Участники бюджетного процесса в муниципальном образовании</w:t>
      </w:r>
      <w:bookmarkEnd w:id="5"/>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муниципальном образовании являются: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2)Совет депутатов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финансовый орган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w:t>
      </w:r>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контрольно-счетный орган;</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главный распорядитель (распорядитель) средств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главный администратор (администратор)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получатели бюджетных средств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Бюджетные полномочия участников бюджетного процесса муниципального образования, определяются Бюджетным </w:t>
      </w:r>
      <w:hyperlink r:id="rId10" w:history="1">
        <w:r w:rsidRPr="00F56D17">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законом</w:t>
      </w:r>
      <w:r w:rsidRPr="00FB7CCF">
        <w:rPr>
          <w:rFonts w:ascii="Times New Roman" w:hAnsi="Times New Roman" w:cs="Times New Roman"/>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w:t>
      </w:r>
      <w:r>
        <w:rPr>
          <w:rFonts w:ascii="Times New Roman" w:hAnsi="Times New Roman" w:cs="Times New Roman"/>
          <w:sz w:val="28"/>
          <w:szCs w:val="28"/>
        </w:rPr>
        <w:t xml:space="preserve"> </w:t>
      </w:r>
      <w:hyperlink r:id="rId11" w:history="1">
        <w:r w:rsidRPr="00F56D17">
          <w:rPr>
            <w:rStyle w:val="a4"/>
            <w:rFonts w:ascii="Times New Roman" w:hAnsi="Times New Roman" w:cs="Times New Roman"/>
            <w:color w:val="auto"/>
            <w:sz w:val="28"/>
            <w:szCs w:val="28"/>
            <w:u w:val="none"/>
          </w:rPr>
          <w:t>Уставом</w:t>
        </w:r>
      </w:hyperlink>
      <w:r>
        <w:t xml:space="preserve"> </w:t>
      </w:r>
      <w:r>
        <w:rPr>
          <w:rFonts w:ascii="Times New Roman" w:hAnsi="Times New Roman" w:cs="Times New Roman"/>
          <w:sz w:val="28"/>
          <w:szCs w:val="28"/>
        </w:rPr>
        <w:t>муниципального образования, настоящим Положением и иными муниципальными нормативными правовыми актами, регулирующими бюджетные правоотношения.</w:t>
      </w:r>
      <w:proofErr w:type="gramEnd"/>
    </w:p>
    <w:p w:rsidR="008F713F" w:rsidRPr="00FB7CCF" w:rsidRDefault="008F713F" w:rsidP="008F713F">
      <w:pPr>
        <w:pStyle w:val="2"/>
        <w:ind w:firstLine="709"/>
        <w:jc w:val="both"/>
        <w:rPr>
          <w:rFonts w:ascii="Times New Roman" w:hAnsi="Times New Roman"/>
          <w:sz w:val="28"/>
          <w:szCs w:val="28"/>
        </w:rPr>
      </w:pPr>
      <w:bookmarkStart w:id="6" w:name="_Toc478541946"/>
      <w:r>
        <w:rPr>
          <w:rFonts w:ascii="Times New Roman" w:hAnsi="Times New Roman"/>
          <w:color w:val="auto"/>
          <w:sz w:val="28"/>
          <w:szCs w:val="28"/>
        </w:rPr>
        <w:t>Статья 4. Бюджетные полномочия Главы муниципального образования</w:t>
      </w:r>
      <w:bookmarkEnd w:id="6"/>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Главы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иные бюджетные </w:t>
      </w:r>
      <w:proofErr w:type="gramStart"/>
      <w:r>
        <w:rPr>
          <w:rFonts w:ascii="Times New Roman" w:hAnsi="Times New Roman" w:cs="Times New Roman"/>
          <w:sz w:val="28"/>
          <w:szCs w:val="28"/>
        </w:rPr>
        <w:t>полномочия</w:t>
      </w:r>
      <w:proofErr w:type="gramEnd"/>
      <w:r>
        <w:rPr>
          <w:rFonts w:ascii="Times New Roman" w:hAnsi="Times New Roman" w:cs="Times New Roman"/>
          <w:sz w:val="28"/>
          <w:szCs w:val="28"/>
        </w:rPr>
        <w:t xml:space="preserve"> предусмотренные Бюджетным кодексом РФ.</w:t>
      </w:r>
    </w:p>
    <w:p w:rsidR="008F713F" w:rsidRDefault="008F713F" w:rsidP="008F713F">
      <w:pPr>
        <w:pStyle w:val="2"/>
        <w:ind w:firstLine="709"/>
        <w:jc w:val="both"/>
        <w:rPr>
          <w:rFonts w:ascii="Times New Roman" w:hAnsi="Times New Roman"/>
          <w:color w:val="auto"/>
          <w:sz w:val="28"/>
          <w:szCs w:val="28"/>
        </w:rPr>
      </w:pPr>
      <w:bookmarkStart w:id="7" w:name="_Toc478541947"/>
      <w:r w:rsidRPr="008127C1">
        <w:rPr>
          <w:rFonts w:ascii="Times New Roman" w:hAnsi="Times New Roman"/>
          <w:color w:val="auto"/>
          <w:sz w:val="28"/>
          <w:szCs w:val="28"/>
        </w:rPr>
        <w:t>Статья 5.</w:t>
      </w:r>
      <w:bookmarkEnd w:id="7"/>
      <w:r>
        <w:rPr>
          <w:rFonts w:ascii="Times New Roman" w:hAnsi="Times New Roman"/>
          <w:color w:val="auto"/>
          <w:sz w:val="28"/>
          <w:szCs w:val="28"/>
        </w:rPr>
        <w:t>Бюджетные полномочия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Совета депутатов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bookmarkStart w:id="8" w:name="P89"/>
      <w:bookmarkEnd w:id="8"/>
      <w:r>
        <w:rPr>
          <w:rFonts w:ascii="Times New Roman" w:hAnsi="Times New Roman" w:cs="Times New Roman"/>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 рассмотрение проекта решения о местном бюджете и принятие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w:t>
      </w:r>
    </w:p>
    <w:p w:rsidR="008F713F" w:rsidRDefault="008F713F" w:rsidP="008F713F">
      <w:pPr>
        <w:pStyle w:val="ConsPlusNormal"/>
        <w:ind w:firstLine="567"/>
        <w:jc w:val="both"/>
        <w:rPr>
          <w:rFonts w:ascii="Times New Roman" w:hAnsi="Times New Roman" w:cs="Times New Roman"/>
          <w:sz w:val="28"/>
          <w:szCs w:val="28"/>
        </w:rPr>
      </w:pPr>
      <w:bookmarkStart w:id="9" w:name="P95"/>
      <w:bookmarkEnd w:id="9"/>
      <w:r>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расходных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8F713F" w:rsidRDefault="008F713F" w:rsidP="008F713F">
      <w:pPr>
        <w:autoSpaceDE w:val="0"/>
        <w:autoSpaceDN w:val="0"/>
        <w:adjustRightInd w:val="0"/>
        <w:ind w:firstLine="567"/>
        <w:jc w:val="both"/>
        <w:rPr>
          <w:sz w:val="28"/>
          <w:szCs w:val="28"/>
        </w:rPr>
      </w:pPr>
      <w:proofErr w:type="gramStart"/>
      <w:r>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8F713F" w:rsidRDefault="008F713F" w:rsidP="008F713F">
      <w:pPr>
        <w:autoSpaceDE w:val="0"/>
        <w:autoSpaceDN w:val="0"/>
        <w:adjustRightInd w:val="0"/>
        <w:ind w:firstLine="540"/>
        <w:jc w:val="both"/>
        <w:rPr>
          <w:sz w:val="28"/>
          <w:szCs w:val="28"/>
        </w:rPr>
      </w:pPr>
      <w:r>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8F713F" w:rsidRDefault="008F713F" w:rsidP="008F713F">
      <w:pPr>
        <w:autoSpaceDE w:val="0"/>
        <w:autoSpaceDN w:val="0"/>
        <w:adjustRightInd w:val="0"/>
        <w:ind w:firstLine="540"/>
        <w:jc w:val="both"/>
        <w:rPr>
          <w:sz w:val="28"/>
          <w:szCs w:val="28"/>
        </w:rPr>
      </w:pPr>
      <w:proofErr w:type="gramStart"/>
      <w:r>
        <w:rPr>
          <w:sz w:val="28"/>
          <w:szCs w:val="28"/>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roofErr w:type="gramEnd"/>
    </w:p>
    <w:p w:rsidR="008F713F" w:rsidRDefault="008F713F" w:rsidP="008F713F">
      <w:pPr>
        <w:autoSpaceDE w:val="0"/>
        <w:autoSpaceDN w:val="0"/>
        <w:adjustRightInd w:val="0"/>
        <w:ind w:firstLine="540"/>
        <w:jc w:val="both"/>
        <w:rPr>
          <w:sz w:val="28"/>
          <w:szCs w:val="28"/>
        </w:rPr>
      </w:pPr>
      <w:r>
        <w:rPr>
          <w:sz w:val="28"/>
          <w:szCs w:val="28"/>
        </w:rPr>
        <w:t xml:space="preserve">13) утверждение </w:t>
      </w:r>
      <w:proofErr w:type="gramStart"/>
      <w:r>
        <w:rPr>
          <w:sz w:val="28"/>
          <w:szCs w:val="28"/>
        </w:rPr>
        <w:t>порядка определения части прибыли муниципальных унитарных предприятий муниципального</w:t>
      </w:r>
      <w:proofErr w:type="gramEnd"/>
      <w:r>
        <w:rPr>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8F713F" w:rsidRDefault="008F713F" w:rsidP="008F713F">
      <w:pPr>
        <w:pStyle w:val="2"/>
        <w:ind w:firstLine="709"/>
        <w:jc w:val="both"/>
        <w:rPr>
          <w:rFonts w:ascii="Times New Roman" w:hAnsi="Times New Roman"/>
          <w:color w:val="auto"/>
          <w:sz w:val="28"/>
          <w:szCs w:val="28"/>
        </w:rPr>
      </w:pPr>
      <w:bookmarkStart w:id="10" w:name="_Toc478541948"/>
      <w:r>
        <w:rPr>
          <w:rFonts w:ascii="Times New Roman" w:hAnsi="Times New Roman"/>
          <w:color w:val="auto"/>
          <w:sz w:val="28"/>
          <w:szCs w:val="28"/>
        </w:rPr>
        <w:lastRenderedPageBreak/>
        <w:t>Статья 6. Бюджетные полномочия администрации муниципального образования</w:t>
      </w:r>
      <w:bookmarkEnd w:id="1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бюджетным полномочиям администрации муниципального образования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обеспечение исполнения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8F713F" w:rsidRDefault="008F713F" w:rsidP="008F713F">
      <w:pPr>
        <w:autoSpaceDE w:val="0"/>
        <w:autoSpaceDN w:val="0"/>
        <w:adjustRightInd w:val="0"/>
        <w:ind w:firstLine="540"/>
        <w:jc w:val="both"/>
        <w:rPr>
          <w:sz w:val="28"/>
          <w:szCs w:val="28"/>
        </w:rPr>
      </w:pPr>
      <w:r>
        <w:rPr>
          <w:sz w:val="28"/>
          <w:szCs w:val="28"/>
        </w:rPr>
        <w:t>7) установление порядка осуществления внутреннего муниципального финансового контроля и внутреннего финансового аудита;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обеспечение составления бюджетной отчетности;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установление </w:t>
      </w:r>
      <w:proofErr w:type="gramStart"/>
      <w:r>
        <w:rPr>
          <w:rFonts w:ascii="Times New Roman" w:hAnsi="Times New Roman" w:cs="Times New Roman"/>
          <w:sz w:val="28"/>
          <w:szCs w:val="28"/>
        </w:rPr>
        <w:t>порядка ведения реестра расходных обязательств муниципального образования</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установление </w:t>
      </w:r>
      <w:proofErr w:type="gramStart"/>
      <w:r>
        <w:rPr>
          <w:rFonts w:ascii="Times New Roman" w:hAnsi="Times New Roman" w:cs="Times New Roman"/>
          <w:sz w:val="28"/>
          <w:szCs w:val="28"/>
        </w:rPr>
        <w:t>порядка использования бюджетных ассигнований резервного фонда администрации муниципального образования</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предоставление муниципальных гарантий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утверждение порядков финансирования мероприятий, предусмотренных муниципальными программами муниципальными образованиями;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17) установление </w:t>
      </w:r>
      <w:proofErr w:type="gramStart"/>
      <w:r>
        <w:rPr>
          <w:sz w:val="28"/>
          <w:szCs w:val="28"/>
        </w:rPr>
        <w:t>порядка проведения оценки эффективности реализации</w:t>
      </w:r>
      <w:proofErr w:type="gramEnd"/>
      <w:r>
        <w:rPr>
          <w:sz w:val="28"/>
          <w:szCs w:val="28"/>
        </w:rPr>
        <w:t xml:space="preserve"> муниципальными программами муниципального образования и ее критериев;</w:t>
      </w:r>
    </w:p>
    <w:p w:rsidR="008F713F" w:rsidRDefault="008F713F" w:rsidP="008F713F">
      <w:pPr>
        <w:autoSpaceDE w:val="0"/>
        <w:autoSpaceDN w:val="0"/>
        <w:adjustRightInd w:val="0"/>
        <w:ind w:firstLine="540"/>
        <w:jc w:val="both"/>
        <w:rPr>
          <w:sz w:val="28"/>
          <w:szCs w:val="28"/>
        </w:rPr>
      </w:pPr>
      <w:r>
        <w:rPr>
          <w:sz w:val="28"/>
          <w:szCs w:val="28"/>
        </w:rPr>
        <w:t>18) установление порядка формирования муниципального задания на оказание муниципальных услуг (выполнение работ) муниципальными казенными учреждениями муниципального образования и финансового обеспечения выполнения этого муниципального задания;</w:t>
      </w:r>
    </w:p>
    <w:p w:rsidR="008F713F" w:rsidRDefault="008F713F" w:rsidP="008F713F">
      <w:pPr>
        <w:autoSpaceDE w:val="0"/>
        <w:autoSpaceDN w:val="0"/>
        <w:adjustRightInd w:val="0"/>
        <w:ind w:firstLine="540"/>
        <w:jc w:val="both"/>
        <w:rPr>
          <w:sz w:val="28"/>
          <w:szCs w:val="28"/>
        </w:rPr>
      </w:pPr>
      <w:r>
        <w:rPr>
          <w:sz w:val="28"/>
          <w:szCs w:val="28"/>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8F713F" w:rsidRDefault="008F713F" w:rsidP="008F713F">
      <w:pPr>
        <w:autoSpaceDE w:val="0"/>
        <w:autoSpaceDN w:val="0"/>
        <w:adjustRightInd w:val="0"/>
        <w:ind w:firstLine="540"/>
        <w:jc w:val="both"/>
        <w:rPr>
          <w:sz w:val="28"/>
          <w:szCs w:val="28"/>
        </w:rPr>
      </w:pPr>
      <w:r>
        <w:rPr>
          <w:sz w:val="28"/>
          <w:szCs w:val="28"/>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8F713F" w:rsidRDefault="008F713F" w:rsidP="008F713F">
      <w:pPr>
        <w:autoSpaceDE w:val="0"/>
        <w:autoSpaceDN w:val="0"/>
        <w:adjustRightInd w:val="0"/>
        <w:ind w:firstLine="540"/>
        <w:jc w:val="both"/>
        <w:rPr>
          <w:sz w:val="28"/>
          <w:szCs w:val="28"/>
        </w:rPr>
      </w:pPr>
      <w:proofErr w:type="gramStart"/>
      <w:r>
        <w:rPr>
          <w:sz w:val="28"/>
          <w:szCs w:val="28"/>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w:t>
      </w:r>
      <w:proofErr w:type="gramEnd"/>
      <w:r>
        <w:rPr>
          <w:sz w:val="28"/>
          <w:szCs w:val="28"/>
        </w:rPr>
        <w:t xml:space="preserve"> субсидий, а также установление порядка принятия таких решений;</w:t>
      </w:r>
    </w:p>
    <w:p w:rsidR="008F713F" w:rsidRDefault="008F713F" w:rsidP="008F713F">
      <w:pPr>
        <w:autoSpaceDE w:val="0"/>
        <w:autoSpaceDN w:val="0"/>
        <w:adjustRightInd w:val="0"/>
        <w:ind w:firstLine="540"/>
        <w:jc w:val="both"/>
        <w:rPr>
          <w:sz w:val="28"/>
          <w:szCs w:val="28"/>
        </w:rPr>
      </w:pPr>
      <w:r>
        <w:rPr>
          <w:sz w:val="28"/>
          <w:szCs w:val="28"/>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8F713F" w:rsidRDefault="008F713F" w:rsidP="008F713F">
      <w:pPr>
        <w:autoSpaceDE w:val="0"/>
        <w:autoSpaceDN w:val="0"/>
        <w:adjustRightInd w:val="0"/>
        <w:ind w:firstLine="540"/>
        <w:jc w:val="both"/>
        <w:rPr>
          <w:sz w:val="28"/>
          <w:szCs w:val="28"/>
        </w:rPr>
      </w:pPr>
      <w:r>
        <w:rPr>
          <w:sz w:val="28"/>
          <w:szCs w:val="28"/>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25) представление в Совет депутатов муниципального образования отчета и иной бюджетной отчетности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26) утверждение отчета об исполнении местного бюджета за первый квартал, полугодие, девять месяцев текущего финансового года;</w:t>
      </w:r>
    </w:p>
    <w:p w:rsidR="008F713F" w:rsidRDefault="008F713F" w:rsidP="008F713F">
      <w:pPr>
        <w:autoSpaceDE w:val="0"/>
        <w:autoSpaceDN w:val="0"/>
        <w:adjustRightInd w:val="0"/>
        <w:ind w:firstLine="540"/>
        <w:jc w:val="both"/>
        <w:rPr>
          <w:sz w:val="28"/>
          <w:szCs w:val="28"/>
        </w:rPr>
      </w:pPr>
      <w:r>
        <w:rPr>
          <w:sz w:val="28"/>
          <w:szCs w:val="28"/>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lastRenderedPageBreak/>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8F713F" w:rsidRDefault="008F713F" w:rsidP="008F713F">
      <w:pPr>
        <w:autoSpaceDE w:val="0"/>
        <w:autoSpaceDN w:val="0"/>
        <w:adjustRightInd w:val="0"/>
        <w:ind w:firstLine="540"/>
        <w:jc w:val="both"/>
        <w:rPr>
          <w:sz w:val="28"/>
          <w:szCs w:val="28"/>
        </w:rPr>
      </w:pPr>
      <w:r>
        <w:rPr>
          <w:sz w:val="28"/>
          <w:szCs w:val="28"/>
        </w:rPr>
        <w:t>29) принятие решений по использованию бюджетных ассигнований резервного фонда администрации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30) обеспечение опубликования ежеквартальных сведений о ходе исполнения местного бюджета;</w:t>
      </w:r>
    </w:p>
    <w:p w:rsidR="008F713F" w:rsidRDefault="008F713F" w:rsidP="008F713F">
      <w:pPr>
        <w:autoSpaceDE w:val="0"/>
        <w:autoSpaceDN w:val="0"/>
        <w:adjustRightInd w:val="0"/>
        <w:ind w:firstLine="540"/>
        <w:jc w:val="both"/>
        <w:rPr>
          <w:sz w:val="28"/>
          <w:szCs w:val="28"/>
        </w:rPr>
      </w:pPr>
      <w:r>
        <w:rPr>
          <w:sz w:val="28"/>
          <w:szCs w:val="28"/>
        </w:rPr>
        <w:t>31) рассмотрение годового отчета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32) принятие решений о списании сумм задолженности по бюджетным кредитам;</w:t>
      </w:r>
    </w:p>
    <w:p w:rsidR="008F713F" w:rsidRDefault="008F713F" w:rsidP="008F713F">
      <w:pPr>
        <w:autoSpaceDE w:val="0"/>
        <w:autoSpaceDN w:val="0"/>
        <w:adjustRightInd w:val="0"/>
        <w:ind w:firstLine="540"/>
        <w:jc w:val="both"/>
        <w:rPr>
          <w:sz w:val="28"/>
          <w:szCs w:val="28"/>
        </w:rPr>
      </w:pPr>
      <w:r>
        <w:rPr>
          <w:sz w:val="28"/>
          <w:szCs w:val="28"/>
        </w:rPr>
        <w:t>33) установление порядка проведения реструктуризации обязательств (задолженности) по бюджетному кредиту;</w:t>
      </w:r>
    </w:p>
    <w:p w:rsidR="008F713F" w:rsidRDefault="008F713F" w:rsidP="008F713F">
      <w:pPr>
        <w:autoSpaceDE w:val="0"/>
        <w:autoSpaceDN w:val="0"/>
        <w:adjustRightInd w:val="0"/>
        <w:ind w:firstLine="540"/>
        <w:jc w:val="both"/>
        <w:rPr>
          <w:sz w:val="28"/>
          <w:szCs w:val="28"/>
        </w:rPr>
      </w:pPr>
      <w:proofErr w:type="gramStart"/>
      <w:r>
        <w:rPr>
          <w:sz w:val="28"/>
          <w:szCs w:val="28"/>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w:t>
      </w:r>
      <w:proofErr w:type="gramEnd"/>
      <w:r>
        <w:rPr>
          <w:sz w:val="28"/>
          <w:szCs w:val="28"/>
        </w:rPr>
        <w:t xml:space="preserve">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8F713F" w:rsidRDefault="008F713F" w:rsidP="008F713F">
      <w:pPr>
        <w:autoSpaceDE w:val="0"/>
        <w:autoSpaceDN w:val="0"/>
        <w:adjustRightInd w:val="0"/>
        <w:ind w:firstLine="540"/>
        <w:jc w:val="both"/>
        <w:rPr>
          <w:sz w:val="28"/>
          <w:szCs w:val="28"/>
        </w:rPr>
      </w:pPr>
      <w:proofErr w:type="gramStart"/>
      <w:r>
        <w:rPr>
          <w:sz w:val="28"/>
          <w:szCs w:val="28"/>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w:t>
      </w:r>
      <w:proofErr w:type="gramEnd"/>
      <w:r>
        <w:rPr>
          <w:sz w:val="28"/>
          <w:szCs w:val="28"/>
        </w:rPr>
        <w:t>,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8F713F" w:rsidRDefault="008F713F" w:rsidP="008F713F">
      <w:pPr>
        <w:autoSpaceDE w:val="0"/>
        <w:autoSpaceDN w:val="0"/>
        <w:adjustRightInd w:val="0"/>
        <w:ind w:firstLine="540"/>
        <w:jc w:val="both"/>
        <w:rPr>
          <w:sz w:val="28"/>
          <w:szCs w:val="28"/>
        </w:rPr>
      </w:pPr>
      <w:proofErr w:type="gramStart"/>
      <w:r>
        <w:rPr>
          <w:sz w:val="28"/>
          <w:szCs w:val="28"/>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8F713F" w:rsidRDefault="008F713F" w:rsidP="008F713F">
      <w:pPr>
        <w:autoSpaceDE w:val="0"/>
        <w:autoSpaceDN w:val="0"/>
        <w:adjustRightInd w:val="0"/>
        <w:ind w:firstLine="540"/>
        <w:jc w:val="both"/>
        <w:rPr>
          <w:sz w:val="28"/>
          <w:szCs w:val="28"/>
        </w:rPr>
      </w:pPr>
      <w:r>
        <w:rPr>
          <w:sz w:val="28"/>
          <w:szCs w:val="28"/>
        </w:rPr>
        <w:lastRenderedPageBreak/>
        <w:t xml:space="preserve">37) установление случаев заключения от имени муниципального образования муниципальных контрактов, </w:t>
      </w:r>
      <w:r w:rsidRPr="00AC2CE7">
        <w:rPr>
          <w:sz w:val="28"/>
          <w:szCs w:val="28"/>
        </w:rPr>
        <w:t xml:space="preserve">предусмотренных </w:t>
      </w:r>
      <w:hyperlink r:id="rId12" w:history="1">
        <w:r w:rsidRPr="00AC2CE7">
          <w:rPr>
            <w:rStyle w:val="a4"/>
            <w:color w:val="auto"/>
            <w:sz w:val="28"/>
            <w:szCs w:val="28"/>
            <w:u w:val="none"/>
          </w:rPr>
          <w:t>абзацем вторым части 3 статьи 72</w:t>
        </w:r>
      </w:hyperlink>
      <w:r>
        <w:rPr>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8F713F" w:rsidRDefault="008F713F" w:rsidP="008F713F">
      <w:pPr>
        <w:autoSpaceDE w:val="0"/>
        <w:autoSpaceDN w:val="0"/>
        <w:adjustRightInd w:val="0"/>
        <w:ind w:firstLine="540"/>
        <w:jc w:val="both"/>
        <w:rPr>
          <w:sz w:val="28"/>
          <w:szCs w:val="28"/>
        </w:rPr>
      </w:pPr>
      <w:r>
        <w:rPr>
          <w:sz w:val="28"/>
          <w:szCs w:val="28"/>
        </w:rPr>
        <w:t xml:space="preserve">38) принятие решений о заключении от имени муниципального образования муниципальных контрактов, предусмотренных </w:t>
      </w:r>
      <w:hyperlink r:id="rId13" w:history="1">
        <w:r w:rsidRPr="004B5A2C">
          <w:rPr>
            <w:rStyle w:val="a4"/>
            <w:color w:val="auto"/>
            <w:sz w:val="28"/>
            <w:szCs w:val="28"/>
            <w:u w:val="none"/>
          </w:rPr>
          <w:t>абзацем вторым части 3 статьи 72</w:t>
        </w:r>
      </w:hyperlink>
      <w:r>
        <w:rPr>
          <w:sz w:val="28"/>
          <w:szCs w:val="28"/>
        </w:rPr>
        <w:t xml:space="preserve"> Бюджетного кодекса Российской Федерации, а также определение порядка принятия указанных решений;</w:t>
      </w:r>
    </w:p>
    <w:p w:rsidR="008F713F" w:rsidRDefault="008F713F" w:rsidP="008F713F">
      <w:pPr>
        <w:autoSpaceDE w:val="0"/>
        <w:autoSpaceDN w:val="0"/>
        <w:adjustRightInd w:val="0"/>
        <w:ind w:firstLine="540"/>
        <w:jc w:val="both"/>
        <w:rPr>
          <w:sz w:val="28"/>
          <w:szCs w:val="28"/>
        </w:rPr>
      </w:pPr>
      <w:proofErr w:type="gramStart"/>
      <w:r>
        <w:rPr>
          <w:sz w:val="28"/>
          <w:szCs w:val="28"/>
        </w:rPr>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8F713F" w:rsidRDefault="008F713F" w:rsidP="008F713F">
      <w:pPr>
        <w:autoSpaceDE w:val="0"/>
        <w:autoSpaceDN w:val="0"/>
        <w:adjustRightInd w:val="0"/>
        <w:ind w:firstLine="540"/>
        <w:jc w:val="both"/>
        <w:rPr>
          <w:sz w:val="28"/>
          <w:szCs w:val="28"/>
        </w:rPr>
      </w:pPr>
      <w:r>
        <w:rPr>
          <w:sz w:val="28"/>
          <w:szCs w:val="28"/>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43) утверждение бюджетного прогноза (изменений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44) установление порядка формирования и ведения реестра источников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45) осуществление от имени муниципального образования внутренних и внешних заимствований;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46) управление муниципальным долгом муниципального образования и муниципальными финансовыми активами;</w:t>
      </w:r>
    </w:p>
    <w:p w:rsidR="008F713F" w:rsidRDefault="008F713F" w:rsidP="008F713F">
      <w:pPr>
        <w:autoSpaceDE w:val="0"/>
        <w:autoSpaceDN w:val="0"/>
        <w:adjustRightInd w:val="0"/>
        <w:ind w:firstLine="540"/>
        <w:jc w:val="both"/>
        <w:rPr>
          <w:sz w:val="28"/>
          <w:szCs w:val="28"/>
        </w:rPr>
      </w:pPr>
      <w:r>
        <w:rPr>
          <w:sz w:val="28"/>
          <w:szCs w:val="28"/>
        </w:rPr>
        <w:t>47) осуществление иных полномочий в соответствии с федеральным законодательством и муниципальными правовыми актами.</w:t>
      </w:r>
    </w:p>
    <w:p w:rsidR="008F713F" w:rsidRDefault="008F713F" w:rsidP="008F713F">
      <w:pPr>
        <w:pStyle w:val="2"/>
        <w:ind w:firstLine="709"/>
        <w:jc w:val="both"/>
        <w:rPr>
          <w:rFonts w:ascii="Times New Roman" w:hAnsi="Times New Roman"/>
          <w:color w:val="auto"/>
          <w:sz w:val="28"/>
          <w:szCs w:val="28"/>
        </w:rPr>
      </w:pPr>
      <w:bookmarkStart w:id="11" w:name="_Toc478541949"/>
      <w:r>
        <w:rPr>
          <w:rFonts w:ascii="Times New Roman" w:hAnsi="Times New Roman"/>
          <w:color w:val="auto"/>
          <w:sz w:val="28"/>
          <w:szCs w:val="28"/>
        </w:rPr>
        <w:t>Статья 7. Бюджетные полномочия финансового органа муниципального образования</w:t>
      </w:r>
      <w:bookmarkEnd w:id="11"/>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финансового органа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proofErr w:type="spellStart"/>
      <w:r>
        <w:rPr>
          <w:rFonts w:ascii="Times New Roman" w:hAnsi="Times New Roman" w:cs="Times New Roman"/>
          <w:sz w:val="28"/>
          <w:szCs w:val="28"/>
        </w:rPr>
        <w:t>Тартасского</w:t>
      </w:r>
      <w:proofErr w:type="spellEnd"/>
      <w:r>
        <w:rPr>
          <w:rFonts w:ascii="Times New Roman" w:hAnsi="Times New Roman" w:cs="Times New Roman"/>
          <w:sz w:val="28"/>
          <w:szCs w:val="28"/>
        </w:rPr>
        <w:t xml:space="preserve"> сельсовета депутатов </w:t>
      </w:r>
      <w:r>
        <w:rPr>
          <w:rFonts w:ascii="Times New Roman" w:hAnsi="Times New Roman" w:cs="Times New Roman"/>
          <w:sz w:val="28"/>
          <w:szCs w:val="28"/>
        </w:rPr>
        <w:lastRenderedPageBreak/>
        <w:t>Венгеровского района, муниципальных правовых актов регулирующих бюджетные правоотношения;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установление порядка составления и ведения кассового плана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 управление средствами на едином счете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8F713F" w:rsidRDefault="008F713F" w:rsidP="008F713F">
      <w:pPr>
        <w:autoSpaceDE w:val="0"/>
        <w:autoSpaceDN w:val="0"/>
        <w:adjustRightInd w:val="0"/>
        <w:ind w:firstLine="540"/>
        <w:jc w:val="both"/>
        <w:rPr>
          <w:sz w:val="28"/>
          <w:szCs w:val="28"/>
        </w:rPr>
      </w:pPr>
      <w:r>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требование от главного распорядителя (распорядителя)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8F713F" w:rsidRDefault="008F713F" w:rsidP="008F713F">
      <w:pPr>
        <w:autoSpaceDE w:val="0"/>
        <w:autoSpaceDN w:val="0"/>
        <w:adjustRightInd w:val="0"/>
        <w:ind w:firstLine="540"/>
        <w:jc w:val="both"/>
        <w:rPr>
          <w:sz w:val="28"/>
          <w:szCs w:val="28"/>
        </w:rPr>
      </w:pPr>
      <w:r>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15) разработка программы муниципальных внутренних и внешних </w:t>
      </w:r>
      <w:r>
        <w:rPr>
          <w:rFonts w:ascii="Times New Roman" w:hAnsi="Times New Roman" w:cs="Times New Roman"/>
          <w:sz w:val="28"/>
          <w:szCs w:val="28"/>
        </w:rPr>
        <w:lastRenderedPageBreak/>
        <w:t>заимствований муниципального образования, условий выпуска и размещения муниципальных займов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 разработка программы муниципальных гарантий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8F713F" w:rsidRDefault="008F713F" w:rsidP="008F713F">
      <w:pPr>
        <w:autoSpaceDE w:val="0"/>
        <w:autoSpaceDN w:val="0"/>
        <w:adjustRightInd w:val="0"/>
        <w:ind w:firstLine="540"/>
        <w:jc w:val="both"/>
        <w:rPr>
          <w:sz w:val="28"/>
          <w:szCs w:val="28"/>
        </w:rPr>
      </w:pPr>
      <w:r>
        <w:rPr>
          <w:sz w:val="28"/>
          <w:szCs w:val="28"/>
        </w:rPr>
        <w:t xml:space="preserve">18) утверждение </w:t>
      </w:r>
      <w:proofErr w:type="gramStart"/>
      <w:r>
        <w:rPr>
          <w:sz w:val="28"/>
          <w:szCs w:val="28"/>
        </w:rPr>
        <w:t>перечня кодов видов источников финансирования дефицита местного бюджета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8F713F" w:rsidRDefault="008F713F" w:rsidP="008F713F">
      <w:pPr>
        <w:autoSpaceDE w:val="0"/>
        <w:autoSpaceDN w:val="0"/>
        <w:adjustRightInd w:val="0"/>
        <w:ind w:firstLine="540"/>
        <w:jc w:val="both"/>
        <w:rPr>
          <w:sz w:val="28"/>
          <w:szCs w:val="28"/>
        </w:rPr>
      </w:pPr>
      <w:r>
        <w:rPr>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8F713F" w:rsidRDefault="008F713F" w:rsidP="008F713F">
      <w:pPr>
        <w:autoSpaceDE w:val="0"/>
        <w:autoSpaceDN w:val="0"/>
        <w:adjustRightInd w:val="0"/>
        <w:ind w:firstLine="540"/>
        <w:jc w:val="both"/>
        <w:rPr>
          <w:sz w:val="28"/>
          <w:szCs w:val="28"/>
        </w:rPr>
      </w:pPr>
      <w:r>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F713F" w:rsidRDefault="008F713F" w:rsidP="008F713F">
      <w:pPr>
        <w:autoSpaceDE w:val="0"/>
        <w:autoSpaceDN w:val="0"/>
        <w:adjustRightInd w:val="0"/>
        <w:ind w:firstLine="540"/>
        <w:jc w:val="both"/>
        <w:rPr>
          <w:sz w:val="28"/>
          <w:szCs w:val="28"/>
        </w:rPr>
      </w:pPr>
      <w:r>
        <w:rPr>
          <w:sz w:val="28"/>
          <w:szCs w:val="28"/>
        </w:rPr>
        <w:t xml:space="preserve">22) установление перечня и кодов целевых статей расходов местного бюджета, если иное не установлено Бюджетным </w:t>
      </w:r>
      <w:hyperlink r:id="rId14" w:history="1">
        <w:r w:rsidRPr="007A6A62">
          <w:rPr>
            <w:rStyle w:val="a4"/>
            <w:color w:val="auto"/>
            <w:sz w:val="28"/>
            <w:szCs w:val="28"/>
            <w:u w:val="none"/>
          </w:rPr>
          <w:t>кодексом</w:t>
        </w:r>
      </w:hyperlink>
      <w:r>
        <w:t xml:space="preserve"> </w:t>
      </w:r>
      <w:r>
        <w:rPr>
          <w:sz w:val="28"/>
          <w:szCs w:val="28"/>
        </w:rPr>
        <w:t>Российской Федерации;</w:t>
      </w:r>
    </w:p>
    <w:p w:rsidR="008F713F" w:rsidRDefault="008F713F" w:rsidP="008F713F">
      <w:pPr>
        <w:autoSpaceDE w:val="0"/>
        <w:autoSpaceDN w:val="0"/>
        <w:adjustRightInd w:val="0"/>
        <w:ind w:firstLine="540"/>
        <w:jc w:val="both"/>
        <w:rPr>
          <w:sz w:val="28"/>
          <w:szCs w:val="28"/>
        </w:rPr>
      </w:pPr>
      <w:r>
        <w:rPr>
          <w:sz w:val="28"/>
          <w:szCs w:val="28"/>
        </w:rPr>
        <w:t xml:space="preserve">23) принятие решений о применении бюджетных мер принуждения, предусмотренных Бюджетным </w:t>
      </w:r>
      <w:hyperlink r:id="rId15" w:history="1">
        <w:r w:rsidRPr="007A6A62">
          <w:rPr>
            <w:rStyle w:val="a4"/>
            <w:color w:val="auto"/>
            <w:sz w:val="28"/>
            <w:szCs w:val="28"/>
            <w:u w:val="none"/>
          </w:rPr>
          <w:t>кодексом</w:t>
        </w:r>
      </w:hyperlink>
      <w:r>
        <w:rPr>
          <w:sz w:val="28"/>
          <w:szCs w:val="28"/>
        </w:rPr>
        <w:t xml:space="preserve"> Российской Федерации, на основании уведомлений о применении бюджетных мер принуждения;</w:t>
      </w:r>
    </w:p>
    <w:p w:rsidR="008F713F" w:rsidRDefault="008F713F" w:rsidP="008F713F">
      <w:pPr>
        <w:autoSpaceDE w:val="0"/>
        <w:autoSpaceDN w:val="0"/>
        <w:adjustRightInd w:val="0"/>
        <w:ind w:firstLine="540"/>
        <w:jc w:val="both"/>
        <w:rPr>
          <w:sz w:val="28"/>
          <w:szCs w:val="28"/>
        </w:rPr>
      </w:pPr>
      <w:r>
        <w:rPr>
          <w:sz w:val="28"/>
          <w:szCs w:val="28"/>
        </w:rPr>
        <w:t xml:space="preserve">24) применение бюджетных мер принуждения, предусмотренных Бюджетным </w:t>
      </w:r>
      <w:hyperlink r:id="rId16" w:history="1">
        <w:r w:rsidRPr="007A6A62">
          <w:rPr>
            <w:rStyle w:val="a4"/>
            <w:color w:val="auto"/>
            <w:sz w:val="28"/>
            <w:szCs w:val="28"/>
            <w:u w:val="none"/>
          </w:rPr>
          <w:t>кодексом</w:t>
        </w:r>
      </w:hyperlink>
      <w:r>
        <w:rPr>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F713F" w:rsidRDefault="008F713F" w:rsidP="008F713F">
      <w:pPr>
        <w:autoSpaceDE w:val="0"/>
        <w:autoSpaceDN w:val="0"/>
        <w:adjustRightInd w:val="0"/>
        <w:ind w:firstLine="540"/>
        <w:jc w:val="both"/>
        <w:rPr>
          <w:sz w:val="28"/>
          <w:szCs w:val="28"/>
        </w:rPr>
      </w:pPr>
      <w:r>
        <w:rPr>
          <w:sz w:val="28"/>
          <w:szCs w:val="28"/>
        </w:rPr>
        <w:t>25) установление порядка исполнения решения о применении бюджетных мер принуждения за совершение бюджетного нарушения;</w:t>
      </w:r>
    </w:p>
    <w:p w:rsidR="008F713F" w:rsidRDefault="008F713F" w:rsidP="008F713F">
      <w:pPr>
        <w:autoSpaceDE w:val="0"/>
        <w:autoSpaceDN w:val="0"/>
        <w:adjustRightInd w:val="0"/>
        <w:ind w:firstLine="540"/>
        <w:jc w:val="both"/>
        <w:rPr>
          <w:sz w:val="28"/>
          <w:szCs w:val="28"/>
        </w:rPr>
      </w:pPr>
      <w:r>
        <w:rPr>
          <w:sz w:val="28"/>
          <w:szCs w:val="28"/>
        </w:rPr>
        <w:t>26) осуществление внутреннего муниципального финансового контроля при санкционировании операций:</w:t>
      </w:r>
    </w:p>
    <w:p w:rsidR="008F713F" w:rsidRDefault="008F713F" w:rsidP="008F713F">
      <w:pPr>
        <w:autoSpaceDE w:val="0"/>
        <w:autoSpaceDN w:val="0"/>
        <w:adjustRightInd w:val="0"/>
        <w:ind w:firstLine="540"/>
        <w:jc w:val="both"/>
        <w:rPr>
          <w:sz w:val="28"/>
          <w:szCs w:val="28"/>
        </w:rPr>
      </w:pPr>
      <w:r>
        <w:rPr>
          <w:sz w:val="28"/>
          <w:szCs w:val="28"/>
        </w:rPr>
        <w:t xml:space="preserve">контроль за </w:t>
      </w:r>
      <w:proofErr w:type="spellStart"/>
      <w:r>
        <w:rPr>
          <w:sz w:val="28"/>
          <w:szCs w:val="28"/>
        </w:rPr>
        <w:t>непревышением</w:t>
      </w:r>
      <w:proofErr w:type="spellEnd"/>
      <w:r>
        <w:rPr>
          <w:sz w:val="28"/>
          <w:szCs w:val="28"/>
        </w:rPr>
        <w:t xml:space="preserve"> суммы по операции над лимитами бюджетных обязательств и (или) бюджетными ассигнованиями;</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содержания проводимой операции коду бюджетной классификации;</w:t>
      </w:r>
    </w:p>
    <w:p w:rsidR="008F713F" w:rsidRDefault="008F713F" w:rsidP="008F713F">
      <w:pPr>
        <w:autoSpaceDE w:val="0"/>
        <w:autoSpaceDN w:val="0"/>
        <w:adjustRightInd w:val="0"/>
        <w:ind w:firstLine="540"/>
        <w:jc w:val="both"/>
        <w:rPr>
          <w:sz w:val="28"/>
          <w:szCs w:val="28"/>
        </w:rPr>
      </w:pPr>
      <w:proofErr w:type="gramStart"/>
      <w:r>
        <w:rPr>
          <w:sz w:val="28"/>
          <w:szCs w:val="28"/>
        </w:rPr>
        <w:lastRenderedPageBreak/>
        <w:t>контроль за</w:t>
      </w:r>
      <w:proofErr w:type="gramEnd"/>
      <w:r>
        <w:rPr>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8F713F" w:rsidRDefault="008F713F" w:rsidP="008F713F">
      <w:pPr>
        <w:autoSpaceDE w:val="0"/>
        <w:autoSpaceDN w:val="0"/>
        <w:adjustRightInd w:val="0"/>
        <w:ind w:firstLine="540"/>
        <w:jc w:val="both"/>
        <w:rPr>
          <w:sz w:val="28"/>
          <w:szCs w:val="28"/>
        </w:rPr>
      </w:pPr>
      <w:r>
        <w:rPr>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28) формирование и ведение реестра источников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29) осуществление контроля в сфере закупок:</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F713F" w:rsidRDefault="008F713F" w:rsidP="008F713F">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8F713F" w:rsidRDefault="008F713F" w:rsidP="008F713F">
      <w:pPr>
        <w:autoSpaceDE w:val="0"/>
        <w:autoSpaceDN w:val="0"/>
        <w:adjustRightInd w:val="0"/>
        <w:ind w:firstLine="540"/>
        <w:jc w:val="both"/>
        <w:rPr>
          <w:sz w:val="28"/>
          <w:szCs w:val="28"/>
        </w:rPr>
      </w:pPr>
      <w:r>
        <w:rPr>
          <w:sz w:val="28"/>
          <w:szCs w:val="28"/>
        </w:rPr>
        <w:t>30) осуществление иных полномочий в соответствии с федеральным законодательством и муниципальными правовыми актами.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w:t>
      </w:r>
      <w:proofErr w:type="gramStart"/>
      <w:r>
        <w:rPr>
          <w:sz w:val="28"/>
          <w:szCs w:val="28"/>
        </w:rPr>
        <w:t>района части полномочий финансового органа муниципального образования</w:t>
      </w:r>
      <w:proofErr w:type="gramEnd"/>
      <w:r>
        <w:rPr>
          <w:sz w:val="28"/>
          <w:szCs w:val="28"/>
        </w:rPr>
        <w:t xml:space="preserve">. </w:t>
      </w:r>
    </w:p>
    <w:p w:rsidR="008F713F" w:rsidRDefault="008F713F" w:rsidP="008F713F">
      <w:pPr>
        <w:pStyle w:val="2"/>
        <w:ind w:firstLine="709"/>
        <w:jc w:val="both"/>
        <w:rPr>
          <w:rFonts w:ascii="Times New Roman" w:hAnsi="Times New Roman"/>
          <w:color w:val="auto"/>
          <w:sz w:val="28"/>
          <w:szCs w:val="28"/>
        </w:rPr>
      </w:pPr>
      <w:bookmarkStart w:id="12" w:name="_Toc478541950"/>
      <w:r>
        <w:rPr>
          <w:rFonts w:ascii="Times New Roman" w:hAnsi="Times New Roman"/>
          <w:color w:val="auto"/>
          <w:sz w:val="28"/>
          <w:szCs w:val="28"/>
        </w:rPr>
        <w:t xml:space="preserve">Статья 8. Бюджетные полномочия контрольно-счетного органа </w:t>
      </w:r>
      <w:bookmarkEnd w:id="12"/>
    </w:p>
    <w:p w:rsidR="008F713F" w:rsidRPr="00C87D09" w:rsidRDefault="008F713F" w:rsidP="008F713F">
      <w:pPr>
        <w:pStyle w:val="a5"/>
        <w:numPr>
          <w:ilvl w:val="0"/>
          <w:numId w:val="2"/>
        </w:numPr>
        <w:ind w:left="0" w:firstLine="709"/>
        <w:jc w:val="both"/>
        <w:rPr>
          <w:rFonts w:ascii="Times New Roman" w:hAnsi="Times New Roman"/>
          <w:sz w:val="28"/>
          <w:szCs w:val="28"/>
        </w:rPr>
      </w:pPr>
      <w:proofErr w:type="gramStart"/>
      <w:r>
        <w:rPr>
          <w:rFonts w:ascii="Times New Roman" w:hAnsi="Times New Roman"/>
          <w:sz w:val="28"/>
          <w:szCs w:val="28"/>
        </w:rPr>
        <w:t>Бюджетные п</w:t>
      </w:r>
      <w:r w:rsidRPr="00C87D09">
        <w:rPr>
          <w:rFonts w:ascii="Times New Roman" w:hAnsi="Times New Roman"/>
          <w:sz w:val="28"/>
          <w:szCs w:val="28"/>
        </w:rPr>
        <w:t xml:space="preserve">олномочия контрольно-счетного органа </w:t>
      </w:r>
      <w:proofErr w:type="spellStart"/>
      <w:r>
        <w:rPr>
          <w:rFonts w:ascii="Times New Roman" w:hAnsi="Times New Roman"/>
          <w:sz w:val="28"/>
          <w:szCs w:val="28"/>
        </w:rPr>
        <w:t>Тартасского</w:t>
      </w:r>
      <w:proofErr w:type="spellEnd"/>
      <w:r w:rsidRPr="00C87D09">
        <w:rPr>
          <w:rFonts w:ascii="Times New Roman" w:hAnsi="Times New Roman"/>
          <w:sz w:val="28"/>
          <w:szCs w:val="28"/>
        </w:rPr>
        <w:t xml:space="preserve">  сельсовета по осуществлению внешнего муниципального финансового контроля </w:t>
      </w:r>
      <w:r>
        <w:rPr>
          <w:rFonts w:ascii="Times New Roman" w:hAnsi="Times New Roman"/>
          <w:sz w:val="28"/>
          <w:szCs w:val="28"/>
        </w:rPr>
        <w:t xml:space="preserve">в соответствии с </w:t>
      </w:r>
      <w:r>
        <w:rPr>
          <w:rFonts w:ascii="Times New Roman" w:hAnsi="Times New Roman"/>
          <w:sz w:val="28"/>
        </w:rPr>
        <w:t>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w:t>
      </w:r>
      <w:proofErr w:type="gramEnd"/>
      <w:r>
        <w:rPr>
          <w:rFonts w:ascii="Times New Roman" w:hAnsi="Times New Roman"/>
          <w:sz w:val="28"/>
        </w:rPr>
        <w:t xml:space="preserve">  </w:t>
      </w:r>
      <w:proofErr w:type="gramStart"/>
      <w:r>
        <w:rPr>
          <w:rFonts w:ascii="Times New Roman" w:hAnsi="Times New Roman"/>
          <w:sz w:val="28"/>
        </w:rPr>
        <w:t xml:space="preserve">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w:t>
      </w:r>
      <w:r w:rsidRPr="00C2454A">
        <w:rPr>
          <w:rFonts w:ascii="Times New Roman" w:hAnsi="Times New Roman"/>
          <w:sz w:val="28"/>
        </w:rPr>
        <w:t xml:space="preserve">решениями Совета депутатов </w:t>
      </w:r>
      <w:proofErr w:type="spellStart"/>
      <w:r w:rsidRPr="00C2454A">
        <w:rPr>
          <w:rFonts w:ascii="Times New Roman" w:hAnsi="Times New Roman"/>
          <w:sz w:val="28"/>
        </w:rPr>
        <w:t>Тартасского</w:t>
      </w:r>
      <w:proofErr w:type="spellEnd"/>
      <w:r w:rsidRPr="00C2454A">
        <w:rPr>
          <w:rFonts w:ascii="Times New Roman" w:hAnsi="Times New Roman"/>
          <w:sz w:val="28"/>
        </w:rPr>
        <w:t xml:space="preserve"> сельсовета Венгеровского района от 23.12.2011 № 73 «О передаче ревизионной комиссии Венгеровского района полномочий контрольно-счетного органа </w:t>
      </w:r>
      <w:proofErr w:type="spellStart"/>
      <w:r w:rsidRPr="00C2454A">
        <w:rPr>
          <w:rFonts w:ascii="Times New Roman" w:hAnsi="Times New Roman"/>
          <w:sz w:val="28"/>
        </w:rPr>
        <w:t>Тартасского</w:t>
      </w:r>
      <w:proofErr w:type="spellEnd"/>
      <w:r w:rsidRPr="00C2454A">
        <w:rPr>
          <w:rFonts w:ascii="Times New Roman" w:hAnsi="Times New Roman"/>
          <w:sz w:val="28"/>
        </w:rPr>
        <w:t xml:space="preserve"> сельсовета по осуществлению внешнего муниципального финансового контроля», от 23.12.2014 № 37 «О продлении Соглашения о передаче ревизионной комиссии Венгеровского района полномочий по</w:t>
      </w:r>
      <w:r>
        <w:rPr>
          <w:rFonts w:ascii="Times New Roman" w:hAnsi="Times New Roman"/>
          <w:sz w:val="28"/>
        </w:rPr>
        <w:t xml:space="preserve"> осуществлению</w:t>
      </w:r>
      <w:proofErr w:type="gramEnd"/>
      <w:r>
        <w:rPr>
          <w:rFonts w:ascii="Times New Roman" w:hAnsi="Times New Roman"/>
          <w:sz w:val="28"/>
        </w:rPr>
        <w:t xml:space="preserve"> </w:t>
      </w:r>
      <w:proofErr w:type="gramStart"/>
      <w:r>
        <w:rPr>
          <w:rFonts w:ascii="Times New Roman" w:hAnsi="Times New Roman"/>
          <w:sz w:val="28"/>
        </w:rPr>
        <w:t xml:space="preserve">внешнего муниципального финансового контроля», от 22.12.2017 № 36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w:t>
      </w:r>
      <w:r w:rsidRPr="00C87D09">
        <w:rPr>
          <w:rFonts w:ascii="Times New Roman" w:hAnsi="Times New Roman"/>
          <w:sz w:val="28"/>
          <w:szCs w:val="28"/>
        </w:rPr>
        <w:t xml:space="preserve">на основании </w:t>
      </w:r>
      <w:r>
        <w:rPr>
          <w:rFonts w:ascii="Times New Roman" w:hAnsi="Times New Roman"/>
          <w:sz w:val="28"/>
          <w:szCs w:val="28"/>
        </w:rPr>
        <w:t xml:space="preserve">Соглашения (о передаче Ревизионной комиссии Венгеровского района полномочий Контрольно-счетного </w:t>
      </w:r>
      <w:proofErr w:type="spellStart"/>
      <w:r>
        <w:rPr>
          <w:rFonts w:ascii="Times New Roman" w:hAnsi="Times New Roman"/>
          <w:sz w:val="28"/>
          <w:szCs w:val="28"/>
        </w:rPr>
        <w:t>Тартасского</w:t>
      </w:r>
      <w:proofErr w:type="spellEnd"/>
      <w:r>
        <w:rPr>
          <w:rFonts w:ascii="Times New Roman" w:hAnsi="Times New Roman"/>
          <w:sz w:val="28"/>
          <w:szCs w:val="28"/>
        </w:rPr>
        <w:t xml:space="preserve"> сельсовета по осуществлению внешнего муниципального финансового контроля </w:t>
      </w:r>
      <w:r w:rsidRPr="00C2454A">
        <w:rPr>
          <w:rFonts w:ascii="Times New Roman" w:hAnsi="Times New Roman"/>
          <w:sz w:val="28"/>
          <w:szCs w:val="28"/>
        </w:rPr>
        <w:t xml:space="preserve">от 26 декабря 2011 года), </w:t>
      </w:r>
      <w:r w:rsidRPr="00C87D09">
        <w:rPr>
          <w:rFonts w:ascii="Times New Roman" w:hAnsi="Times New Roman"/>
          <w:sz w:val="28"/>
          <w:szCs w:val="28"/>
        </w:rPr>
        <w:t>переданы Ревизионной комиссии Венгеровского района</w:t>
      </w:r>
      <w:r>
        <w:rPr>
          <w:rFonts w:ascii="Times New Roman" w:hAnsi="Times New Roman"/>
          <w:sz w:val="28"/>
          <w:szCs w:val="28"/>
        </w:rPr>
        <w:t xml:space="preserve"> (далее Контрольно-счетный орган).</w:t>
      </w:r>
      <w:proofErr w:type="gramEnd"/>
    </w:p>
    <w:p w:rsidR="008F713F" w:rsidRDefault="008F713F" w:rsidP="008F713F">
      <w:pPr>
        <w:pStyle w:val="a5"/>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Контрольно-счетный орган осуществляет полномочия: </w:t>
      </w:r>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местного бюджета;</w:t>
      </w:r>
    </w:p>
    <w:p w:rsidR="008F713F" w:rsidRDefault="008F713F" w:rsidP="008F713F">
      <w:pPr>
        <w:autoSpaceDE w:val="0"/>
        <w:autoSpaceDN w:val="0"/>
        <w:adjustRightInd w:val="0"/>
        <w:ind w:firstLine="540"/>
        <w:jc w:val="both"/>
        <w:rPr>
          <w:sz w:val="28"/>
          <w:szCs w:val="28"/>
        </w:rPr>
      </w:pPr>
      <w:r>
        <w:rPr>
          <w:sz w:val="28"/>
          <w:szCs w:val="28"/>
        </w:rPr>
        <w:t>2) экспертиза проектов местного бюджета;</w:t>
      </w:r>
    </w:p>
    <w:p w:rsidR="008F713F" w:rsidRDefault="008F713F" w:rsidP="008F713F">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организация и осуществление </w:t>
      </w:r>
      <w:proofErr w:type="gramStart"/>
      <w:r>
        <w:rPr>
          <w:sz w:val="28"/>
          <w:szCs w:val="28"/>
        </w:rPr>
        <w:t>контроля за</w:t>
      </w:r>
      <w:proofErr w:type="gramEnd"/>
      <w:r>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5)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F713F" w:rsidRDefault="008F713F" w:rsidP="008F713F">
      <w:pPr>
        <w:autoSpaceDE w:val="0"/>
        <w:autoSpaceDN w:val="0"/>
        <w:adjustRightInd w:val="0"/>
        <w:ind w:firstLine="540"/>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F713F" w:rsidRDefault="008F713F" w:rsidP="008F713F">
      <w:pPr>
        <w:autoSpaceDE w:val="0"/>
        <w:autoSpaceDN w:val="0"/>
        <w:adjustRightInd w:val="0"/>
        <w:ind w:firstLine="540"/>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F713F" w:rsidRDefault="008F713F" w:rsidP="008F713F">
      <w:pPr>
        <w:autoSpaceDE w:val="0"/>
        <w:autoSpaceDN w:val="0"/>
        <w:adjustRightInd w:val="0"/>
        <w:ind w:firstLine="540"/>
        <w:jc w:val="both"/>
        <w:rPr>
          <w:sz w:val="28"/>
          <w:szCs w:val="28"/>
        </w:rPr>
      </w:pPr>
      <w:r>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8F713F" w:rsidRDefault="008F713F" w:rsidP="008F713F">
      <w:pPr>
        <w:autoSpaceDE w:val="0"/>
        <w:autoSpaceDN w:val="0"/>
        <w:adjustRightInd w:val="0"/>
        <w:ind w:firstLine="540"/>
        <w:jc w:val="both"/>
        <w:rPr>
          <w:sz w:val="28"/>
          <w:szCs w:val="28"/>
        </w:rPr>
      </w:pPr>
      <w:r>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10) участие в пределах полномочий в мероприятиях, направленных на противодействие коррупции;</w:t>
      </w:r>
    </w:p>
    <w:p w:rsidR="008F713F" w:rsidRDefault="008F713F" w:rsidP="008F713F">
      <w:pPr>
        <w:pStyle w:val="a5"/>
        <w:autoSpaceDE w:val="0"/>
        <w:autoSpaceDN w:val="0"/>
        <w:adjustRightInd w:val="0"/>
        <w:spacing w:after="0" w:line="240" w:lineRule="auto"/>
        <w:ind w:left="0" w:firstLine="567"/>
        <w:jc w:val="both"/>
        <w:rPr>
          <w:rFonts w:ascii="Times New Roman" w:hAnsi="Times New Roman"/>
          <w:bCs/>
          <w:sz w:val="28"/>
          <w:szCs w:val="28"/>
        </w:rPr>
      </w:pPr>
      <w:r>
        <w:rPr>
          <w:rFonts w:ascii="Times New Roman" w:hAnsi="Times New Roman"/>
          <w:sz w:val="28"/>
          <w:szCs w:val="28"/>
        </w:rPr>
        <w:t xml:space="preserve">11) </w:t>
      </w:r>
      <w:r>
        <w:rPr>
          <w:rFonts w:ascii="Times New Roman" w:hAnsi="Times New Roman"/>
          <w:bCs/>
          <w:sz w:val="28"/>
          <w:szCs w:val="28"/>
        </w:rPr>
        <w:t xml:space="preserve">аудит эффективности, </w:t>
      </w:r>
      <w:proofErr w:type="gramStart"/>
      <w:r>
        <w:rPr>
          <w:rFonts w:ascii="Times New Roman" w:hAnsi="Times New Roman"/>
          <w:bCs/>
          <w:sz w:val="28"/>
          <w:szCs w:val="28"/>
        </w:rPr>
        <w:t>направленному</w:t>
      </w:r>
      <w:proofErr w:type="gramEnd"/>
      <w:r>
        <w:rPr>
          <w:rFonts w:ascii="Times New Roman" w:hAnsi="Times New Roman"/>
          <w:bCs/>
          <w:sz w:val="28"/>
          <w:szCs w:val="28"/>
        </w:rPr>
        <w:t xml:space="preserve"> на определение экономности и результативности использования бюджетных средств;</w:t>
      </w:r>
    </w:p>
    <w:p w:rsidR="008F713F" w:rsidRDefault="008F713F" w:rsidP="008F713F">
      <w:pPr>
        <w:autoSpaceDE w:val="0"/>
        <w:autoSpaceDN w:val="0"/>
        <w:adjustRightInd w:val="0"/>
        <w:ind w:firstLine="540"/>
        <w:jc w:val="both"/>
        <w:rPr>
          <w:sz w:val="28"/>
          <w:szCs w:val="28"/>
        </w:rPr>
      </w:pPr>
      <w:r>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F713F" w:rsidRDefault="008F713F" w:rsidP="008F713F">
      <w:pPr>
        <w:autoSpaceDE w:val="0"/>
        <w:autoSpaceDN w:val="0"/>
        <w:adjustRightInd w:val="0"/>
        <w:ind w:firstLine="540"/>
        <w:jc w:val="both"/>
        <w:rPr>
          <w:sz w:val="28"/>
          <w:szCs w:val="28"/>
        </w:rPr>
      </w:pPr>
      <w:r>
        <w:rPr>
          <w:sz w:val="28"/>
          <w:szCs w:val="28"/>
        </w:rPr>
        <w:t>13) экспертиза муниципальных программ;</w:t>
      </w:r>
    </w:p>
    <w:p w:rsidR="008F713F" w:rsidRDefault="008F713F" w:rsidP="008F713F">
      <w:pPr>
        <w:autoSpaceDE w:val="0"/>
        <w:autoSpaceDN w:val="0"/>
        <w:adjustRightInd w:val="0"/>
        <w:ind w:firstLine="540"/>
        <w:jc w:val="both"/>
        <w:rPr>
          <w:sz w:val="28"/>
          <w:szCs w:val="28"/>
        </w:rPr>
      </w:pPr>
      <w:r>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8F713F" w:rsidRDefault="008F713F" w:rsidP="008F713F">
      <w:pPr>
        <w:autoSpaceDE w:val="0"/>
        <w:autoSpaceDN w:val="0"/>
        <w:adjustRightInd w:val="0"/>
        <w:ind w:firstLine="540"/>
        <w:jc w:val="both"/>
        <w:rPr>
          <w:sz w:val="28"/>
          <w:szCs w:val="28"/>
        </w:rPr>
      </w:pPr>
      <w:r>
        <w:rPr>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8F713F" w:rsidRDefault="008F713F" w:rsidP="008F713F">
      <w:pPr>
        <w:autoSpaceDE w:val="0"/>
        <w:autoSpaceDN w:val="0"/>
        <w:adjustRightInd w:val="0"/>
        <w:ind w:firstLine="540"/>
        <w:jc w:val="both"/>
        <w:rPr>
          <w:sz w:val="28"/>
          <w:szCs w:val="28"/>
        </w:rPr>
      </w:pPr>
      <w:r>
        <w:rPr>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3" w:name="_Toc478541951"/>
    </w:p>
    <w:p w:rsidR="008F713F" w:rsidRDefault="008F713F" w:rsidP="008F713F">
      <w:pPr>
        <w:autoSpaceDE w:val="0"/>
        <w:autoSpaceDN w:val="0"/>
        <w:adjustRightInd w:val="0"/>
        <w:ind w:firstLine="540"/>
        <w:jc w:val="both"/>
        <w:rPr>
          <w:sz w:val="28"/>
          <w:szCs w:val="28"/>
        </w:rPr>
      </w:pPr>
    </w:p>
    <w:p w:rsidR="008F713F" w:rsidRPr="00C47BE5" w:rsidRDefault="008F713F" w:rsidP="008F713F">
      <w:pPr>
        <w:autoSpaceDE w:val="0"/>
        <w:autoSpaceDN w:val="0"/>
        <w:adjustRightInd w:val="0"/>
        <w:ind w:firstLine="540"/>
        <w:jc w:val="both"/>
        <w:rPr>
          <w:b/>
          <w:sz w:val="28"/>
          <w:szCs w:val="28"/>
        </w:rPr>
      </w:pPr>
      <w:r w:rsidRPr="00C47BE5">
        <w:rPr>
          <w:b/>
          <w:sz w:val="28"/>
          <w:szCs w:val="28"/>
        </w:rPr>
        <w:t>Статья 9. Бюджетные полномочия главного распорядителя (распорядителя) бюджетных средств</w:t>
      </w:r>
      <w:bookmarkEnd w:id="13"/>
    </w:p>
    <w:p w:rsidR="008F713F" w:rsidRDefault="008F713F" w:rsidP="008F713F">
      <w:pPr>
        <w:autoSpaceDE w:val="0"/>
        <w:autoSpaceDN w:val="0"/>
        <w:adjustRightInd w:val="0"/>
        <w:ind w:firstLine="540"/>
        <w:jc w:val="both"/>
        <w:rPr>
          <w:bCs/>
          <w:sz w:val="28"/>
          <w:szCs w:val="28"/>
        </w:rPr>
      </w:pPr>
      <w:r>
        <w:rPr>
          <w:bCs/>
          <w:sz w:val="28"/>
          <w:szCs w:val="28"/>
        </w:rPr>
        <w:t>1. Главный распорядитель (распорядитель) бюджетных средств обладает следующими бюджетными полномочиями:</w:t>
      </w:r>
    </w:p>
    <w:p w:rsidR="008F713F" w:rsidRDefault="008F713F" w:rsidP="008F713F">
      <w:pPr>
        <w:autoSpaceDE w:val="0"/>
        <w:autoSpaceDN w:val="0"/>
        <w:adjustRightInd w:val="0"/>
        <w:ind w:firstLine="540"/>
        <w:jc w:val="both"/>
        <w:rPr>
          <w:bCs/>
          <w:sz w:val="28"/>
          <w:szCs w:val="28"/>
        </w:rPr>
      </w:pPr>
      <w:r>
        <w:rPr>
          <w:bCs/>
          <w:sz w:val="28"/>
          <w:szCs w:val="28"/>
        </w:rPr>
        <w:lastRenderedPageBreak/>
        <w:t xml:space="preserve">1) обеспечивает результативность, </w:t>
      </w:r>
      <w:proofErr w:type="spellStart"/>
      <w:r>
        <w:rPr>
          <w:bCs/>
          <w:sz w:val="28"/>
          <w:szCs w:val="28"/>
        </w:rPr>
        <w:t>адресность</w:t>
      </w:r>
      <w:proofErr w:type="spellEnd"/>
      <w:r>
        <w:rPr>
          <w:bCs/>
          <w:sz w:val="28"/>
          <w:szCs w:val="28"/>
        </w:rPr>
        <w:t xml:space="preserve"> и целевой характер использования бюджетных сре</w:t>
      </w:r>
      <w:proofErr w:type="gramStart"/>
      <w:r>
        <w:rPr>
          <w:bCs/>
          <w:sz w:val="28"/>
          <w:szCs w:val="28"/>
        </w:rPr>
        <w:t>дств в с</w:t>
      </w:r>
      <w:proofErr w:type="gramEnd"/>
      <w:r>
        <w:rPr>
          <w:bCs/>
          <w:sz w:val="28"/>
          <w:szCs w:val="28"/>
        </w:rPr>
        <w:t>оответствии с утвержденными ему бюджетными ассигнованиями и лимитами бюджетных обязательств;</w:t>
      </w:r>
    </w:p>
    <w:p w:rsidR="008F713F" w:rsidRDefault="008F713F" w:rsidP="008F713F">
      <w:pPr>
        <w:autoSpaceDE w:val="0"/>
        <w:autoSpaceDN w:val="0"/>
        <w:adjustRightInd w:val="0"/>
        <w:ind w:firstLine="540"/>
        <w:jc w:val="both"/>
        <w:rPr>
          <w:bCs/>
          <w:sz w:val="28"/>
          <w:szCs w:val="28"/>
        </w:rPr>
      </w:pPr>
      <w:r>
        <w:rPr>
          <w:bCs/>
          <w:sz w:val="28"/>
          <w:szCs w:val="28"/>
        </w:rPr>
        <w:t>2) формирует перечень подведомственных ему получателей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713F" w:rsidRDefault="008F713F" w:rsidP="008F713F">
      <w:pPr>
        <w:autoSpaceDE w:val="0"/>
        <w:autoSpaceDN w:val="0"/>
        <w:adjustRightInd w:val="0"/>
        <w:ind w:firstLine="540"/>
        <w:jc w:val="both"/>
        <w:rPr>
          <w:bCs/>
          <w:sz w:val="28"/>
          <w:szCs w:val="28"/>
        </w:rPr>
      </w:pPr>
      <w:r>
        <w:rPr>
          <w:bCs/>
          <w:sz w:val="28"/>
          <w:szCs w:val="28"/>
        </w:rPr>
        <w:t>4) осуществляет планирование соответствующих расходов местного бюджета, составляет обоснования бюджетных ассигнований;</w:t>
      </w:r>
    </w:p>
    <w:p w:rsidR="008F713F" w:rsidRDefault="008F713F" w:rsidP="008F713F">
      <w:pPr>
        <w:autoSpaceDE w:val="0"/>
        <w:autoSpaceDN w:val="0"/>
        <w:adjustRightInd w:val="0"/>
        <w:ind w:firstLine="540"/>
        <w:jc w:val="both"/>
        <w:rPr>
          <w:bCs/>
          <w:sz w:val="28"/>
          <w:szCs w:val="28"/>
        </w:rPr>
      </w:pPr>
      <w:r>
        <w:rPr>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6) вносит предложения по формированию и изменению лимитов бюджетных обязательств;</w:t>
      </w:r>
    </w:p>
    <w:p w:rsidR="008F713F" w:rsidRDefault="008F713F" w:rsidP="008F713F">
      <w:pPr>
        <w:autoSpaceDE w:val="0"/>
        <w:autoSpaceDN w:val="0"/>
        <w:adjustRightInd w:val="0"/>
        <w:ind w:firstLine="540"/>
        <w:jc w:val="both"/>
        <w:rPr>
          <w:bCs/>
          <w:sz w:val="28"/>
          <w:szCs w:val="28"/>
        </w:rPr>
      </w:pPr>
      <w:r>
        <w:rPr>
          <w:bCs/>
          <w:sz w:val="28"/>
          <w:szCs w:val="28"/>
        </w:rPr>
        <w:t>7) вносит предложения по формированию и изменению сводной бюджетной росписи;</w:t>
      </w:r>
    </w:p>
    <w:p w:rsidR="008F713F" w:rsidRDefault="008F713F" w:rsidP="008F713F">
      <w:pPr>
        <w:autoSpaceDE w:val="0"/>
        <w:autoSpaceDN w:val="0"/>
        <w:adjustRightInd w:val="0"/>
        <w:ind w:firstLine="540"/>
        <w:jc w:val="both"/>
        <w:rPr>
          <w:bCs/>
          <w:sz w:val="28"/>
          <w:szCs w:val="28"/>
        </w:rPr>
      </w:pPr>
      <w:r>
        <w:rPr>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F713F" w:rsidRDefault="008F713F" w:rsidP="008F713F">
      <w:pPr>
        <w:autoSpaceDE w:val="0"/>
        <w:autoSpaceDN w:val="0"/>
        <w:adjustRightInd w:val="0"/>
        <w:ind w:firstLine="540"/>
        <w:jc w:val="both"/>
        <w:rPr>
          <w:bCs/>
          <w:sz w:val="28"/>
          <w:szCs w:val="28"/>
        </w:rPr>
      </w:pPr>
      <w:r>
        <w:rPr>
          <w:bCs/>
          <w:sz w:val="28"/>
          <w:szCs w:val="28"/>
        </w:rPr>
        <w:t>9) формирует и утверждает муниципальные задания;</w:t>
      </w:r>
    </w:p>
    <w:p w:rsidR="008F713F" w:rsidRDefault="008F713F" w:rsidP="008F713F">
      <w:pPr>
        <w:autoSpaceDE w:val="0"/>
        <w:autoSpaceDN w:val="0"/>
        <w:adjustRightInd w:val="0"/>
        <w:ind w:firstLine="540"/>
        <w:jc w:val="both"/>
        <w:rPr>
          <w:bCs/>
          <w:sz w:val="28"/>
          <w:szCs w:val="28"/>
        </w:rPr>
      </w:pPr>
      <w:r>
        <w:rPr>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7" w:history="1">
        <w:r w:rsidRPr="007769D7">
          <w:rPr>
            <w:rStyle w:val="a4"/>
            <w:bCs/>
            <w:color w:val="auto"/>
            <w:sz w:val="28"/>
            <w:szCs w:val="28"/>
            <w:u w:val="none"/>
          </w:rPr>
          <w:t>кодексом</w:t>
        </w:r>
      </w:hyperlink>
      <w:r>
        <w:rPr>
          <w:bCs/>
          <w:sz w:val="28"/>
          <w:szCs w:val="28"/>
        </w:rPr>
        <w:t xml:space="preserve"> Российской Федерации, условий, целей и порядка, установленных при их предоставлении;</w:t>
      </w:r>
    </w:p>
    <w:p w:rsidR="008F713F" w:rsidRDefault="008F713F" w:rsidP="008F713F">
      <w:pPr>
        <w:autoSpaceDE w:val="0"/>
        <w:autoSpaceDN w:val="0"/>
        <w:adjustRightInd w:val="0"/>
        <w:ind w:firstLine="540"/>
        <w:jc w:val="both"/>
        <w:rPr>
          <w:bCs/>
          <w:sz w:val="28"/>
          <w:szCs w:val="28"/>
        </w:rPr>
      </w:pPr>
      <w:r>
        <w:rPr>
          <w:bCs/>
          <w:sz w:val="28"/>
          <w:szCs w:val="28"/>
        </w:rPr>
        <w:t>11) формирует бюджетную отчетность главного распорядителя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F713F" w:rsidRDefault="008F713F" w:rsidP="008F713F">
      <w:pPr>
        <w:autoSpaceDE w:val="0"/>
        <w:autoSpaceDN w:val="0"/>
        <w:adjustRightInd w:val="0"/>
        <w:ind w:firstLine="540"/>
        <w:jc w:val="both"/>
        <w:rPr>
          <w:sz w:val="28"/>
          <w:szCs w:val="28"/>
        </w:rPr>
      </w:pPr>
      <w:r>
        <w:rPr>
          <w:sz w:val="28"/>
          <w:szCs w:val="28"/>
        </w:rPr>
        <w:t xml:space="preserve">13) осуществление внутреннего муниципального финансового контроля, направленного </w:t>
      </w:r>
      <w:proofErr w:type="gramStart"/>
      <w:r>
        <w:rPr>
          <w:sz w:val="28"/>
          <w:szCs w:val="28"/>
        </w:rPr>
        <w:t>на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б) подготовку и организацию мер по повышению экономности и результативности использования средств местного бюджета;</w:t>
      </w:r>
    </w:p>
    <w:p w:rsidR="008F713F" w:rsidRDefault="008F713F" w:rsidP="008F713F">
      <w:pPr>
        <w:autoSpaceDE w:val="0"/>
        <w:autoSpaceDN w:val="0"/>
        <w:adjustRightInd w:val="0"/>
        <w:ind w:firstLine="540"/>
        <w:jc w:val="both"/>
        <w:rPr>
          <w:sz w:val="28"/>
          <w:szCs w:val="28"/>
        </w:rPr>
      </w:pPr>
      <w:r>
        <w:rPr>
          <w:sz w:val="28"/>
          <w:szCs w:val="28"/>
        </w:rPr>
        <w:t>14) осуществление внутреннего муниципального финансового аудита в целях:</w:t>
      </w:r>
    </w:p>
    <w:p w:rsidR="008F713F" w:rsidRDefault="008F713F" w:rsidP="008F713F">
      <w:pPr>
        <w:autoSpaceDE w:val="0"/>
        <w:autoSpaceDN w:val="0"/>
        <w:adjustRightInd w:val="0"/>
        <w:ind w:firstLine="540"/>
        <w:jc w:val="both"/>
        <w:rPr>
          <w:sz w:val="28"/>
          <w:szCs w:val="28"/>
        </w:rPr>
      </w:pPr>
      <w:r>
        <w:rPr>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8F713F" w:rsidRDefault="008F713F" w:rsidP="008F713F">
      <w:pPr>
        <w:autoSpaceDE w:val="0"/>
        <w:autoSpaceDN w:val="0"/>
        <w:adjustRightInd w:val="0"/>
        <w:ind w:firstLine="540"/>
        <w:jc w:val="both"/>
        <w:rPr>
          <w:sz w:val="28"/>
          <w:szCs w:val="28"/>
        </w:rPr>
      </w:pPr>
      <w:r>
        <w:rPr>
          <w:sz w:val="28"/>
          <w:szCs w:val="28"/>
        </w:rPr>
        <w:lastRenderedPageBreak/>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8" w:history="1">
        <w:r w:rsidRPr="001A0F49">
          <w:rPr>
            <w:rStyle w:val="a4"/>
            <w:color w:val="auto"/>
            <w:sz w:val="28"/>
            <w:szCs w:val="28"/>
            <w:u w:val="none"/>
          </w:rPr>
          <w:t>кодексом</w:t>
        </w:r>
      </w:hyperlink>
      <w:r>
        <w:t xml:space="preserve"> </w:t>
      </w:r>
      <w:r>
        <w:rPr>
          <w:sz w:val="28"/>
          <w:szCs w:val="28"/>
        </w:rPr>
        <w:t>Российской Федерации Министерством финансов Российской Федерации;</w:t>
      </w:r>
    </w:p>
    <w:p w:rsidR="008F713F" w:rsidRDefault="008F713F" w:rsidP="008F713F">
      <w:pPr>
        <w:autoSpaceDE w:val="0"/>
        <w:autoSpaceDN w:val="0"/>
        <w:adjustRightInd w:val="0"/>
        <w:ind w:firstLine="540"/>
        <w:jc w:val="both"/>
        <w:rPr>
          <w:sz w:val="28"/>
          <w:szCs w:val="28"/>
        </w:rPr>
      </w:pPr>
      <w:r>
        <w:rPr>
          <w:sz w:val="28"/>
          <w:szCs w:val="28"/>
        </w:rPr>
        <w:t>в) подготовки предложений по повышению экономности и результативности использования средств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 xml:space="preserve">15) осуществляет иные бюджетные полномочия, установленные Бюджетным </w:t>
      </w:r>
      <w:hyperlink r:id="rId19" w:history="1">
        <w:r w:rsidRPr="00D53A6D">
          <w:rPr>
            <w:rStyle w:val="a4"/>
            <w:bCs/>
            <w:color w:val="auto"/>
            <w:sz w:val="28"/>
            <w:szCs w:val="28"/>
            <w:u w:val="none"/>
          </w:rPr>
          <w:t>кодексом</w:t>
        </w:r>
      </w:hyperlink>
      <w:r>
        <w:rPr>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8F713F" w:rsidRDefault="008F713F" w:rsidP="008F713F">
      <w:pPr>
        <w:autoSpaceDE w:val="0"/>
        <w:autoSpaceDN w:val="0"/>
        <w:adjustRightInd w:val="0"/>
        <w:ind w:firstLine="540"/>
        <w:jc w:val="both"/>
        <w:rPr>
          <w:bCs/>
          <w:sz w:val="28"/>
          <w:szCs w:val="28"/>
        </w:rPr>
      </w:pPr>
      <w:r>
        <w:rPr>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F713F" w:rsidRDefault="008F713F" w:rsidP="008F713F">
      <w:pPr>
        <w:autoSpaceDE w:val="0"/>
        <w:autoSpaceDN w:val="0"/>
        <w:adjustRightInd w:val="0"/>
        <w:ind w:firstLine="540"/>
        <w:jc w:val="both"/>
        <w:rPr>
          <w:bCs/>
          <w:sz w:val="28"/>
          <w:szCs w:val="28"/>
        </w:rPr>
      </w:pPr>
      <w:r>
        <w:rPr>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713F" w:rsidRDefault="008F713F" w:rsidP="008F713F">
      <w:pPr>
        <w:autoSpaceDE w:val="0"/>
        <w:autoSpaceDN w:val="0"/>
        <w:adjustRightInd w:val="0"/>
        <w:ind w:firstLine="540"/>
        <w:jc w:val="both"/>
        <w:rPr>
          <w:bCs/>
          <w:sz w:val="28"/>
          <w:szCs w:val="28"/>
        </w:rPr>
      </w:pPr>
      <w:r>
        <w:rPr>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713F" w:rsidRDefault="008F713F" w:rsidP="008F713F">
      <w:pPr>
        <w:pStyle w:val="2"/>
        <w:ind w:firstLine="709"/>
        <w:jc w:val="both"/>
        <w:rPr>
          <w:rFonts w:ascii="Times New Roman" w:hAnsi="Times New Roman"/>
          <w:color w:val="auto"/>
          <w:sz w:val="28"/>
          <w:szCs w:val="28"/>
        </w:rPr>
      </w:pPr>
      <w:bookmarkStart w:id="14" w:name="_Toc478541952"/>
      <w:r>
        <w:rPr>
          <w:rFonts w:ascii="Times New Roman" w:hAnsi="Times New Roman"/>
          <w:color w:val="auto"/>
          <w:sz w:val="28"/>
          <w:szCs w:val="28"/>
        </w:rPr>
        <w:t>Статья 10. Бюджетные полномочия главного администратора (администратор) доходов местного бюджета</w:t>
      </w:r>
      <w:bookmarkEnd w:id="14"/>
    </w:p>
    <w:p w:rsidR="008F713F" w:rsidRDefault="008F713F" w:rsidP="008F713F">
      <w:pPr>
        <w:pStyle w:val="a5"/>
        <w:numPr>
          <w:ilvl w:val="0"/>
          <w:numId w:val="3"/>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Главный администратор доходов местного бюджета обладает следующими полномочиями:</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перечень подведомственных ему администраторов доходов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необходимые для составления проекта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представляет сведения для составления и ведения кассового плана;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ведет реестр источников доходов местного бюджета по закрепленным за ним источникам доходов;</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утверждает методику прогнозирования поступлений доходов в местный бюджет;</w:t>
      </w:r>
    </w:p>
    <w:p w:rsidR="008F713F" w:rsidRDefault="008F713F" w:rsidP="008F713F">
      <w:pPr>
        <w:pStyle w:val="a5"/>
        <w:numPr>
          <w:ilvl w:val="0"/>
          <w:numId w:val="4"/>
        </w:numPr>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autoSpaceDE w:val="0"/>
        <w:autoSpaceDN w:val="0"/>
        <w:adjustRightInd w:val="0"/>
        <w:ind w:firstLine="540"/>
        <w:jc w:val="both"/>
        <w:rPr>
          <w:sz w:val="28"/>
          <w:szCs w:val="28"/>
        </w:rPr>
      </w:pPr>
      <w:r>
        <w:rPr>
          <w:sz w:val="28"/>
          <w:szCs w:val="28"/>
        </w:rPr>
        <w:lastRenderedPageBreak/>
        <w:t>2. Администратор доходов местного бюджета обладает следующими полномочиями:</w:t>
      </w:r>
    </w:p>
    <w:p w:rsidR="008F713F" w:rsidRDefault="008F713F" w:rsidP="008F713F">
      <w:pPr>
        <w:autoSpaceDE w:val="0"/>
        <w:autoSpaceDN w:val="0"/>
        <w:adjustRightInd w:val="0"/>
        <w:ind w:firstLine="540"/>
        <w:jc w:val="both"/>
        <w:rPr>
          <w:sz w:val="28"/>
          <w:szCs w:val="28"/>
        </w:rPr>
      </w:pPr>
      <w:r>
        <w:rPr>
          <w:sz w:val="28"/>
          <w:szCs w:val="28"/>
        </w:rPr>
        <w:t xml:space="preserve">1) осуществляет начисление, учет и </w:t>
      </w:r>
      <w:proofErr w:type="gramStart"/>
      <w:r>
        <w:rPr>
          <w:sz w:val="28"/>
          <w:szCs w:val="28"/>
        </w:rPr>
        <w:t>контроль за</w:t>
      </w:r>
      <w:proofErr w:type="gramEnd"/>
      <w:r>
        <w:rPr>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8F713F" w:rsidRDefault="008F713F" w:rsidP="008F713F">
      <w:pPr>
        <w:autoSpaceDE w:val="0"/>
        <w:autoSpaceDN w:val="0"/>
        <w:adjustRightInd w:val="0"/>
        <w:ind w:firstLine="540"/>
        <w:jc w:val="both"/>
        <w:rPr>
          <w:sz w:val="28"/>
          <w:szCs w:val="28"/>
        </w:rPr>
      </w:pPr>
      <w:r>
        <w:rPr>
          <w:sz w:val="28"/>
          <w:szCs w:val="28"/>
        </w:rPr>
        <w:t>2) осуществляет взыскание задолженности по платежам в местный бюджет, пеней и штрафов;</w:t>
      </w:r>
    </w:p>
    <w:p w:rsidR="008F713F" w:rsidRDefault="008F713F" w:rsidP="008F713F">
      <w:pPr>
        <w:autoSpaceDE w:val="0"/>
        <w:autoSpaceDN w:val="0"/>
        <w:adjustRightInd w:val="0"/>
        <w:ind w:firstLine="540"/>
        <w:jc w:val="both"/>
        <w:rPr>
          <w:sz w:val="28"/>
          <w:szCs w:val="28"/>
        </w:rPr>
      </w:pPr>
      <w:r>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8F713F" w:rsidRDefault="008F713F" w:rsidP="008F713F">
      <w:pPr>
        <w:autoSpaceDE w:val="0"/>
        <w:autoSpaceDN w:val="0"/>
        <w:adjustRightInd w:val="0"/>
        <w:ind w:firstLine="540"/>
        <w:jc w:val="both"/>
        <w:rPr>
          <w:sz w:val="28"/>
          <w:szCs w:val="28"/>
        </w:rPr>
      </w:pPr>
      <w:r>
        <w:rPr>
          <w:sz w:val="28"/>
          <w:szCs w:val="28"/>
        </w:rPr>
        <w:t>4) принимает решение о зачете (уточнении) платежей в бюджеты бюджетной системы Российской Федерации;</w:t>
      </w:r>
    </w:p>
    <w:p w:rsidR="008F713F" w:rsidRDefault="008F713F" w:rsidP="008F713F">
      <w:pPr>
        <w:autoSpaceDE w:val="0"/>
        <w:autoSpaceDN w:val="0"/>
        <w:adjustRightInd w:val="0"/>
        <w:ind w:firstLine="540"/>
        <w:jc w:val="both"/>
        <w:rPr>
          <w:sz w:val="28"/>
          <w:szCs w:val="28"/>
        </w:rPr>
      </w:pPr>
      <w:r>
        <w:rPr>
          <w:sz w:val="28"/>
          <w:szCs w:val="28"/>
        </w:rPr>
        <w:t>5) принимает решение о признании безнадежной к взысканию задолженности по платежам в местный бюджет;</w:t>
      </w:r>
    </w:p>
    <w:p w:rsidR="008F713F" w:rsidRDefault="008F713F" w:rsidP="008F713F">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pStyle w:val="2"/>
        <w:ind w:firstLine="709"/>
        <w:jc w:val="both"/>
        <w:rPr>
          <w:rFonts w:ascii="Times New Roman" w:hAnsi="Times New Roman"/>
          <w:color w:val="auto"/>
          <w:sz w:val="28"/>
          <w:szCs w:val="28"/>
        </w:rPr>
      </w:pPr>
      <w:bookmarkStart w:id="15" w:name="_Toc478541953"/>
      <w:r>
        <w:rPr>
          <w:rFonts w:ascii="Times New Roman" w:hAnsi="Times New Roman"/>
          <w:color w:val="auto"/>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15"/>
    </w:p>
    <w:p w:rsidR="008F713F" w:rsidRPr="002724D9" w:rsidRDefault="008F713F" w:rsidP="008F713F">
      <w:pPr>
        <w:pStyle w:val="s1"/>
        <w:spacing w:before="0" w:beforeAutospacing="0" w:after="0" w:afterAutospacing="0"/>
        <w:ind w:firstLine="709"/>
        <w:jc w:val="both"/>
        <w:rPr>
          <w:color w:val="22272F"/>
          <w:sz w:val="28"/>
          <w:szCs w:val="28"/>
        </w:rPr>
      </w:pPr>
      <w:r w:rsidRPr="002724D9">
        <w:rPr>
          <w:color w:val="22272F"/>
          <w:sz w:val="28"/>
          <w:szCs w:val="28"/>
        </w:rPr>
        <w:t>1. Главный администратор источников финансирования дефицита бюджета обладает следующими бюджетными полномочиями:</w:t>
      </w:r>
    </w:p>
    <w:p w:rsidR="008F713F" w:rsidRDefault="008F713F" w:rsidP="008F713F">
      <w:pPr>
        <w:autoSpaceDE w:val="0"/>
        <w:autoSpaceDN w:val="0"/>
        <w:adjustRightInd w:val="0"/>
        <w:ind w:firstLine="540"/>
        <w:jc w:val="both"/>
        <w:rPr>
          <w:sz w:val="28"/>
          <w:szCs w:val="28"/>
        </w:rPr>
      </w:pPr>
      <w:r>
        <w:rPr>
          <w:sz w:val="28"/>
          <w:szCs w:val="28"/>
        </w:rPr>
        <w:t>1) формирует перечни подведомственных ему администраторов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2) осуществляет планирование (прогнозирование) поступлений и выплат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3) обеспечивает </w:t>
      </w:r>
      <w:proofErr w:type="spellStart"/>
      <w:r>
        <w:rPr>
          <w:sz w:val="28"/>
          <w:szCs w:val="28"/>
        </w:rPr>
        <w:t>адресность</w:t>
      </w:r>
      <w:proofErr w:type="spellEnd"/>
      <w:r>
        <w:rPr>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формирует бюджетную отчетность главного </w:t>
      </w:r>
      <w:proofErr w:type="gramStart"/>
      <w:r>
        <w:rPr>
          <w:sz w:val="28"/>
          <w:szCs w:val="28"/>
        </w:rPr>
        <w:t>администратора источников финансирования дефицита местного бюджета</w:t>
      </w:r>
      <w:proofErr w:type="gramEnd"/>
      <w:r>
        <w:rPr>
          <w:sz w:val="28"/>
          <w:szCs w:val="28"/>
        </w:rPr>
        <w:t>;</w:t>
      </w:r>
    </w:p>
    <w:p w:rsidR="008F713F" w:rsidRPr="002724D9" w:rsidRDefault="008F713F" w:rsidP="008F713F">
      <w:pPr>
        <w:autoSpaceDE w:val="0"/>
        <w:autoSpaceDN w:val="0"/>
        <w:adjustRightInd w:val="0"/>
        <w:ind w:firstLine="540"/>
        <w:jc w:val="both"/>
        <w:rPr>
          <w:sz w:val="28"/>
          <w:szCs w:val="28"/>
        </w:rPr>
      </w:pPr>
      <w:r w:rsidRPr="002724D9">
        <w:rPr>
          <w:sz w:val="28"/>
          <w:szCs w:val="28"/>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F713F" w:rsidRDefault="008F713F" w:rsidP="008F713F">
      <w:pPr>
        <w:autoSpaceDE w:val="0"/>
        <w:autoSpaceDN w:val="0"/>
        <w:adjustRightInd w:val="0"/>
        <w:ind w:firstLine="540"/>
        <w:jc w:val="both"/>
        <w:rPr>
          <w:sz w:val="28"/>
          <w:szCs w:val="28"/>
        </w:rPr>
      </w:pPr>
      <w:r>
        <w:rPr>
          <w:sz w:val="28"/>
          <w:szCs w:val="28"/>
        </w:rPr>
        <w:t>6) утверждает </w:t>
      </w:r>
      <w:hyperlink r:id="rId20" w:anchor="/multilink/12112604/paragraph/50618178/number/0" w:history="1">
        <w:r w:rsidRPr="00DD22FB">
          <w:rPr>
            <w:rStyle w:val="a4"/>
            <w:color w:val="auto"/>
            <w:sz w:val="28"/>
            <w:szCs w:val="28"/>
            <w:u w:val="none"/>
          </w:rPr>
          <w:t>методику</w:t>
        </w:r>
      </w:hyperlink>
      <w:r w:rsidRPr="00DD22FB">
        <w:rPr>
          <w:sz w:val="28"/>
          <w:szCs w:val="28"/>
        </w:rPr>
        <w:t> </w:t>
      </w:r>
      <w:r>
        <w:rPr>
          <w:sz w:val="28"/>
          <w:szCs w:val="28"/>
        </w:rPr>
        <w:t>прогнозирования поступлений по источникам финансирования дефицита бюджета в соответствии с </w:t>
      </w:r>
      <w:hyperlink r:id="rId21" w:anchor="/document/71409728/entry/1000" w:history="1">
        <w:r w:rsidRPr="00DD22FB">
          <w:rPr>
            <w:rStyle w:val="a4"/>
            <w:color w:val="auto"/>
            <w:sz w:val="28"/>
            <w:szCs w:val="28"/>
            <w:u w:val="none"/>
          </w:rPr>
          <w:t>общими требованиями</w:t>
        </w:r>
      </w:hyperlink>
      <w:r>
        <w:rPr>
          <w:sz w:val="28"/>
          <w:szCs w:val="28"/>
        </w:rPr>
        <w:t> к такой методике, установленными Правительством Российской Федерации;</w:t>
      </w:r>
    </w:p>
    <w:p w:rsidR="008F713F" w:rsidRDefault="008F713F" w:rsidP="008F713F">
      <w:pPr>
        <w:pStyle w:val="s1"/>
        <w:shd w:val="clear" w:color="auto" w:fill="FFFFFF"/>
        <w:spacing w:before="0" w:beforeAutospacing="0" w:after="0" w:afterAutospacing="0"/>
        <w:ind w:firstLine="567"/>
        <w:jc w:val="both"/>
        <w:rPr>
          <w:sz w:val="28"/>
          <w:szCs w:val="28"/>
        </w:rPr>
      </w:pPr>
      <w:r>
        <w:rPr>
          <w:sz w:val="28"/>
          <w:szCs w:val="28"/>
        </w:rPr>
        <w:t xml:space="preserve">7) </w:t>
      </w:r>
      <w:hyperlink r:id="rId22" w:anchor="/multilink/12112604/paragraph/52689526/number/0" w:history="1">
        <w:r w:rsidRPr="00DD22FB">
          <w:rPr>
            <w:rStyle w:val="a4"/>
            <w:color w:val="auto"/>
            <w:sz w:val="28"/>
            <w:u w:val="none"/>
          </w:rPr>
          <w:t>составляет</w:t>
        </w:r>
      </w:hyperlink>
      <w:r>
        <w:rPr>
          <w:sz w:val="28"/>
          <w:szCs w:val="28"/>
        </w:rPr>
        <w:t> обоснования бюджетных ассигнований.</w:t>
      </w:r>
    </w:p>
    <w:p w:rsidR="008F713F" w:rsidRDefault="008F713F" w:rsidP="008F713F">
      <w:pPr>
        <w:autoSpaceDE w:val="0"/>
        <w:autoSpaceDN w:val="0"/>
        <w:adjustRightInd w:val="0"/>
        <w:ind w:firstLine="540"/>
        <w:jc w:val="both"/>
        <w:rPr>
          <w:sz w:val="28"/>
          <w:szCs w:val="28"/>
        </w:rPr>
      </w:pPr>
      <w:r>
        <w:rPr>
          <w:sz w:val="28"/>
          <w:szCs w:val="28"/>
        </w:rPr>
        <w:t>2. Администратор источников финансирования дефицита местного бюджета обладает следующими полномочиями:</w:t>
      </w:r>
    </w:p>
    <w:p w:rsidR="008F713F" w:rsidRDefault="008F713F" w:rsidP="008F713F">
      <w:pPr>
        <w:autoSpaceDE w:val="0"/>
        <w:autoSpaceDN w:val="0"/>
        <w:adjustRightInd w:val="0"/>
        <w:ind w:firstLine="540"/>
        <w:jc w:val="both"/>
        <w:rPr>
          <w:sz w:val="28"/>
          <w:szCs w:val="28"/>
        </w:rPr>
      </w:pPr>
      <w:r>
        <w:rPr>
          <w:sz w:val="28"/>
          <w:szCs w:val="28"/>
        </w:rPr>
        <w:t>1) осуществляет планирование (прогнозирование) поступлений и выплат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lastRenderedPageBreak/>
        <w:t xml:space="preserve">2) осуществляет </w:t>
      </w:r>
      <w:proofErr w:type="gramStart"/>
      <w:r>
        <w:rPr>
          <w:sz w:val="28"/>
          <w:szCs w:val="28"/>
        </w:rPr>
        <w:t>контроль за</w:t>
      </w:r>
      <w:proofErr w:type="gramEnd"/>
      <w:r>
        <w:rPr>
          <w:sz w:val="28"/>
          <w:szCs w:val="28"/>
        </w:rPr>
        <w:t xml:space="preserve"> полнотой и своевременностью поступления в бюджет источников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3) обеспечивает поступления в бюджет и выплаты из бюджета по источникам финансирования дефицита местного бюджета;</w:t>
      </w:r>
    </w:p>
    <w:p w:rsidR="008F713F" w:rsidRDefault="008F713F" w:rsidP="008F713F">
      <w:pPr>
        <w:autoSpaceDE w:val="0"/>
        <w:autoSpaceDN w:val="0"/>
        <w:adjustRightInd w:val="0"/>
        <w:ind w:firstLine="540"/>
        <w:jc w:val="both"/>
        <w:rPr>
          <w:sz w:val="28"/>
          <w:szCs w:val="28"/>
        </w:rPr>
      </w:pPr>
      <w:r>
        <w:rPr>
          <w:sz w:val="28"/>
          <w:szCs w:val="28"/>
        </w:rPr>
        <w:t>4) формирует и представляет бюджетную отчетность;</w:t>
      </w:r>
    </w:p>
    <w:p w:rsidR="008F713F" w:rsidRPr="00162CC3" w:rsidRDefault="008F713F" w:rsidP="008F713F">
      <w:pPr>
        <w:autoSpaceDE w:val="0"/>
        <w:autoSpaceDN w:val="0"/>
        <w:adjustRightInd w:val="0"/>
        <w:ind w:firstLine="540"/>
        <w:jc w:val="both"/>
        <w:rPr>
          <w:color w:val="22272F"/>
          <w:sz w:val="28"/>
          <w:szCs w:val="28"/>
        </w:rPr>
      </w:pPr>
      <w:r w:rsidRPr="00162CC3">
        <w:rPr>
          <w:color w:val="22272F"/>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8F713F" w:rsidRDefault="008F713F" w:rsidP="008F713F">
      <w:pPr>
        <w:autoSpaceDE w:val="0"/>
        <w:autoSpaceDN w:val="0"/>
        <w:adjustRightInd w:val="0"/>
        <w:ind w:firstLine="540"/>
        <w:jc w:val="both"/>
        <w:rPr>
          <w:sz w:val="28"/>
          <w:szCs w:val="28"/>
        </w:rPr>
      </w:pPr>
      <w:r>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F713F" w:rsidRDefault="008F713F" w:rsidP="008F713F">
      <w:pPr>
        <w:pStyle w:val="2"/>
        <w:ind w:firstLine="709"/>
        <w:jc w:val="both"/>
        <w:rPr>
          <w:rFonts w:ascii="Times New Roman" w:hAnsi="Times New Roman"/>
          <w:color w:val="auto"/>
          <w:sz w:val="28"/>
          <w:szCs w:val="28"/>
        </w:rPr>
      </w:pPr>
      <w:bookmarkStart w:id="16" w:name="_Toc478541954"/>
      <w:r>
        <w:rPr>
          <w:rFonts w:ascii="Times New Roman" w:hAnsi="Times New Roman"/>
          <w:color w:val="auto"/>
          <w:sz w:val="28"/>
          <w:szCs w:val="28"/>
        </w:rPr>
        <w:t>Статья 12. Бюджетные полномочия получателя средств местного бюджета</w:t>
      </w:r>
      <w:bookmarkEnd w:id="16"/>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Получатель средств местного бюджета обладает полномочиями: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составляет и исполняет бюджетную смету;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вносит главному распорядителю (распорядителю)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едложения по изменению бюджетной росписи;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ведет бюджетный учет (обеспечивает ведение бюджетного учета);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Pr>
          <w:rFonts w:ascii="Times New Roman" w:hAnsi="Times New Roman" w:cs="Times New Roman"/>
          <w:sz w:val="28"/>
          <w:szCs w:val="28"/>
        </w:rPr>
        <w:t>дств гл</w:t>
      </w:r>
      <w:proofErr w:type="gramEnd"/>
      <w:r>
        <w:rPr>
          <w:rFonts w:ascii="Times New Roman" w:hAnsi="Times New Roman" w:cs="Times New Roman"/>
          <w:sz w:val="28"/>
          <w:szCs w:val="28"/>
        </w:rPr>
        <w:t>авному распорядителю (распорядителю) бюджетных средств;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исполняет иные полномочия, установленные Бюджетным </w:t>
      </w:r>
      <w:hyperlink r:id="rId23" w:history="1">
        <w:r w:rsidRPr="00DD22FB">
          <w:rPr>
            <w:rStyle w:val="a4"/>
            <w:rFonts w:ascii="Times New Roman" w:hAnsi="Times New Roman" w:cs="Times New Roman"/>
            <w:color w:val="auto"/>
            <w:sz w:val="28"/>
            <w:szCs w:val="28"/>
            <w:u w:val="none"/>
          </w:rPr>
          <w:t>кодексом</w:t>
        </w:r>
      </w:hyperlink>
      <w:r>
        <w:t xml:space="preserve"> </w:t>
      </w:r>
      <w:r>
        <w:rPr>
          <w:rFonts w:ascii="Times New Roman" w:hAnsi="Times New Roman" w:cs="Times New Roman"/>
          <w:sz w:val="28"/>
          <w:szCs w:val="28"/>
        </w:rPr>
        <w:t>Российской Федерации и принятыми в соответствии с ним муниципальными правовыми актами, регулирующими бюджетные правоотношения.</w:t>
      </w:r>
    </w:p>
    <w:p w:rsidR="008F713F" w:rsidRDefault="008F713F" w:rsidP="008F713F">
      <w:pPr>
        <w:pStyle w:val="1"/>
        <w:jc w:val="both"/>
        <w:rPr>
          <w:rFonts w:ascii="Times New Roman" w:hAnsi="Times New Roman"/>
          <w:color w:val="auto"/>
        </w:rPr>
      </w:pPr>
      <w:bookmarkStart w:id="17" w:name="_Toc478541955"/>
      <w:r>
        <w:rPr>
          <w:rFonts w:ascii="Times New Roman" w:hAnsi="Times New Roman"/>
          <w:color w:val="auto"/>
        </w:rPr>
        <w:t>Глава 3. СОСТАВЛЕНИЕ ПРОЕКТА МЕСТНОГО БЮДЖЕТА</w:t>
      </w:r>
      <w:bookmarkEnd w:id="17"/>
    </w:p>
    <w:p w:rsidR="008F713F" w:rsidRDefault="008F713F" w:rsidP="008F713F">
      <w:pPr>
        <w:pStyle w:val="2"/>
        <w:ind w:firstLine="709"/>
        <w:rPr>
          <w:rFonts w:ascii="Times New Roman" w:hAnsi="Times New Roman"/>
          <w:color w:val="auto"/>
          <w:sz w:val="28"/>
          <w:szCs w:val="28"/>
        </w:rPr>
      </w:pPr>
      <w:bookmarkStart w:id="18" w:name="_Toc478541956"/>
      <w:r>
        <w:rPr>
          <w:rFonts w:ascii="Times New Roman" w:hAnsi="Times New Roman"/>
          <w:color w:val="auto"/>
          <w:sz w:val="28"/>
          <w:szCs w:val="28"/>
        </w:rPr>
        <w:t>Статья 13. Общие положения</w:t>
      </w:r>
      <w:bookmarkEnd w:id="1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Составление проекта местного бюджета начинается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четыре месяца до начала очередного финансового года.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4" w:history="1">
        <w:r w:rsidRPr="004E2DAF">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19" w:name="_Toc478541957"/>
      <w:r>
        <w:rPr>
          <w:rFonts w:ascii="Times New Roman" w:hAnsi="Times New Roman"/>
          <w:color w:val="auto"/>
          <w:sz w:val="28"/>
          <w:szCs w:val="28"/>
        </w:rPr>
        <w:t>Статья 14. Сведения, необходимые для составления проекта местного бюджета</w:t>
      </w:r>
      <w:bookmarkEnd w:id="19"/>
    </w:p>
    <w:p w:rsidR="008F713F" w:rsidRDefault="008F713F" w:rsidP="008F713F">
      <w:pPr>
        <w:autoSpaceDE w:val="0"/>
        <w:autoSpaceDN w:val="0"/>
        <w:adjustRightInd w:val="0"/>
        <w:ind w:firstLine="540"/>
        <w:jc w:val="both"/>
        <w:rPr>
          <w:sz w:val="28"/>
          <w:szCs w:val="28"/>
        </w:rPr>
      </w:pPr>
      <w:r>
        <w:rPr>
          <w:sz w:val="28"/>
          <w:szCs w:val="28"/>
        </w:rPr>
        <w:t xml:space="preserve">1. Составление проекта местного бюджета основывается </w:t>
      </w:r>
      <w:proofErr w:type="gramStart"/>
      <w:r>
        <w:rPr>
          <w:sz w:val="28"/>
          <w:szCs w:val="28"/>
        </w:rPr>
        <w:t>на</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 xml:space="preserve">1) </w:t>
      </w: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713F" w:rsidRDefault="008F713F" w:rsidP="008F713F">
      <w:pPr>
        <w:autoSpaceDE w:val="0"/>
        <w:autoSpaceDN w:val="0"/>
        <w:adjustRightInd w:val="0"/>
        <w:ind w:firstLine="540"/>
        <w:jc w:val="both"/>
        <w:rPr>
          <w:sz w:val="28"/>
          <w:szCs w:val="28"/>
        </w:rPr>
      </w:pPr>
      <w:r>
        <w:rPr>
          <w:sz w:val="28"/>
          <w:szCs w:val="28"/>
        </w:rPr>
        <w:t xml:space="preserve">2) основных </w:t>
      </w:r>
      <w:proofErr w:type="gramStart"/>
      <w:r>
        <w:rPr>
          <w:sz w:val="28"/>
          <w:szCs w:val="28"/>
        </w:rPr>
        <w:t>направлениях</w:t>
      </w:r>
      <w:proofErr w:type="gramEnd"/>
      <w:r>
        <w:rPr>
          <w:sz w:val="28"/>
          <w:szCs w:val="28"/>
        </w:rPr>
        <w:t xml:space="preserve"> бюджетной политики и основных направлениях налоговой политики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 xml:space="preserve">3) </w:t>
      </w:r>
      <w:proofErr w:type="gramStart"/>
      <w:r>
        <w:rPr>
          <w:sz w:val="28"/>
          <w:szCs w:val="28"/>
        </w:rPr>
        <w:t>прогнозе</w:t>
      </w:r>
      <w:proofErr w:type="gramEnd"/>
      <w:r>
        <w:rPr>
          <w:sz w:val="28"/>
          <w:szCs w:val="28"/>
        </w:rPr>
        <w:t xml:space="preserve"> социально-экономического развития муниципального образования на среднесрочный период;</w:t>
      </w:r>
    </w:p>
    <w:p w:rsidR="008F713F" w:rsidRDefault="008F713F" w:rsidP="008F713F">
      <w:pPr>
        <w:autoSpaceDE w:val="0"/>
        <w:autoSpaceDN w:val="0"/>
        <w:adjustRightInd w:val="0"/>
        <w:ind w:firstLine="540"/>
        <w:jc w:val="both"/>
        <w:rPr>
          <w:sz w:val="28"/>
          <w:szCs w:val="28"/>
        </w:rPr>
      </w:pPr>
      <w:r>
        <w:rPr>
          <w:sz w:val="28"/>
          <w:szCs w:val="28"/>
        </w:rPr>
        <w:t xml:space="preserve">4) бюджетном </w:t>
      </w:r>
      <w:proofErr w:type="gramStart"/>
      <w:r>
        <w:rPr>
          <w:sz w:val="28"/>
          <w:szCs w:val="28"/>
        </w:rPr>
        <w:t>прогнозе</w:t>
      </w:r>
      <w:proofErr w:type="gramEnd"/>
      <w:r>
        <w:rPr>
          <w:sz w:val="28"/>
          <w:szCs w:val="28"/>
        </w:rPr>
        <w:t xml:space="preserve"> (проекте бюджетного прогноза, проекте изменений бюджетного прогноза)  муниципального образования на долгосрочный период;</w:t>
      </w:r>
    </w:p>
    <w:p w:rsidR="008F713F" w:rsidRDefault="008F713F" w:rsidP="008F713F">
      <w:pPr>
        <w:autoSpaceDE w:val="0"/>
        <w:autoSpaceDN w:val="0"/>
        <w:adjustRightInd w:val="0"/>
        <w:ind w:firstLine="540"/>
        <w:jc w:val="both"/>
        <w:rPr>
          <w:sz w:val="28"/>
          <w:szCs w:val="28"/>
        </w:rPr>
      </w:pPr>
      <w:r>
        <w:rPr>
          <w:sz w:val="28"/>
          <w:szCs w:val="28"/>
        </w:rPr>
        <w:t xml:space="preserve">5) 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муниципальных программ)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 сведениям, необходимым для составления проекта местного бюджета, относятся: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8F713F" w:rsidRDefault="008F713F" w:rsidP="008F713F">
      <w:pPr>
        <w:autoSpaceDE w:val="0"/>
        <w:autoSpaceDN w:val="0"/>
        <w:adjustRightInd w:val="0"/>
        <w:ind w:firstLine="540"/>
        <w:jc w:val="both"/>
        <w:rPr>
          <w:sz w:val="28"/>
          <w:szCs w:val="28"/>
        </w:rPr>
      </w:pPr>
      <w:r>
        <w:rPr>
          <w:sz w:val="28"/>
          <w:szCs w:val="28"/>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реестр расходных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ожидаемое исполнение местного бюджета в текущем финансовом </w:t>
      </w:r>
      <w:r>
        <w:rPr>
          <w:rFonts w:ascii="Times New Roman" w:hAnsi="Times New Roman" w:cs="Times New Roman"/>
          <w:sz w:val="28"/>
          <w:szCs w:val="28"/>
        </w:rPr>
        <w:lastRenderedPageBreak/>
        <w:t>году;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0" w:name="_Toc478541958"/>
      <w:r>
        <w:rPr>
          <w:rFonts w:ascii="Times New Roman" w:hAnsi="Times New Roman"/>
          <w:color w:val="auto"/>
          <w:sz w:val="28"/>
          <w:szCs w:val="28"/>
        </w:rPr>
        <w:t>Статья 15. Прогнозирование доходов местного бюджета</w:t>
      </w:r>
      <w:bookmarkEnd w:id="20"/>
    </w:p>
    <w:p w:rsidR="008F713F" w:rsidRDefault="008F713F" w:rsidP="008F713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roofErr w:type="gramEnd"/>
    </w:p>
    <w:p w:rsidR="008F713F" w:rsidRDefault="008F713F" w:rsidP="008F713F">
      <w:pPr>
        <w:pStyle w:val="2"/>
        <w:ind w:firstLine="709"/>
        <w:jc w:val="both"/>
        <w:rPr>
          <w:rFonts w:ascii="Times New Roman" w:hAnsi="Times New Roman"/>
          <w:color w:val="auto"/>
          <w:sz w:val="28"/>
          <w:szCs w:val="28"/>
        </w:rPr>
      </w:pPr>
      <w:bookmarkStart w:id="21" w:name="_Toc478541959"/>
      <w:r>
        <w:rPr>
          <w:rFonts w:ascii="Times New Roman" w:hAnsi="Times New Roman"/>
          <w:color w:val="auto"/>
          <w:sz w:val="28"/>
          <w:szCs w:val="28"/>
        </w:rPr>
        <w:t>Статья 16. Реестр расходных обязательств муниципального образования</w:t>
      </w:r>
      <w:bookmarkEnd w:id="21"/>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w:t>
      </w:r>
      <w:proofErr w:type="gramEnd"/>
      <w:r>
        <w:rPr>
          <w:rFonts w:ascii="Times New Roman" w:hAnsi="Times New Roman" w:cs="Times New Roman"/>
          <w:sz w:val="28"/>
          <w:szCs w:val="28"/>
        </w:rPr>
        <w:t xml:space="preserve"> обязательств.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2" w:name="_Toc478541960"/>
      <w:r>
        <w:rPr>
          <w:rFonts w:ascii="Times New Roman" w:hAnsi="Times New Roman"/>
          <w:color w:val="auto"/>
          <w:sz w:val="28"/>
          <w:szCs w:val="28"/>
        </w:rPr>
        <w:t>Статья 17. Ожидаемое исполнение местного бюджета</w:t>
      </w:r>
      <w:bookmarkEnd w:id="2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доходы по группам классификации доходов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расходы по разделам классификации расходов местного бюджета.</w:t>
      </w:r>
    </w:p>
    <w:p w:rsidR="008F713F" w:rsidRDefault="008F713F" w:rsidP="008F713F">
      <w:pPr>
        <w:pStyle w:val="2"/>
        <w:ind w:firstLine="709"/>
        <w:jc w:val="both"/>
        <w:rPr>
          <w:rFonts w:ascii="Times New Roman" w:hAnsi="Times New Roman"/>
          <w:color w:val="auto"/>
          <w:sz w:val="28"/>
          <w:szCs w:val="28"/>
        </w:rPr>
      </w:pPr>
      <w:bookmarkStart w:id="23" w:name="_Toc478541961"/>
      <w:r>
        <w:rPr>
          <w:rFonts w:ascii="Times New Roman" w:hAnsi="Times New Roman"/>
          <w:color w:val="auto"/>
          <w:sz w:val="28"/>
          <w:szCs w:val="28"/>
        </w:rPr>
        <w:lastRenderedPageBreak/>
        <w:t>Статья 18. Планирование бюджетных ассигнований</w:t>
      </w:r>
      <w:bookmarkEnd w:id="23"/>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F713F" w:rsidRDefault="008F713F" w:rsidP="008F713F">
      <w:pPr>
        <w:pStyle w:val="a5"/>
        <w:numPr>
          <w:ilvl w:val="0"/>
          <w:numId w:val="5"/>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8F713F" w:rsidRDefault="008F713F" w:rsidP="008F713F">
      <w:pPr>
        <w:pStyle w:val="ConsPlusNormal"/>
        <w:numPr>
          <w:ilvl w:val="0"/>
          <w:numId w:val="5"/>
        </w:numPr>
        <w:ind w:left="0" w:firstLine="567"/>
        <w:jc w:val="both"/>
        <w:rPr>
          <w:rFonts w:ascii="Times New Roman" w:hAnsi="Times New Roman" w:cs="Times New Roman"/>
          <w:sz w:val="28"/>
          <w:szCs w:val="28"/>
        </w:rPr>
      </w:pPr>
      <w:r>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8F713F" w:rsidRDefault="008F713F" w:rsidP="008F713F">
      <w:pPr>
        <w:pStyle w:val="2"/>
        <w:ind w:firstLine="709"/>
        <w:jc w:val="both"/>
        <w:rPr>
          <w:rFonts w:ascii="Times New Roman" w:hAnsi="Times New Roman"/>
          <w:color w:val="auto"/>
          <w:sz w:val="28"/>
          <w:szCs w:val="28"/>
        </w:rPr>
      </w:pPr>
      <w:bookmarkStart w:id="24" w:name="_Toc478541962"/>
      <w:r>
        <w:rPr>
          <w:rFonts w:ascii="Times New Roman" w:hAnsi="Times New Roman"/>
          <w:color w:val="auto"/>
          <w:sz w:val="28"/>
          <w:szCs w:val="28"/>
        </w:rPr>
        <w:t>Статья 19. Муниципальные программы</w:t>
      </w:r>
      <w:bookmarkEnd w:id="24"/>
    </w:p>
    <w:p w:rsidR="008F713F" w:rsidRPr="00E074EC" w:rsidRDefault="008F713F" w:rsidP="008F713F">
      <w:pPr>
        <w:autoSpaceDE w:val="0"/>
        <w:autoSpaceDN w:val="0"/>
        <w:adjustRightInd w:val="0"/>
        <w:ind w:firstLine="540"/>
        <w:jc w:val="both"/>
        <w:rPr>
          <w:sz w:val="28"/>
          <w:szCs w:val="28"/>
        </w:rPr>
      </w:pPr>
      <w:r>
        <w:rPr>
          <w:sz w:val="28"/>
          <w:szCs w:val="28"/>
        </w:rPr>
        <w:t xml:space="preserve">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w:t>
      </w:r>
      <w:proofErr w:type="gramStart"/>
      <w:r>
        <w:rPr>
          <w:sz w:val="28"/>
          <w:szCs w:val="28"/>
        </w:rPr>
        <w:t>быть</w:t>
      </w:r>
      <w:proofErr w:type="gramEnd"/>
      <w:r>
        <w:rPr>
          <w:sz w:val="28"/>
          <w:szCs w:val="28"/>
        </w:rPr>
        <w:t xml:space="preserve"> размещены на официальном сайте администрации муниципального образования до дня внесения проекта решения о местном бюджете </w:t>
      </w:r>
      <w:r w:rsidRPr="00E074EC">
        <w:rPr>
          <w:sz w:val="28"/>
          <w:szCs w:val="28"/>
        </w:rPr>
        <w:t xml:space="preserve">либо проекта </w:t>
      </w:r>
      <w:r>
        <w:rPr>
          <w:sz w:val="28"/>
          <w:szCs w:val="28"/>
        </w:rPr>
        <w:t>решения</w:t>
      </w:r>
      <w:r w:rsidRPr="00E074EC">
        <w:rPr>
          <w:sz w:val="28"/>
          <w:szCs w:val="28"/>
        </w:rPr>
        <w:t xml:space="preserve"> о внесении изменений в решение о</w:t>
      </w:r>
      <w:r>
        <w:rPr>
          <w:sz w:val="28"/>
          <w:szCs w:val="28"/>
        </w:rPr>
        <w:t xml:space="preserve"> </w:t>
      </w:r>
      <w:proofErr w:type="gramStart"/>
      <w:r w:rsidRPr="00E074EC">
        <w:rPr>
          <w:sz w:val="28"/>
          <w:szCs w:val="28"/>
        </w:rPr>
        <w:t>местном</w:t>
      </w:r>
      <w:proofErr w:type="gramEnd"/>
      <w:r w:rsidRPr="00E074EC">
        <w:rPr>
          <w:sz w:val="28"/>
          <w:szCs w:val="28"/>
        </w:rPr>
        <w:t xml:space="preserve"> бюджете в Совет депутатов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25" w:name="_Toc478541963"/>
      <w:r>
        <w:rPr>
          <w:rFonts w:ascii="Times New Roman" w:hAnsi="Times New Roman"/>
          <w:color w:val="auto"/>
          <w:sz w:val="28"/>
          <w:szCs w:val="28"/>
        </w:rPr>
        <w:t>Статья 20. Состав проекта решения о местном бюджете</w:t>
      </w:r>
      <w:bookmarkEnd w:id="25"/>
    </w:p>
    <w:p w:rsidR="008F713F" w:rsidRDefault="008F713F" w:rsidP="008F713F">
      <w:pPr>
        <w:autoSpaceDE w:val="0"/>
        <w:autoSpaceDN w:val="0"/>
        <w:adjustRightInd w:val="0"/>
        <w:ind w:firstLine="540"/>
        <w:jc w:val="both"/>
        <w:rPr>
          <w:bCs/>
          <w:sz w:val="28"/>
          <w:szCs w:val="28"/>
        </w:rPr>
      </w:pPr>
      <w:r>
        <w:rPr>
          <w:bCs/>
          <w:sz w:val="28"/>
          <w:szCs w:val="28"/>
        </w:rPr>
        <w:t>1. В статьях проекта решения о местном бюджете должны содержаться следующие показатели:</w:t>
      </w:r>
    </w:p>
    <w:p w:rsidR="008F713F" w:rsidRDefault="008F713F" w:rsidP="008F713F">
      <w:pPr>
        <w:autoSpaceDE w:val="0"/>
        <w:autoSpaceDN w:val="0"/>
        <w:adjustRightInd w:val="0"/>
        <w:ind w:firstLine="540"/>
        <w:jc w:val="both"/>
        <w:rPr>
          <w:bCs/>
          <w:sz w:val="28"/>
          <w:szCs w:val="28"/>
        </w:rPr>
      </w:pPr>
      <w:r>
        <w:rPr>
          <w:bCs/>
          <w:sz w:val="28"/>
          <w:szCs w:val="28"/>
        </w:rPr>
        <w:t>1) основные характеристики местного бюджета, к которым относятся общий объем доходов, общий объем расходов, дефицит (</w:t>
      </w:r>
      <w:proofErr w:type="spellStart"/>
      <w:r>
        <w:rPr>
          <w:bCs/>
          <w:sz w:val="28"/>
          <w:szCs w:val="28"/>
        </w:rPr>
        <w:t>профицит</w:t>
      </w:r>
      <w:proofErr w:type="spellEnd"/>
      <w:r>
        <w:rPr>
          <w:bCs/>
          <w:sz w:val="28"/>
          <w:szCs w:val="28"/>
        </w:rPr>
        <w:t>) местного бюджета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lastRenderedPageBreak/>
        <w:t>4) общий объем условно утверждаемых (утвержденных) расходов на первый и второй годы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8F713F" w:rsidRDefault="008F713F" w:rsidP="008F713F">
      <w:pPr>
        <w:autoSpaceDE w:val="0"/>
        <w:autoSpaceDN w:val="0"/>
        <w:adjustRightInd w:val="0"/>
        <w:ind w:firstLine="540"/>
        <w:jc w:val="both"/>
        <w:rPr>
          <w:bCs/>
          <w:sz w:val="28"/>
          <w:szCs w:val="28"/>
        </w:rPr>
      </w:pPr>
      <w:r>
        <w:rPr>
          <w:bCs/>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Pr>
          <w:bCs/>
          <w:sz w:val="28"/>
          <w:szCs w:val="28"/>
        </w:rPr>
        <w:t>указанием</w:t>
      </w:r>
      <w:proofErr w:type="gramEnd"/>
      <w:r>
        <w:rPr>
          <w:bCs/>
          <w:sz w:val="28"/>
          <w:szCs w:val="28"/>
        </w:rPr>
        <w:t xml:space="preserve"> в том числе верхнего предела долга по муниципальным гарантиям муниципального образования;</w:t>
      </w:r>
    </w:p>
    <w:p w:rsidR="008F713F" w:rsidRDefault="008F713F" w:rsidP="008F713F">
      <w:pPr>
        <w:autoSpaceDE w:val="0"/>
        <w:autoSpaceDN w:val="0"/>
        <w:adjustRightInd w:val="0"/>
        <w:ind w:firstLine="540"/>
        <w:jc w:val="both"/>
        <w:rPr>
          <w:bCs/>
          <w:sz w:val="28"/>
          <w:szCs w:val="28"/>
        </w:rPr>
      </w:pPr>
      <w:r>
        <w:rPr>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8F713F" w:rsidRDefault="008F713F" w:rsidP="008F713F">
      <w:pPr>
        <w:autoSpaceDE w:val="0"/>
        <w:autoSpaceDN w:val="0"/>
        <w:adjustRightInd w:val="0"/>
        <w:ind w:firstLine="540"/>
        <w:jc w:val="both"/>
        <w:rPr>
          <w:bCs/>
          <w:sz w:val="28"/>
          <w:szCs w:val="28"/>
        </w:rPr>
      </w:pPr>
      <w:r>
        <w:rPr>
          <w:bCs/>
          <w:sz w:val="28"/>
          <w:szCs w:val="28"/>
        </w:rPr>
        <w:t>2. В состав проекта решения о местном бюджете включаются следующие приложения (при наличии соответствующих показателей):</w:t>
      </w:r>
    </w:p>
    <w:p w:rsidR="008F713F" w:rsidRDefault="008F713F" w:rsidP="008F713F">
      <w:pPr>
        <w:autoSpaceDE w:val="0"/>
        <w:autoSpaceDN w:val="0"/>
        <w:adjustRightInd w:val="0"/>
        <w:ind w:firstLine="540"/>
        <w:jc w:val="both"/>
        <w:rPr>
          <w:bCs/>
          <w:sz w:val="28"/>
          <w:szCs w:val="28"/>
        </w:rPr>
      </w:pPr>
      <w:r>
        <w:rPr>
          <w:bCs/>
          <w:sz w:val="28"/>
          <w:szCs w:val="28"/>
        </w:rPr>
        <w:t>1) «Перечень главных администраторов доходов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а) таблица 1 «Перечень главных администраторов налоговых и неналоговых доходов местного бюджета»;</w:t>
      </w:r>
    </w:p>
    <w:p w:rsidR="008F713F" w:rsidRDefault="008F713F" w:rsidP="008F713F">
      <w:pPr>
        <w:autoSpaceDE w:val="0"/>
        <w:autoSpaceDN w:val="0"/>
        <w:adjustRightInd w:val="0"/>
        <w:ind w:firstLine="540"/>
        <w:jc w:val="both"/>
        <w:rPr>
          <w:bCs/>
          <w:sz w:val="28"/>
          <w:szCs w:val="28"/>
        </w:rPr>
      </w:pPr>
      <w:r>
        <w:rPr>
          <w:bCs/>
          <w:sz w:val="28"/>
          <w:szCs w:val="28"/>
        </w:rPr>
        <w:t>б) таблица 2 «Перечень главных администраторов безвозмездных поступлений»;</w:t>
      </w:r>
    </w:p>
    <w:p w:rsidR="008F713F" w:rsidRDefault="008F713F" w:rsidP="008F713F">
      <w:pPr>
        <w:autoSpaceDE w:val="0"/>
        <w:autoSpaceDN w:val="0"/>
        <w:adjustRightInd w:val="0"/>
        <w:ind w:firstLine="540"/>
        <w:jc w:val="both"/>
        <w:rPr>
          <w:bCs/>
          <w:sz w:val="28"/>
          <w:szCs w:val="28"/>
        </w:rPr>
      </w:pPr>
      <w:r>
        <w:rPr>
          <w:bCs/>
          <w:sz w:val="28"/>
          <w:szCs w:val="28"/>
        </w:rPr>
        <w:t xml:space="preserve">2) «Перечень главных </w:t>
      </w:r>
      <w:proofErr w:type="gramStart"/>
      <w:r>
        <w:rPr>
          <w:bCs/>
          <w:sz w:val="28"/>
          <w:szCs w:val="28"/>
        </w:rPr>
        <w:t>администраторов источников финансирования дефицита местного бюджета</w:t>
      </w:r>
      <w:proofErr w:type="gramEnd"/>
      <w:r>
        <w:rPr>
          <w:bCs/>
          <w:sz w:val="28"/>
          <w:szCs w:val="28"/>
        </w:rPr>
        <w:t>»;</w:t>
      </w:r>
    </w:p>
    <w:p w:rsidR="008F713F" w:rsidRDefault="008F713F" w:rsidP="008F713F">
      <w:pPr>
        <w:autoSpaceDE w:val="0"/>
        <w:autoSpaceDN w:val="0"/>
        <w:adjustRightInd w:val="0"/>
        <w:ind w:firstLine="540"/>
        <w:jc w:val="both"/>
        <w:rPr>
          <w:bCs/>
          <w:sz w:val="28"/>
          <w:szCs w:val="28"/>
        </w:rPr>
      </w:pPr>
      <w:r>
        <w:rPr>
          <w:bCs/>
          <w:sz w:val="28"/>
          <w:szCs w:val="28"/>
        </w:rPr>
        <w:t xml:space="preserve">3) Распределение бюджетных ассигнований по разделам, подразделам, целевым статьям, группам и подгруппам </w:t>
      </w:r>
      <w:proofErr w:type="gramStart"/>
      <w:r>
        <w:rPr>
          <w:bCs/>
          <w:sz w:val="28"/>
          <w:szCs w:val="28"/>
        </w:rPr>
        <w:t>видов расходов классификации расходов бюджетов</w:t>
      </w:r>
      <w:proofErr w:type="gramEnd"/>
      <w:r>
        <w:rPr>
          <w:bCs/>
          <w:sz w:val="28"/>
          <w:szCs w:val="28"/>
        </w:rPr>
        <w:t xml:space="preserve">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 xml:space="preserve">3.1.) «Распределение бюджетных ассигнований по целевым статьям (муниципальным программам и </w:t>
      </w:r>
      <w:proofErr w:type="spellStart"/>
      <w:r>
        <w:rPr>
          <w:bCs/>
          <w:sz w:val="28"/>
          <w:szCs w:val="28"/>
        </w:rPr>
        <w:t>непрограммным</w:t>
      </w:r>
      <w:proofErr w:type="spellEnd"/>
      <w:r>
        <w:rPr>
          <w:bCs/>
          <w:sz w:val="28"/>
          <w:szCs w:val="28"/>
        </w:rPr>
        <w:t xml:space="preserve"> направлениям деятельности), группам и подгруппам </w:t>
      </w:r>
      <w:proofErr w:type="gramStart"/>
      <w:r>
        <w:rPr>
          <w:bCs/>
          <w:sz w:val="28"/>
          <w:szCs w:val="28"/>
        </w:rPr>
        <w:t>видов расходов классификации расходов бюджетов</w:t>
      </w:r>
      <w:proofErr w:type="gramEnd"/>
      <w:r>
        <w:rPr>
          <w:bCs/>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8F713F" w:rsidRDefault="008F713F" w:rsidP="008F713F">
      <w:pPr>
        <w:autoSpaceDE w:val="0"/>
        <w:autoSpaceDN w:val="0"/>
        <w:adjustRightInd w:val="0"/>
        <w:ind w:firstLine="540"/>
        <w:jc w:val="both"/>
        <w:rPr>
          <w:bCs/>
          <w:sz w:val="28"/>
          <w:szCs w:val="28"/>
        </w:rPr>
      </w:pPr>
      <w:r>
        <w:rPr>
          <w:bCs/>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Pr>
          <w:bCs/>
          <w:sz w:val="28"/>
          <w:szCs w:val="28"/>
        </w:rPr>
        <w:t>видов расходов классификации расходов бюджетов</w:t>
      </w:r>
      <w:proofErr w:type="gramEnd"/>
      <w:r>
        <w:rPr>
          <w:bCs/>
          <w:sz w:val="28"/>
          <w:szCs w:val="28"/>
        </w:rPr>
        <w:t>;</w:t>
      </w:r>
    </w:p>
    <w:p w:rsidR="008F713F" w:rsidRDefault="008F713F" w:rsidP="008F713F">
      <w:pPr>
        <w:autoSpaceDE w:val="0"/>
        <w:autoSpaceDN w:val="0"/>
        <w:adjustRightInd w:val="0"/>
        <w:ind w:firstLine="540"/>
        <w:jc w:val="both"/>
        <w:rPr>
          <w:bCs/>
          <w:sz w:val="28"/>
          <w:szCs w:val="28"/>
        </w:rPr>
      </w:pPr>
      <w:r>
        <w:rPr>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8F713F" w:rsidRDefault="008F713F" w:rsidP="008F713F">
      <w:pPr>
        <w:autoSpaceDE w:val="0"/>
        <w:autoSpaceDN w:val="0"/>
        <w:adjustRightInd w:val="0"/>
        <w:ind w:firstLine="540"/>
        <w:jc w:val="both"/>
        <w:rPr>
          <w:bCs/>
          <w:sz w:val="28"/>
          <w:szCs w:val="28"/>
        </w:rPr>
      </w:pPr>
      <w:r>
        <w:rPr>
          <w:bCs/>
          <w:sz w:val="28"/>
          <w:szCs w:val="28"/>
        </w:rPr>
        <w:lastRenderedPageBreak/>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8F713F" w:rsidRDefault="008F713F" w:rsidP="008F713F">
      <w:pPr>
        <w:autoSpaceDE w:val="0"/>
        <w:autoSpaceDN w:val="0"/>
        <w:adjustRightInd w:val="0"/>
        <w:ind w:firstLine="540"/>
        <w:jc w:val="both"/>
        <w:rPr>
          <w:bCs/>
          <w:sz w:val="28"/>
          <w:szCs w:val="28"/>
        </w:rPr>
      </w:pPr>
      <w:proofErr w:type="gramStart"/>
      <w:r>
        <w:rPr>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8F713F" w:rsidRDefault="008F713F" w:rsidP="008F713F">
      <w:pPr>
        <w:autoSpaceDE w:val="0"/>
        <w:autoSpaceDN w:val="0"/>
        <w:adjustRightInd w:val="0"/>
        <w:ind w:firstLine="540"/>
        <w:jc w:val="both"/>
        <w:rPr>
          <w:bCs/>
          <w:sz w:val="28"/>
          <w:szCs w:val="28"/>
        </w:rPr>
      </w:pPr>
      <w:r>
        <w:rPr>
          <w:bCs/>
          <w:sz w:val="28"/>
          <w:szCs w:val="28"/>
        </w:rPr>
        <w:t>8) «Источники финансирования дефицита местного бюджета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9) «Программа муниципальных внутренних заимствований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10) «Программа муниципальных внешних заимствований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11) «Программа муниципальных гарантий в валюте Российской Федерации на очередной финансовый год и плановый период»;</w:t>
      </w:r>
    </w:p>
    <w:p w:rsidR="008F713F" w:rsidRDefault="008F713F" w:rsidP="008F713F">
      <w:pPr>
        <w:autoSpaceDE w:val="0"/>
        <w:autoSpaceDN w:val="0"/>
        <w:adjustRightInd w:val="0"/>
        <w:ind w:firstLine="540"/>
        <w:jc w:val="both"/>
        <w:rPr>
          <w:bCs/>
          <w:sz w:val="28"/>
          <w:szCs w:val="28"/>
        </w:rPr>
      </w:pPr>
      <w:r>
        <w:rPr>
          <w:bCs/>
          <w:sz w:val="28"/>
          <w:szCs w:val="28"/>
        </w:rPr>
        <w:t>12) «Положение об условиях и порядке предоставления бюджетных кредитов»;</w:t>
      </w:r>
    </w:p>
    <w:p w:rsidR="008F713F" w:rsidRDefault="008F713F" w:rsidP="008F713F">
      <w:pPr>
        <w:autoSpaceDE w:val="0"/>
        <w:autoSpaceDN w:val="0"/>
        <w:adjustRightInd w:val="0"/>
        <w:ind w:firstLine="540"/>
        <w:jc w:val="both"/>
        <w:rPr>
          <w:bCs/>
          <w:sz w:val="28"/>
          <w:szCs w:val="28"/>
        </w:rPr>
      </w:pPr>
      <w:r>
        <w:rPr>
          <w:bCs/>
          <w:sz w:val="28"/>
          <w:szCs w:val="28"/>
        </w:rPr>
        <w:t>13) «Прогнозный план приватизации муниципального имущества на очередной финансовый год».</w:t>
      </w:r>
    </w:p>
    <w:p w:rsidR="008F713F" w:rsidRDefault="008F713F" w:rsidP="008F713F">
      <w:pPr>
        <w:autoSpaceDE w:val="0"/>
        <w:autoSpaceDN w:val="0"/>
        <w:adjustRightInd w:val="0"/>
        <w:ind w:firstLine="540"/>
        <w:jc w:val="both"/>
        <w:rPr>
          <w:bCs/>
          <w:sz w:val="28"/>
          <w:szCs w:val="28"/>
        </w:rPr>
      </w:pPr>
      <w:r>
        <w:rPr>
          <w:bCs/>
          <w:sz w:val="28"/>
          <w:szCs w:val="28"/>
        </w:rPr>
        <w:t xml:space="preserve">2.1. В решении о местном бюджете могут быть установлены дополнительные основания </w:t>
      </w:r>
      <w:proofErr w:type="gramStart"/>
      <w:r>
        <w:rPr>
          <w:bCs/>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Pr>
          <w:bCs/>
          <w:sz w:val="28"/>
          <w:szCs w:val="28"/>
        </w:rPr>
        <w:t xml:space="preserve"> в соответствии с решениями руководителя финансового органа.</w:t>
      </w:r>
    </w:p>
    <w:p w:rsidR="008F713F" w:rsidRDefault="008F713F" w:rsidP="008F713F">
      <w:pPr>
        <w:autoSpaceDE w:val="0"/>
        <w:autoSpaceDN w:val="0"/>
        <w:adjustRightInd w:val="0"/>
        <w:ind w:firstLine="540"/>
        <w:jc w:val="both"/>
        <w:rPr>
          <w:bCs/>
          <w:sz w:val="28"/>
          <w:szCs w:val="28"/>
        </w:rPr>
      </w:pPr>
      <w:r>
        <w:rPr>
          <w:bCs/>
          <w:sz w:val="28"/>
          <w:szCs w:val="28"/>
        </w:rPr>
        <w:t>3. В состав проекта решения о местном бюджете могут быть включены иные текстовые статьи и приложения.</w:t>
      </w:r>
    </w:p>
    <w:p w:rsidR="008F713F" w:rsidRDefault="008F713F" w:rsidP="008F713F">
      <w:pPr>
        <w:pStyle w:val="1"/>
        <w:jc w:val="both"/>
        <w:rPr>
          <w:rFonts w:ascii="Times New Roman" w:hAnsi="Times New Roman"/>
          <w:color w:val="auto"/>
        </w:rPr>
      </w:pPr>
      <w:bookmarkStart w:id="26" w:name="_Toc478541964"/>
      <w:r>
        <w:rPr>
          <w:rFonts w:ascii="Times New Roman" w:hAnsi="Times New Roman"/>
          <w:color w:val="auto"/>
        </w:rPr>
        <w:t>Глава 4. РАССМОТРЕНИЕ ПРОЕКТА РЕШЕНИЯ О МЕСТНОМ БЮДЖЕТЕ И УТВЕРЖДЕНИЕ РЕШЕНИЯ О МЕСТНОМ БЮДЖЕТЕ</w:t>
      </w:r>
      <w:bookmarkEnd w:id="26"/>
    </w:p>
    <w:p w:rsidR="008F713F" w:rsidRDefault="008F713F" w:rsidP="008F713F">
      <w:pPr>
        <w:pStyle w:val="2"/>
        <w:ind w:firstLine="709"/>
        <w:jc w:val="both"/>
        <w:rPr>
          <w:rFonts w:ascii="Times New Roman" w:hAnsi="Times New Roman"/>
          <w:color w:val="auto"/>
          <w:sz w:val="28"/>
          <w:szCs w:val="28"/>
        </w:rPr>
      </w:pPr>
      <w:bookmarkStart w:id="27" w:name="P270"/>
      <w:bookmarkStart w:id="28" w:name="_Toc478541965"/>
      <w:bookmarkEnd w:id="27"/>
      <w:r>
        <w:rPr>
          <w:rFonts w:ascii="Times New Roman" w:hAnsi="Times New Roman"/>
          <w:color w:val="auto"/>
          <w:sz w:val="28"/>
          <w:szCs w:val="28"/>
        </w:rPr>
        <w:t>Статья 21. Внесение проекта решения о местном бюджете на рассмотрение в Совет депутатов муниципального образования</w:t>
      </w:r>
      <w:bookmarkEnd w:id="28"/>
    </w:p>
    <w:p w:rsidR="008F713F" w:rsidRDefault="008F713F" w:rsidP="008F713F">
      <w:pPr>
        <w:pStyle w:val="ConsPlusNormal"/>
        <w:numPr>
          <w:ilvl w:val="0"/>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8F713F" w:rsidRDefault="008F713F" w:rsidP="008F713F">
      <w:pPr>
        <w:autoSpaceDE w:val="0"/>
        <w:autoSpaceDN w:val="0"/>
        <w:adjustRightInd w:val="0"/>
        <w:ind w:firstLine="567"/>
        <w:jc w:val="both"/>
        <w:rPr>
          <w:sz w:val="28"/>
          <w:szCs w:val="28"/>
        </w:rPr>
      </w:pPr>
      <w:r>
        <w:rPr>
          <w:sz w:val="28"/>
          <w:szCs w:val="28"/>
        </w:rPr>
        <w:t xml:space="preserve">2. При утверждении бюджета на очередной финансовый год и плановый период проект решения о местном бюджете утверждается путем изменения </w:t>
      </w:r>
      <w:r>
        <w:rPr>
          <w:sz w:val="28"/>
          <w:szCs w:val="28"/>
        </w:rPr>
        <w:lastRenderedPageBreak/>
        <w:t>параметров планового периода утвержденного бюджета и добавления к ним параметров второго года планового периода проекта бюджета.</w:t>
      </w:r>
    </w:p>
    <w:p w:rsidR="008F713F" w:rsidRDefault="008F713F" w:rsidP="008F713F">
      <w:pPr>
        <w:autoSpaceDE w:val="0"/>
        <w:autoSpaceDN w:val="0"/>
        <w:adjustRightInd w:val="0"/>
        <w:ind w:firstLine="540"/>
        <w:jc w:val="both"/>
        <w:rPr>
          <w:sz w:val="28"/>
          <w:szCs w:val="28"/>
        </w:rPr>
      </w:pPr>
      <w:r>
        <w:rPr>
          <w:sz w:val="28"/>
          <w:szCs w:val="28"/>
        </w:rPr>
        <w:t>3. Одновременно с проектом решения о местном бюджете предоставляются:</w:t>
      </w:r>
    </w:p>
    <w:p w:rsidR="008F713F" w:rsidRDefault="008F713F" w:rsidP="008F713F">
      <w:pPr>
        <w:autoSpaceDE w:val="0"/>
        <w:autoSpaceDN w:val="0"/>
        <w:adjustRightInd w:val="0"/>
        <w:ind w:firstLine="540"/>
        <w:jc w:val="both"/>
        <w:rPr>
          <w:sz w:val="28"/>
          <w:szCs w:val="28"/>
        </w:rPr>
      </w:pPr>
      <w:r>
        <w:rPr>
          <w:sz w:val="28"/>
          <w:szCs w:val="28"/>
        </w:rPr>
        <w:t>- основные направления бюджетной и налоговой политики;</w:t>
      </w:r>
    </w:p>
    <w:p w:rsidR="008F713F" w:rsidRDefault="008F713F" w:rsidP="008F713F">
      <w:pPr>
        <w:autoSpaceDE w:val="0"/>
        <w:autoSpaceDN w:val="0"/>
        <w:adjustRightInd w:val="0"/>
        <w:ind w:firstLine="540"/>
        <w:jc w:val="both"/>
        <w:rPr>
          <w:sz w:val="28"/>
          <w:szCs w:val="28"/>
        </w:rPr>
      </w:pPr>
      <w:r>
        <w:rPr>
          <w:sz w:val="28"/>
          <w:szCs w:val="28"/>
        </w:rPr>
        <w:t xml:space="preserve">- </w:t>
      </w:r>
      <w:r>
        <w:rPr>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F713F" w:rsidRDefault="008F713F" w:rsidP="008F713F">
      <w:pPr>
        <w:autoSpaceDE w:val="0"/>
        <w:autoSpaceDN w:val="0"/>
        <w:adjustRightInd w:val="0"/>
        <w:ind w:firstLine="540"/>
        <w:jc w:val="both"/>
        <w:rPr>
          <w:sz w:val="28"/>
          <w:szCs w:val="28"/>
        </w:rPr>
      </w:pPr>
      <w:r>
        <w:rPr>
          <w:sz w:val="28"/>
          <w:szCs w:val="28"/>
        </w:rPr>
        <w:t>- прогноз социально-экономического развития муниципального образования;</w:t>
      </w:r>
    </w:p>
    <w:p w:rsidR="008F713F" w:rsidRDefault="008F713F" w:rsidP="008F713F">
      <w:pPr>
        <w:autoSpaceDE w:val="0"/>
        <w:autoSpaceDN w:val="0"/>
        <w:adjustRightInd w:val="0"/>
        <w:ind w:firstLine="540"/>
        <w:jc w:val="both"/>
        <w:rPr>
          <w:sz w:val="28"/>
          <w:szCs w:val="28"/>
          <w:shd w:val="clear" w:color="auto" w:fill="FFFFFF"/>
        </w:rPr>
      </w:pPr>
      <w:r>
        <w:rPr>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8F713F" w:rsidRDefault="008F713F" w:rsidP="008F713F">
      <w:pPr>
        <w:autoSpaceDE w:val="0"/>
        <w:autoSpaceDN w:val="0"/>
        <w:adjustRightInd w:val="0"/>
        <w:ind w:firstLine="540"/>
        <w:jc w:val="both"/>
        <w:rPr>
          <w:sz w:val="28"/>
          <w:szCs w:val="28"/>
        </w:rPr>
      </w:pPr>
      <w:r>
        <w:rPr>
          <w:sz w:val="28"/>
          <w:szCs w:val="28"/>
        </w:rPr>
        <w:t>- пояснительная записка к проекту местного бюджета;</w:t>
      </w:r>
    </w:p>
    <w:p w:rsidR="008F713F" w:rsidRDefault="008F713F" w:rsidP="008F713F">
      <w:pPr>
        <w:autoSpaceDE w:val="0"/>
        <w:autoSpaceDN w:val="0"/>
        <w:adjustRightInd w:val="0"/>
        <w:ind w:firstLine="540"/>
        <w:jc w:val="both"/>
        <w:rPr>
          <w:sz w:val="28"/>
          <w:szCs w:val="28"/>
        </w:rPr>
      </w:pPr>
      <w:r>
        <w:rPr>
          <w:sz w:val="28"/>
          <w:szCs w:val="28"/>
        </w:rPr>
        <w:t>- оценка ожидаемого исполнения местного бюджета на текущий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реестр источников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 реестр расходных обязательств;</w:t>
      </w:r>
    </w:p>
    <w:p w:rsidR="008F713F" w:rsidRDefault="008F713F" w:rsidP="008F713F">
      <w:pPr>
        <w:autoSpaceDE w:val="0"/>
        <w:autoSpaceDN w:val="0"/>
        <w:adjustRightInd w:val="0"/>
        <w:ind w:firstLine="540"/>
        <w:jc w:val="both"/>
        <w:rPr>
          <w:sz w:val="28"/>
          <w:szCs w:val="28"/>
        </w:rPr>
      </w:pPr>
      <w:r>
        <w:rPr>
          <w:sz w:val="28"/>
          <w:szCs w:val="28"/>
        </w:rPr>
        <w:t>- иные документы и материалы.</w:t>
      </w:r>
    </w:p>
    <w:p w:rsidR="008F713F" w:rsidRDefault="008F713F" w:rsidP="008F713F">
      <w:pPr>
        <w:autoSpaceDE w:val="0"/>
        <w:autoSpaceDN w:val="0"/>
        <w:adjustRightInd w:val="0"/>
        <w:ind w:firstLine="540"/>
        <w:jc w:val="both"/>
        <w:rPr>
          <w:sz w:val="28"/>
          <w:szCs w:val="28"/>
        </w:rPr>
      </w:pPr>
      <w:r>
        <w:rPr>
          <w:sz w:val="28"/>
          <w:szCs w:val="28"/>
        </w:rPr>
        <w:t xml:space="preserve">В случае утверждения решением о местном бюджете распределения бюджетных ассигнований по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к проекту решения о местном бюджете представляются паспорта муниципальных программ.</w:t>
      </w:r>
    </w:p>
    <w:p w:rsidR="008F713F" w:rsidRPr="003C5573" w:rsidRDefault="008F713F" w:rsidP="008F713F">
      <w:pPr>
        <w:pStyle w:val="2"/>
        <w:ind w:firstLine="709"/>
        <w:jc w:val="both"/>
        <w:rPr>
          <w:rFonts w:ascii="Times New Roman" w:hAnsi="Times New Roman"/>
          <w:color w:val="auto"/>
          <w:sz w:val="28"/>
          <w:szCs w:val="28"/>
        </w:rPr>
      </w:pPr>
      <w:bookmarkStart w:id="29" w:name="_Toc478541966"/>
      <w:r w:rsidRPr="003C5573">
        <w:rPr>
          <w:rFonts w:ascii="Times New Roman" w:hAnsi="Times New Roman"/>
          <w:color w:val="auto"/>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2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w:t>
      </w:r>
      <w:r>
        <w:rPr>
          <w:rFonts w:ascii="Times New Roman" w:hAnsi="Times New Roman" w:cs="Times New Roman"/>
          <w:sz w:val="28"/>
          <w:szCs w:val="28"/>
        </w:rPr>
        <w:lastRenderedPageBreak/>
        <w:t>администрацию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30" w:name="_Toc478541967"/>
      <w:r>
        <w:rPr>
          <w:rFonts w:ascii="Times New Roman" w:hAnsi="Times New Roman"/>
          <w:color w:val="auto"/>
          <w:sz w:val="28"/>
          <w:szCs w:val="28"/>
        </w:rPr>
        <w:t>Статья 23. Публичные слушания по проекту решения о местном бюджете</w:t>
      </w:r>
      <w:bookmarkEnd w:id="3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25" w:history="1">
        <w:r w:rsidRPr="00D85D3C">
          <w:rPr>
            <w:rStyle w:val="a4"/>
            <w:rFonts w:ascii="Times New Roman" w:hAnsi="Times New Roman" w:cs="Times New Roman"/>
            <w:color w:val="auto"/>
            <w:sz w:val="28"/>
            <w:szCs w:val="28"/>
            <w:u w:val="none"/>
          </w:rPr>
          <w:t>Положением</w:t>
        </w:r>
      </w:hyperlink>
      <w:r>
        <w:rPr>
          <w:rFonts w:ascii="Times New Roman" w:hAnsi="Times New Roman" w:cs="Times New Roman"/>
          <w:sz w:val="28"/>
          <w:szCs w:val="28"/>
        </w:rPr>
        <w:t xml:space="preserve"> о публичных слушаниях в муниципальном образовании.</w:t>
      </w:r>
    </w:p>
    <w:p w:rsidR="008F713F" w:rsidRDefault="008F713F" w:rsidP="008F713F">
      <w:pPr>
        <w:pStyle w:val="2"/>
        <w:ind w:firstLine="709"/>
        <w:jc w:val="both"/>
        <w:rPr>
          <w:rFonts w:ascii="Times New Roman" w:hAnsi="Times New Roman"/>
          <w:color w:val="auto"/>
          <w:sz w:val="28"/>
          <w:szCs w:val="28"/>
        </w:rPr>
      </w:pPr>
      <w:bookmarkStart w:id="31" w:name="_Toc478541968"/>
      <w:r>
        <w:rPr>
          <w:rFonts w:ascii="Times New Roman" w:hAnsi="Times New Roman"/>
          <w:color w:val="auto"/>
          <w:sz w:val="28"/>
          <w:szCs w:val="28"/>
        </w:rPr>
        <w:t>Статья 24. Рассмотрение проекта решения о местном бюджете</w:t>
      </w:r>
      <w:bookmarkEnd w:id="31"/>
    </w:p>
    <w:p w:rsidR="008F713F" w:rsidRPr="00CB7E87" w:rsidRDefault="008F713F" w:rsidP="008F713F">
      <w:pPr>
        <w:autoSpaceDE w:val="0"/>
        <w:autoSpaceDN w:val="0"/>
        <w:adjustRightInd w:val="0"/>
        <w:ind w:firstLine="540"/>
        <w:jc w:val="both"/>
        <w:rPr>
          <w:sz w:val="28"/>
          <w:szCs w:val="28"/>
        </w:rPr>
      </w:pPr>
      <w:r>
        <w:rPr>
          <w:sz w:val="28"/>
          <w:szCs w:val="28"/>
        </w:rPr>
        <w:t>В течение 30 рабочих дней со дня поступления в Совет депутатов муни</w:t>
      </w:r>
      <w:bookmarkStart w:id="32" w:name="_GoBack"/>
      <w:bookmarkEnd w:id="32"/>
      <w:r>
        <w:rPr>
          <w:sz w:val="28"/>
          <w:szCs w:val="28"/>
        </w:rPr>
        <w:t xml:space="preserve">ципального образования проекта решения о местном бюджете,  </w:t>
      </w:r>
      <w:r w:rsidRPr="00CB7E87">
        <w:rPr>
          <w:sz w:val="28"/>
          <w:szCs w:val="28"/>
        </w:rPr>
        <w:t>бюджетная комиссия обсуждает и готовит его для рассмотрения.</w:t>
      </w:r>
    </w:p>
    <w:p w:rsidR="008F713F" w:rsidRDefault="008F713F" w:rsidP="008F713F">
      <w:pPr>
        <w:autoSpaceDE w:val="0"/>
        <w:autoSpaceDN w:val="0"/>
        <w:adjustRightInd w:val="0"/>
        <w:ind w:firstLine="540"/>
        <w:jc w:val="both"/>
        <w:rPr>
          <w:sz w:val="28"/>
          <w:szCs w:val="28"/>
        </w:rPr>
      </w:pPr>
      <w:r>
        <w:rPr>
          <w:sz w:val="28"/>
          <w:szCs w:val="28"/>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8F713F" w:rsidRDefault="008F713F" w:rsidP="008F713F">
      <w:pPr>
        <w:autoSpaceDE w:val="0"/>
        <w:autoSpaceDN w:val="0"/>
        <w:adjustRightInd w:val="0"/>
        <w:ind w:firstLine="540"/>
        <w:jc w:val="both"/>
        <w:rPr>
          <w:sz w:val="28"/>
          <w:szCs w:val="28"/>
        </w:rPr>
      </w:pPr>
      <w:r>
        <w:rPr>
          <w:sz w:val="28"/>
          <w:szCs w:val="28"/>
        </w:rPr>
        <w:t>1) прогнозируемый в очередном финансовом году и плановом периоде общий объем доходов местного бюджета;</w:t>
      </w:r>
    </w:p>
    <w:p w:rsidR="008F713F" w:rsidRDefault="008F713F" w:rsidP="008F713F">
      <w:pPr>
        <w:autoSpaceDE w:val="0"/>
        <w:autoSpaceDN w:val="0"/>
        <w:adjustRightInd w:val="0"/>
        <w:ind w:firstLine="540"/>
        <w:jc w:val="both"/>
        <w:rPr>
          <w:sz w:val="28"/>
          <w:szCs w:val="28"/>
        </w:rPr>
      </w:pPr>
      <w:r>
        <w:rPr>
          <w:sz w:val="28"/>
          <w:szCs w:val="28"/>
        </w:rPr>
        <w:t>2) общий объем расходов местного бюджета в очередном финансовом году и плановом периоде;</w:t>
      </w:r>
    </w:p>
    <w:p w:rsidR="008F713F" w:rsidRDefault="008F713F" w:rsidP="008F713F">
      <w:pPr>
        <w:autoSpaceDE w:val="0"/>
        <w:autoSpaceDN w:val="0"/>
        <w:adjustRightInd w:val="0"/>
        <w:ind w:firstLine="540"/>
        <w:jc w:val="both"/>
        <w:rPr>
          <w:sz w:val="28"/>
          <w:szCs w:val="28"/>
        </w:rPr>
      </w:pPr>
      <w:r>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Pr>
          <w:sz w:val="28"/>
          <w:szCs w:val="28"/>
        </w:rPr>
        <w:t>профицит</w:t>
      </w:r>
      <w:proofErr w:type="spellEnd"/>
      <w:r>
        <w:rPr>
          <w:sz w:val="28"/>
          <w:szCs w:val="28"/>
        </w:rPr>
        <w:t xml:space="preserve"> местного бюджета);</w:t>
      </w:r>
    </w:p>
    <w:p w:rsidR="008F713F" w:rsidRDefault="008F713F" w:rsidP="008F713F">
      <w:pPr>
        <w:autoSpaceDE w:val="0"/>
        <w:autoSpaceDN w:val="0"/>
        <w:adjustRightInd w:val="0"/>
        <w:ind w:firstLine="540"/>
        <w:jc w:val="both"/>
        <w:rPr>
          <w:sz w:val="28"/>
          <w:szCs w:val="28"/>
        </w:rPr>
      </w:pPr>
      <w:r>
        <w:rPr>
          <w:sz w:val="28"/>
          <w:szCs w:val="28"/>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муниципальным гарантиям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8F713F" w:rsidRDefault="008F713F" w:rsidP="008F713F">
      <w:pPr>
        <w:autoSpaceDE w:val="0"/>
        <w:autoSpaceDN w:val="0"/>
        <w:adjustRightInd w:val="0"/>
        <w:ind w:firstLine="540"/>
        <w:jc w:val="both"/>
        <w:rPr>
          <w:sz w:val="28"/>
          <w:szCs w:val="28"/>
        </w:rPr>
      </w:pPr>
      <w:r>
        <w:rPr>
          <w:sz w:val="28"/>
          <w:szCs w:val="28"/>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8F713F" w:rsidRDefault="008F713F" w:rsidP="008F713F">
      <w:pPr>
        <w:autoSpaceDE w:val="0"/>
        <w:autoSpaceDN w:val="0"/>
        <w:adjustRightInd w:val="0"/>
        <w:ind w:firstLine="540"/>
        <w:jc w:val="both"/>
        <w:rPr>
          <w:sz w:val="28"/>
          <w:szCs w:val="28"/>
        </w:rPr>
      </w:pPr>
      <w:r>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8F713F" w:rsidRDefault="008F713F" w:rsidP="008F713F">
      <w:pPr>
        <w:autoSpaceDE w:val="0"/>
        <w:autoSpaceDN w:val="0"/>
        <w:adjustRightInd w:val="0"/>
        <w:ind w:firstLine="540"/>
        <w:jc w:val="both"/>
        <w:rPr>
          <w:sz w:val="28"/>
          <w:szCs w:val="28"/>
        </w:rPr>
      </w:pPr>
      <w:r>
        <w:rPr>
          <w:sz w:val="28"/>
          <w:szCs w:val="28"/>
        </w:rPr>
        <w:t xml:space="preserve">Совет депутатов муниципального образования рассматривает проект решения о местном бюджете в течение 15 рабочих дней со дня регистрации </w:t>
      </w:r>
      <w:r>
        <w:rPr>
          <w:sz w:val="28"/>
          <w:szCs w:val="28"/>
        </w:rPr>
        <w:lastRenderedPageBreak/>
        <w:t>повторно внесенного проекта решения о бюджете в порядке, установленном настоящей статьей.</w:t>
      </w:r>
    </w:p>
    <w:p w:rsidR="008F713F" w:rsidRDefault="008F713F" w:rsidP="008F713F">
      <w:pPr>
        <w:pStyle w:val="1"/>
        <w:jc w:val="both"/>
        <w:rPr>
          <w:rFonts w:ascii="Times New Roman" w:hAnsi="Times New Roman"/>
          <w:color w:val="auto"/>
        </w:rPr>
      </w:pPr>
      <w:bookmarkStart w:id="33" w:name="_Toc478541969"/>
      <w:r>
        <w:rPr>
          <w:rFonts w:ascii="Times New Roman" w:hAnsi="Times New Roman"/>
          <w:color w:val="auto"/>
        </w:rPr>
        <w:t>Глава 5. ВНЕСЕНИЕ ИЗМЕНЕНИЙ В РЕШЕНИЕ О МЕСТНОМ БЮДЖЕТЕ</w:t>
      </w:r>
      <w:bookmarkEnd w:id="33"/>
    </w:p>
    <w:p w:rsidR="008F713F" w:rsidRDefault="008F713F" w:rsidP="008F713F">
      <w:pPr>
        <w:pStyle w:val="2"/>
        <w:ind w:firstLine="709"/>
        <w:jc w:val="both"/>
        <w:rPr>
          <w:rFonts w:ascii="Times New Roman" w:hAnsi="Times New Roman"/>
          <w:color w:val="auto"/>
          <w:sz w:val="28"/>
          <w:szCs w:val="28"/>
        </w:rPr>
      </w:pPr>
      <w:bookmarkStart w:id="34" w:name="_Toc478541970"/>
      <w:r>
        <w:rPr>
          <w:rFonts w:ascii="Times New Roman" w:hAnsi="Times New Roman"/>
          <w:color w:val="auto"/>
          <w:sz w:val="28"/>
          <w:szCs w:val="28"/>
        </w:rPr>
        <w:t>Статья 25. Внесение изменений в решение о местном бюджете</w:t>
      </w:r>
      <w:bookmarkEnd w:id="34"/>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муниципального образования представляет </w:t>
      </w:r>
      <w:proofErr w:type="gramStart"/>
      <w:r>
        <w:rPr>
          <w:rFonts w:ascii="Times New Roman" w:hAnsi="Times New Roman" w:cs="Times New Roman"/>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Pr>
          <w:rFonts w:ascii="Times New Roman" w:hAnsi="Times New Roman" w:cs="Times New Roman"/>
          <w:sz w:val="28"/>
          <w:szCs w:val="28"/>
        </w:rPr>
        <w:t>, являющимся предметом правового регулирования решения о местном бюджете.</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представляются следующие документы и материалы: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оценка ожидаемого исполнения местного бюджета в текущем финансовом году (по итогам исполнения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8F713F" w:rsidRDefault="008F713F" w:rsidP="008F713F">
      <w:pPr>
        <w:pStyle w:val="2"/>
        <w:ind w:firstLine="709"/>
        <w:jc w:val="both"/>
        <w:rPr>
          <w:rFonts w:ascii="Times New Roman" w:hAnsi="Times New Roman"/>
          <w:color w:val="auto"/>
          <w:sz w:val="28"/>
          <w:szCs w:val="28"/>
        </w:rPr>
      </w:pPr>
      <w:bookmarkStart w:id="35" w:name="_Toc478541971"/>
      <w:r>
        <w:rPr>
          <w:rFonts w:ascii="Times New Roman" w:hAnsi="Times New Roman"/>
          <w:color w:val="auto"/>
          <w:sz w:val="28"/>
          <w:szCs w:val="28"/>
        </w:rPr>
        <w:t>Статья 26. Рассмотрение и утверждение решения о внесении изменений в решение о местном бюджете</w:t>
      </w:r>
      <w:bookmarkEnd w:id="35"/>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6" w:history="1">
        <w:r w:rsidRPr="00A13955">
          <w:rPr>
            <w:rStyle w:val="a4"/>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Совета депутатов муниципального образования.</w:t>
      </w:r>
    </w:p>
    <w:p w:rsidR="008F713F" w:rsidRDefault="008F713F" w:rsidP="008F713F">
      <w:pPr>
        <w:pStyle w:val="1"/>
        <w:jc w:val="both"/>
        <w:rPr>
          <w:rFonts w:ascii="Times New Roman" w:hAnsi="Times New Roman"/>
          <w:color w:val="auto"/>
        </w:rPr>
      </w:pPr>
      <w:bookmarkStart w:id="36" w:name="_Toc478541972"/>
      <w:r>
        <w:rPr>
          <w:rFonts w:ascii="Times New Roman" w:hAnsi="Times New Roman"/>
          <w:color w:val="auto"/>
        </w:rPr>
        <w:t>Глава 6. УПРАВЛЕНИЕ МУНИЦИПАЛЬНЫМ ДОЛГОМ</w:t>
      </w:r>
      <w:bookmarkEnd w:id="36"/>
    </w:p>
    <w:p w:rsidR="008F713F" w:rsidRDefault="008F713F" w:rsidP="008F713F">
      <w:pPr>
        <w:pStyle w:val="2"/>
        <w:ind w:firstLine="709"/>
        <w:jc w:val="both"/>
        <w:rPr>
          <w:rFonts w:ascii="Times New Roman" w:hAnsi="Times New Roman"/>
          <w:color w:val="auto"/>
          <w:sz w:val="28"/>
          <w:szCs w:val="28"/>
        </w:rPr>
      </w:pPr>
      <w:bookmarkStart w:id="37" w:name="_Toc478541973"/>
      <w:r>
        <w:rPr>
          <w:rFonts w:ascii="Times New Roman" w:hAnsi="Times New Roman"/>
          <w:color w:val="auto"/>
          <w:sz w:val="28"/>
          <w:szCs w:val="28"/>
        </w:rPr>
        <w:t>Статья 27. Муниципальный долг</w:t>
      </w:r>
      <w:bookmarkEnd w:id="37"/>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7" w:history="1">
        <w:r w:rsidRPr="00A13955">
          <w:rPr>
            <w:rStyle w:val="a4"/>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принятые на себя муниципальным образованием.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Структура муниципального долга представляет собой группировку </w:t>
      </w:r>
      <w:r>
        <w:rPr>
          <w:rFonts w:ascii="Times New Roman" w:hAnsi="Times New Roman" w:cs="Times New Roman"/>
          <w:sz w:val="28"/>
          <w:szCs w:val="28"/>
        </w:rPr>
        <w:lastRenderedPageBreak/>
        <w:t>муниципальных долговых обязательств по установленным настоящей статьей видам долговых обязательств.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Долговые обязательства муниципального образования могут существовать в виде обязательств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ценным бумагам муниципального образования (муниципальным ценным бумагам);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бюджетным кредитам, привлеченным в местный бюджет от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кредитам, полученным муниципальным образованием от кредитных организаций;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гарантиям муниципального образования (муниципальным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кредитам, привлеченным муниципальным образованием от кредитных организаций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В объем муниципального долга включаются: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4.1. В объем муниципального внутреннего долга включаются: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объем основного долга по кредитам, привлеченным муниципальным </w:t>
      </w:r>
      <w:r>
        <w:rPr>
          <w:rFonts w:ascii="Times New Roman" w:hAnsi="Times New Roman" w:cs="Times New Roman"/>
          <w:sz w:val="28"/>
          <w:szCs w:val="28"/>
        </w:rPr>
        <w:lastRenderedPageBreak/>
        <w:t>образованием от кредитных организаций, обязательства по которым выражены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F713F" w:rsidRDefault="008F713F" w:rsidP="008F713F">
      <w:pPr>
        <w:pStyle w:val="2"/>
        <w:ind w:firstLine="709"/>
        <w:jc w:val="both"/>
        <w:rPr>
          <w:rFonts w:ascii="Times New Roman" w:hAnsi="Times New Roman"/>
          <w:color w:val="auto"/>
          <w:sz w:val="28"/>
          <w:szCs w:val="28"/>
        </w:rPr>
      </w:pPr>
      <w:bookmarkStart w:id="38" w:name="_Toc478541974"/>
      <w:r>
        <w:rPr>
          <w:rFonts w:ascii="Times New Roman" w:hAnsi="Times New Roman"/>
          <w:color w:val="auto"/>
          <w:sz w:val="28"/>
          <w:szCs w:val="28"/>
        </w:rPr>
        <w:t>Статья 28. Ответственность по долговым обязательствам</w:t>
      </w:r>
      <w:bookmarkEnd w:id="3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8F713F" w:rsidRDefault="008F713F" w:rsidP="008F713F">
      <w:pPr>
        <w:pStyle w:val="2"/>
        <w:ind w:firstLine="709"/>
        <w:jc w:val="both"/>
        <w:rPr>
          <w:rFonts w:ascii="Times New Roman" w:hAnsi="Times New Roman"/>
          <w:color w:val="auto"/>
          <w:sz w:val="28"/>
          <w:szCs w:val="28"/>
        </w:rPr>
      </w:pPr>
      <w:bookmarkStart w:id="39" w:name="_Toc478541975"/>
      <w:r>
        <w:rPr>
          <w:rFonts w:ascii="Times New Roman" w:hAnsi="Times New Roman"/>
          <w:color w:val="auto"/>
          <w:sz w:val="28"/>
          <w:szCs w:val="28"/>
        </w:rPr>
        <w:t>Статья 29. Управление муниципальным долгом и осуществление муниципальных заимствований</w:t>
      </w:r>
      <w:bookmarkEnd w:id="3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40" w:name="_Toc478541976"/>
      <w:r>
        <w:rPr>
          <w:rFonts w:ascii="Times New Roman" w:hAnsi="Times New Roman"/>
          <w:color w:val="auto"/>
          <w:sz w:val="28"/>
          <w:szCs w:val="28"/>
        </w:rPr>
        <w:t>Статья 30. Регистрация и учет муниципальных долговых обязательств, муниципальная долговая книга</w:t>
      </w:r>
      <w:bookmarkEnd w:id="40"/>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Ведение муниципальной долговой книги осуществляется финансовым органом.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8F713F" w:rsidRDefault="008F713F" w:rsidP="008F713F">
      <w:pPr>
        <w:pStyle w:val="1"/>
        <w:jc w:val="both"/>
        <w:rPr>
          <w:rFonts w:ascii="Times New Roman" w:hAnsi="Times New Roman"/>
          <w:color w:val="auto"/>
        </w:rPr>
      </w:pPr>
      <w:bookmarkStart w:id="41" w:name="_Toc478541977"/>
      <w:r>
        <w:rPr>
          <w:rFonts w:ascii="Times New Roman" w:hAnsi="Times New Roman"/>
          <w:color w:val="auto"/>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8F713F" w:rsidRDefault="008F713F" w:rsidP="008F713F">
      <w:pPr>
        <w:pStyle w:val="2"/>
        <w:ind w:firstLine="709"/>
        <w:rPr>
          <w:rFonts w:ascii="Times New Roman" w:hAnsi="Times New Roman"/>
          <w:color w:val="auto"/>
          <w:sz w:val="28"/>
          <w:szCs w:val="28"/>
        </w:rPr>
      </w:pPr>
      <w:bookmarkStart w:id="42" w:name="_Toc478541978"/>
      <w:r>
        <w:rPr>
          <w:rFonts w:ascii="Times New Roman" w:hAnsi="Times New Roman"/>
          <w:color w:val="auto"/>
          <w:sz w:val="28"/>
          <w:szCs w:val="28"/>
        </w:rPr>
        <w:t>Статья 31. Основы исполнения местного бюджета</w:t>
      </w:r>
      <w:bookmarkEnd w:id="42"/>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8F713F" w:rsidRDefault="008F713F" w:rsidP="008F713F">
      <w:pPr>
        <w:pStyle w:val="2"/>
        <w:ind w:firstLine="709"/>
        <w:jc w:val="both"/>
        <w:rPr>
          <w:rFonts w:ascii="Times New Roman" w:hAnsi="Times New Roman"/>
          <w:color w:val="auto"/>
          <w:sz w:val="28"/>
          <w:szCs w:val="28"/>
        </w:rPr>
      </w:pPr>
      <w:bookmarkStart w:id="43" w:name="_Toc478541979"/>
      <w:r>
        <w:rPr>
          <w:rFonts w:ascii="Times New Roman" w:hAnsi="Times New Roman"/>
          <w:color w:val="auto"/>
          <w:sz w:val="28"/>
          <w:szCs w:val="28"/>
        </w:rPr>
        <w:t>Статья 32. Решение об исполнении местного бюджета</w:t>
      </w:r>
      <w:bookmarkEnd w:id="43"/>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 утверждается решением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источников финансирования дефицита местного бюджета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8F713F" w:rsidRDefault="008F713F" w:rsidP="008F713F">
      <w:pPr>
        <w:autoSpaceDE w:val="0"/>
        <w:autoSpaceDN w:val="0"/>
        <w:adjustRightInd w:val="0"/>
        <w:ind w:firstLine="540"/>
        <w:jc w:val="both"/>
        <w:rPr>
          <w:sz w:val="28"/>
          <w:szCs w:val="28"/>
        </w:rPr>
      </w:pPr>
      <w:r>
        <w:rPr>
          <w:sz w:val="28"/>
          <w:szCs w:val="28"/>
        </w:rPr>
        <w:t xml:space="preserve">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w:t>
      </w:r>
      <w:r w:rsidRPr="005705DF">
        <w:rPr>
          <w:sz w:val="28"/>
          <w:szCs w:val="28"/>
        </w:rPr>
        <w:t>15</w:t>
      </w:r>
      <w:r>
        <w:rPr>
          <w:sz w:val="28"/>
          <w:szCs w:val="28"/>
        </w:rPr>
        <w:t xml:space="preserve"> календарных дней после окончания отчетного периода и  направляет их в Совет депутатов муниципального образования и Контрольно-счетный орган в течени</w:t>
      </w:r>
      <w:proofErr w:type="gramStart"/>
      <w:r>
        <w:rPr>
          <w:sz w:val="28"/>
          <w:szCs w:val="28"/>
        </w:rPr>
        <w:t>и</w:t>
      </w:r>
      <w:proofErr w:type="gramEnd"/>
      <w:r>
        <w:rPr>
          <w:sz w:val="28"/>
          <w:szCs w:val="28"/>
        </w:rPr>
        <w:t xml:space="preserve"> пяти рабочих дней, после утверждения.</w:t>
      </w:r>
    </w:p>
    <w:p w:rsidR="008F713F" w:rsidRDefault="008F713F" w:rsidP="008F713F">
      <w:pPr>
        <w:autoSpaceDE w:val="0"/>
        <w:autoSpaceDN w:val="0"/>
        <w:adjustRightInd w:val="0"/>
        <w:ind w:firstLine="540"/>
        <w:jc w:val="both"/>
        <w:rPr>
          <w:sz w:val="28"/>
          <w:szCs w:val="28"/>
        </w:rPr>
      </w:pPr>
      <w:r>
        <w:rPr>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8F713F" w:rsidRDefault="008F713F" w:rsidP="008F713F">
      <w:pPr>
        <w:pStyle w:val="2"/>
        <w:ind w:firstLine="709"/>
        <w:jc w:val="both"/>
        <w:rPr>
          <w:rFonts w:ascii="Times New Roman" w:hAnsi="Times New Roman"/>
          <w:color w:val="auto"/>
          <w:sz w:val="28"/>
          <w:szCs w:val="28"/>
        </w:rPr>
      </w:pPr>
      <w:bookmarkStart w:id="44" w:name="P428"/>
      <w:bookmarkStart w:id="45" w:name="_Toc478541980"/>
      <w:bookmarkEnd w:id="44"/>
      <w:r>
        <w:rPr>
          <w:rFonts w:ascii="Times New Roman" w:hAnsi="Times New Roman"/>
          <w:color w:val="auto"/>
          <w:sz w:val="28"/>
          <w:szCs w:val="28"/>
        </w:rPr>
        <w:t>Статья 33. Документы и материалы, представляемые одновременно с годовым отчетом об исполнении местного бюджета</w:t>
      </w:r>
      <w:bookmarkEnd w:id="45"/>
    </w:p>
    <w:p w:rsidR="008F713F" w:rsidRDefault="008F713F" w:rsidP="008F713F">
      <w:pPr>
        <w:pStyle w:val="ConsPlusNormal"/>
        <w:ind w:firstLine="567"/>
        <w:jc w:val="both"/>
        <w:rPr>
          <w:rFonts w:ascii="Times New Roman" w:hAnsi="Times New Roman" w:cs="Times New Roman"/>
          <w:sz w:val="28"/>
          <w:szCs w:val="28"/>
        </w:rPr>
      </w:pPr>
      <w:bookmarkStart w:id="46" w:name="Par17"/>
      <w:bookmarkEnd w:id="46"/>
      <w:r>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отчет о предоставлении и погашении бюджетных кредитов;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структура муниципального долга по состоянию на первое число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8F713F" w:rsidRDefault="008F713F" w:rsidP="008F713F">
      <w:pPr>
        <w:autoSpaceDE w:val="0"/>
        <w:autoSpaceDN w:val="0"/>
        <w:adjustRightInd w:val="0"/>
        <w:ind w:firstLine="540"/>
        <w:jc w:val="both"/>
        <w:rPr>
          <w:sz w:val="28"/>
          <w:szCs w:val="28"/>
        </w:rPr>
      </w:pPr>
      <w:r>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8F713F" w:rsidRDefault="008F713F" w:rsidP="008F713F">
      <w:pPr>
        <w:autoSpaceDE w:val="0"/>
        <w:autoSpaceDN w:val="0"/>
        <w:adjustRightInd w:val="0"/>
        <w:ind w:firstLine="540"/>
        <w:jc w:val="both"/>
        <w:rPr>
          <w:sz w:val="28"/>
          <w:szCs w:val="28"/>
        </w:rPr>
      </w:pPr>
      <w:r>
        <w:rPr>
          <w:sz w:val="28"/>
          <w:szCs w:val="28"/>
        </w:rPr>
        <w:t>а) доходы местного бюджета по кодам классификации доходов бюджетов;</w:t>
      </w:r>
    </w:p>
    <w:p w:rsidR="008F713F" w:rsidRDefault="008F713F" w:rsidP="008F713F">
      <w:pPr>
        <w:autoSpaceDE w:val="0"/>
        <w:autoSpaceDN w:val="0"/>
        <w:adjustRightInd w:val="0"/>
        <w:ind w:firstLine="540"/>
        <w:jc w:val="both"/>
        <w:rPr>
          <w:sz w:val="28"/>
          <w:szCs w:val="28"/>
        </w:rPr>
      </w:pPr>
      <w:r>
        <w:rPr>
          <w:sz w:val="28"/>
          <w:szCs w:val="28"/>
        </w:rPr>
        <w:t>б) расходы местного бюджета по разделам, подразделам, видов расходов классификации расходов бюджетов;</w:t>
      </w:r>
    </w:p>
    <w:p w:rsidR="008F713F" w:rsidRDefault="008F713F" w:rsidP="008F713F">
      <w:pPr>
        <w:autoSpaceDE w:val="0"/>
        <w:autoSpaceDN w:val="0"/>
        <w:adjustRightInd w:val="0"/>
        <w:ind w:firstLine="540"/>
        <w:jc w:val="both"/>
        <w:rPr>
          <w:sz w:val="28"/>
          <w:szCs w:val="28"/>
        </w:rPr>
      </w:pPr>
      <w:r>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w:t>
      </w:r>
      <w:r>
        <w:rPr>
          <w:sz w:val="28"/>
          <w:szCs w:val="28"/>
        </w:rPr>
        <w:lastRenderedPageBreak/>
        <w:t xml:space="preserve">разделам, подразделам, целевым статьям, группам и подгруппам </w:t>
      </w:r>
      <w:proofErr w:type="gramStart"/>
      <w:r>
        <w:rPr>
          <w:sz w:val="28"/>
          <w:szCs w:val="28"/>
        </w:rPr>
        <w:t>видов расходов классификации расходов бюджетов</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8F713F" w:rsidRDefault="008F713F" w:rsidP="008F713F">
      <w:pPr>
        <w:autoSpaceDE w:val="0"/>
        <w:autoSpaceDN w:val="0"/>
        <w:adjustRightInd w:val="0"/>
        <w:ind w:firstLine="540"/>
        <w:jc w:val="both"/>
        <w:rPr>
          <w:sz w:val="28"/>
          <w:szCs w:val="28"/>
        </w:rPr>
      </w:pPr>
      <w:proofErr w:type="spellStart"/>
      <w:r>
        <w:rPr>
          <w:sz w:val="28"/>
          <w:szCs w:val="28"/>
        </w:rPr>
        <w:t>д</w:t>
      </w:r>
      <w:proofErr w:type="spellEnd"/>
      <w:r>
        <w:rPr>
          <w:sz w:val="28"/>
          <w:szCs w:val="28"/>
        </w:rPr>
        <w:t>)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8F713F" w:rsidRDefault="008F713F" w:rsidP="008F713F">
      <w:pPr>
        <w:autoSpaceDE w:val="0"/>
        <w:autoSpaceDN w:val="0"/>
        <w:adjustRightInd w:val="0"/>
        <w:ind w:firstLine="540"/>
        <w:jc w:val="both"/>
        <w:rPr>
          <w:sz w:val="28"/>
          <w:szCs w:val="28"/>
        </w:rPr>
      </w:pPr>
      <w:r>
        <w:rPr>
          <w:sz w:val="28"/>
          <w:szCs w:val="28"/>
        </w:rPr>
        <w:t xml:space="preserve">е) расходы местного бюджета по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подгруппам и элементам </w:t>
      </w:r>
      <w:proofErr w:type="gramStart"/>
      <w:r>
        <w:rPr>
          <w:sz w:val="28"/>
          <w:szCs w:val="28"/>
        </w:rPr>
        <w:t>видов расходов классификации расходов бюджетов</w:t>
      </w:r>
      <w:proofErr w:type="gramEnd"/>
      <w:r>
        <w:rPr>
          <w:sz w:val="28"/>
          <w:szCs w:val="28"/>
        </w:rPr>
        <w:t xml:space="preserve"> с указанием кодов разделов и подразделов классификации расходов бюджетов;</w:t>
      </w:r>
    </w:p>
    <w:p w:rsidR="008F713F" w:rsidRDefault="008F713F" w:rsidP="008F713F">
      <w:pPr>
        <w:autoSpaceDE w:val="0"/>
        <w:autoSpaceDN w:val="0"/>
        <w:adjustRightInd w:val="0"/>
        <w:ind w:firstLine="540"/>
        <w:jc w:val="both"/>
        <w:rPr>
          <w:sz w:val="28"/>
          <w:szCs w:val="28"/>
        </w:rPr>
      </w:pPr>
      <w:r>
        <w:rPr>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8F713F" w:rsidRDefault="008F713F" w:rsidP="008F713F">
      <w:pPr>
        <w:autoSpaceDE w:val="0"/>
        <w:autoSpaceDN w:val="0"/>
        <w:adjustRightInd w:val="0"/>
        <w:ind w:firstLine="540"/>
        <w:jc w:val="both"/>
        <w:rPr>
          <w:sz w:val="28"/>
          <w:szCs w:val="28"/>
        </w:rPr>
      </w:pPr>
      <w:proofErr w:type="spellStart"/>
      <w:r>
        <w:rPr>
          <w:sz w:val="28"/>
          <w:szCs w:val="28"/>
        </w:rPr>
        <w:t>з</w:t>
      </w:r>
      <w:proofErr w:type="spellEnd"/>
      <w:r>
        <w:rPr>
          <w:sz w:val="28"/>
          <w:szCs w:val="28"/>
        </w:rPr>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8F713F" w:rsidRDefault="008F713F" w:rsidP="008F713F">
      <w:pPr>
        <w:autoSpaceDE w:val="0"/>
        <w:autoSpaceDN w:val="0"/>
        <w:adjustRightInd w:val="0"/>
        <w:ind w:firstLine="540"/>
        <w:jc w:val="both"/>
        <w:rPr>
          <w:sz w:val="28"/>
          <w:szCs w:val="28"/>
        </w:rPr>
      </w:pPr>
      <w:r>
        <w:rPr>
          <w:sz w:val="28"/>
          <w:szCs w:val="28"/>
        </w:rPr>
        <w:t xml:space="preserve">и) источники финансирования дефицита местного бюджета в структуре </w:t>
      </w:r>
      <w:proofErr w:type="gramStart"/>
      <w:r>
        <w:rPr>
          <w:sz w:val="28"/>
          <w:szCs w:val="28"/>
        </w:rPr>
        <w:t>кодов классификации источников финансирования дефицитов бюджетов</w:t>
      </w:r>
      <w:proofErr w:type="gramEnd"/>
      <w:r>
        <w:rPr>
          <w:sz w:val="28"/>
          <w:szCs w:val="28"/>
        </w:rPr>
        <w:t>;</w:t>
      </w:r>
    </w:p>
    <w:p w:rsidR="008F713F" w:rsidRDefault="008F713F" w:rsidP="008F713F">
      <w:pPr>
        <w:autoSpaceDE w:val="0"/>
        <w:autoSpaceDN w:val="0"/>
        <w:adjustRightInd w:val="0"/>
        <w:ind w:firstLine="540"/>
        <w:jc w:val="both"/>
        <w:rPr>
          <w:sz w:val="28"/>
          <w:szCs w:val="28"/>
        </w:rPr>
      </w:pPr>
      <w:r>
        <w:rPr>
          <w:sz w:val="28"/>
          <w:szCs w:val="28"/>
        </w:rPr>
        <w:t>к) программы муниципальных внутренних заимствований;</w:t>
      </w:r>
    </w:p>
    <w:p w:rsidR="008F713F" w:rsidRDefault="008F713F" w:rsidP="008F713F">
      <w:pPr>
        <w:autoSpaceDE w:val="0"/>
        <w:autoSpaceDN w:val="0"/>
        <w:adjustRightInd w:val="0"/>
        <w:ind w:firstLine="540"/>
        <w:jc w:val="both"/>
        <w:rPr>
          <w:sz w:val="28"/>
          <w:szCs w:val="28"/>
        </w:rPr>
      </w:pPr>
      <w:r>
        <w:rPr>
          <w:sz w:val="28"/>
          <w:szCs w:val="28"/>
        </w:rPr>
        <w:t>л) программы муниципальных гарантий;</w:t>
      </w:r>
    </w:p>
    <w:p w:rsidR="008F713F" w:rsidRDefault="008F713F" w:rsidP="008F713F">
      <w:pPr>
        <w:autoSpaceDE w:val="0"/>
        <w:autoSpaceDN w:val="0"/>
        <w:adjustRightInd w:val="0"/>
        <w:ind w:firstLine="540"/>
        <w:jc w:val="both"/>
        <w:rPr>
          <w:sz w:val="28"/>
          <w:szCs w:val="28"/>
        </w:rPr>
      </w:pPr>
      <w:r>
        <w:rPr>
          <w:sz w:val="28"/>
          <w:szCs w:val="28"/>
        </w:rPr>
        <w:t>м) прогнозного плана приватизации муниципального имущества;</w:t>
      </w:r>
    </w:p>
    <w:p w:rsidR="008F713F" w:rsidRDefault="008F713F" w:rsidP="008F713F">
      <w:pPr>
        <w:autoSpaceDE w:val="0"/>
        <w:autoSpaceDN w:val="0"/>
        <w:adjustRightInd w:val="0"/>
        <w:ind w:firstLine="540"/>
        <w:jc w:val="both"/>
        <w:rPr>
          <w:sz w:val="28"/>
          <w:szCs w:val="28"/>
        </w:rPr>
      </w:pPr>
      <w:proofErr w:type="spellStart"/>
      <w:r>
        <w:rPr>
          <w:sz w:val="28"/>
          <w:szCs w:val="28"/>
        </w:rPr>
        <w:t>н</w:t>
      </w:r>
      <w:proofErr w:type="spellEnd"/>
      <w:r>
        <w:rPr>
          <w:sz w:val="28"/>
          <w:szCs w:val="28"/>
        </w:rPr>
        <w:t>) доходы и расходы дорожного фонда в структуре кодов бюджетной классификации;</w:t>
      </w:r>
    </w:p>
    <w:p w:rsidR="008F713F" w:rsidRDefault="008F713F" w:rsidP="008F713F">
      <w:pPr>
        <w:autoSpaceDE w:val="0"/>
        <w:autoSpaceDN w:val="0"/>
        <w:adjustRightInd w:val="0"/>
        <w:ind w:firstLine="540"/>
        <w:jc w:val="both"/>
        <w:rPr>
          <w:sz w:val="28"/>
          <w:szCs w:val="28"/>
        </w:rPr>
      </w:pPr>
      <w:r>
        <w:rPr>
          <w:sz w:val="28"/>
          <w:szCs w:val="28"/>
        </w:rPr>
        <w:t>о) иные показатели, утвержденные в составе приложений к решению о местном бюджете;</w:t>
      </w:r>
    </w:p>
    <w:p w:rsidR="008F713F" w:rsidRDefault="008F713F" w:rsidP="008F713F">
      <w:pPr>
        <w:autoSpaceDE w:val="0"/>
        <w:autoSpaceDN w:val="0"/>
        <w:adjustRightInd w:val="0"/>
        <w:ind w:firstLine="540"/>
        <w:jc w:val="both"/>
        <w:rPr>
          <w:sz w:val="28"/>
          <w:szCs w:val="28"/>
        </w:rPr>
      </w:pPr>
      <w:r>
        <w:rPr>
          <w:sz w:val="28"/>
          <w:szCs w:val="28"/>
        </w:rPr>
        <w:t>9) баланс исполнения местного бюджета;</w:t>
      </w:r>
    </w:p>
    <w:p w:rsidR="008F713F" w:rsidRDefault="008F713F" w:rsidP="008F713F">
      <w:pPr>
        <w:autoSpaceDE w:val="0"/>
        <w:autoSpaceDN w:val="0"/>
        <w:adjustRightInd w:val="0"/>
        <w:ind w:firstLine="540"/>
        <w:jc w:val="both"/>
        <w:rPr>
          <w:sz w:val="28"/>
          <w:szCs w:val="28"/>
        </w:rPr>
      </w:pPr>
      <w:r>
        <w:rPr>
          <w:sz w:val="28"/>
          <w:szCs w:val="28"/>
        </w:rPr>
        <w:t>10) отчет о финансовых результатах деятельности;</w:t>
      </w:r>
    </w:p>
    <w:p w:rsidR="008F713F" w:rsidRDefault="008F713F" w:rsidP="008F713F">
      <w:pPr>
        <w:autoSpaceDE w:val="0"/>
        <w:autoSpaceDN w:val="0"/>
        <w:adjustRightInd w:val="0"/>
        <w:ind w:firstLine="540"/>
        <w:jc w:val="both"/>
        <w:rPr>
          <w:sz w:val="28"/>
          <w:szCs w:val="28"/>
        </w:rPr>
      </w:pPr>
      <w:r>
        <w:rPr>
          <w:sz w:val="28"/>
          <w:szCs w:val="28"/>
        </w:rPr>
        <w:t>11) отчет о движении денежных средств;</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8F713F" w:rsidRDefault="008F713F" w:rsidP="008F713F">
      <w:pPr>
        <w:autoSpaceDE w:val="0"/>
        <w:autoSpaceDN w:val="0"/>
        <w:adjustRightInd w:val="0"/>
        <w:ind w:firstLine="540"/>
        <w:jc w:val="both"/>
        <w:rPr>
          <w:sz w:val="28"/>
          <w:szCs w:val="28"/>
        </w:rPr>
      </w:pPr>
      <w:r>
        <w:rPr>
          <w:sz w:val="28"/>
          <w:szCs w:val="28"/>
        </w:rPr>
        <w:t>2. Администрация муниципального образования дополнительно направляет следующие документы и материалы:</w:t>
      </w:r>
    </w:p>
    <w:p w:rsidR="008F713F" w:rsidRDefault="008F713F" w:rsidP="008F713F">
      <w:pPr>
        <w:autoSpaceDE w:val="0"/>
        <w:autoSpaceDN w:val="0"/>
        <w:adjustRightInd w:val="0"/>
        <w:ind w:firstLine="540"/>
        <w:jc w:val="both"/>
        <w:rPr>
          <w:sz w:val="28"/>
          <w:szCs w:val="28"/>
        </w:rPr>
      </w:pPr>
      <w:r>
        <w:rPr>
          <w:sz w:val="28"/>
          <w:szCs w:val="28"/>
        </w:rPr>
        <w:t>1) отчет о результатах реализации плана социально-экономического развития муниципального образования;</w:t>
      </w:r>
    </w:p>
    <w:p w:rsidR="008F713F" w:rsidRDefault="008F713F" w:rsidP="008F713F">
      <w:pPr>
        <w:autoSpaceDE w:val="0"/>
        <w:autoSpaceDN w:val="0"/>
        <w:adjustRightInd w:val="0"/>
        <w:ind w:firstLine="540"/>
        <w:jc w:val="both"/>
        <w:rPr>
          <w:sz w:val="28"/>
          <w:szCs w:val="28"/>
        </w:rPr>
      </w:pPr>
      <w:proofErr w:type="gramStart"/>
      <w:r>
        <w:rPr>
          <w:sz w:val="28"/>
          <w:szCs w:val="28"/>
        </w:rPr>
        <w:t xml:space="preserve">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w:t>
      </w:r>
      <w:r>
        <w:rPr>
          <w:sz w:val="28"/>
          <w:szCs w:val="28"/>
        </w:rPr>
        <w:lastRenderedPageBreak/>
        <w:t>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8F713F" w:rsidRDefault="008F713F" w:rsidP="008F713F">
      <w:pPr>
        <w:autoSpaceDE w:val="0"/>
        <w:autoSpaceDN w:val="0"/>
        <w:adjustRightInd w:val="0"/>
        <w:ind w:firstLine="540"/>
        <w:jc w:val="both"/>
        <w:rPr>
          <w:sz w:val="28"/>
          <w:szCs w:val="28"/>
        </w:rPr>
      </w:pPr>
      <w:r>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8F713F" w:rsidRDefault="008F713F" w:rsidP="008F713F">
      <w:pPr>
        <w:pStyle w:val="2"/>
        <w:ind w:firstLine="709"/>
        <w:jc w:val="both"/>
        <w:rPr>
          <w:rFonts w:ascii="Times New Roman" w:hAnsi="Times New Roman"/>
          <w:color w:val="auto"/>
          <w:sz w:val="28"/>
          <w:szCs w:val="28"/>
        </w:rPr>
      </w:pPr>
      <w:bookmarkStart w:id="47" w:name="_Toc478541981"/>
      <w:r>
        <w:rPr>
          <w:rFonts w:ascii="Times New Roman" w:hAnsi="Times New Roman"/>
          <w:color w:val="auto"/>
          <w:sz w:val="28"/>
          <w:szCs w:val="28"/>
        </w:rPr>
        <w:t>Статья 34. Представление годового отчета об исполнении местного бюджета</w:t>
      </w:r>
      <w:bookmarkEnd w:id="47"/>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28" w:history="1">
        <w:r w:rsidRPr="00A57462">
          <w:rPr>
            <w:rStyle w:val="a4"/>
            <w:rFonts w:ascii="Times New Roman" w:hAnsi="Times New Roman" w:cs="Times New Roman"/>
            <w:color w:val="auto"/>
            <w:sz w:val="28"/>
            <w:szCs w:val="28"/>
            <w:u w:val="none"/>
          </w:rPr>
          <w:t>Положением</w:t>
        </w:r>
      </w:hyperlink>
      <w:r>
        <w:t xml:space="preserve"> </w:t>
      </w:r>
      <w:r>
        <w:rPr>
          <w:rFonts w:ascii="Times New Roman" w:hAnsi="Times New Roman" w:cs="Times New Roman"/>
          <w:sz w:val="28"/>
          <w:szCs w:val="28"/>
        </w:rPr>
        <w:t>о публичных слушаниях в муниципальном образовании.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29" w:anchor="P428" w:history="1">
        <w:r w:rsidRPr="00A57462">
          <w:rPr>
            <w:rStyle w:val="a4"/>
            <w:rFonts w:ascii="Times New Roman" w:hAnsi="Times New Roman" w:cs="Times New Roman"/>
            <w:color w:val="auto"/>
            <w:sz w:val="28"/>
            <w:szCs w:val="28"/>
            <w:u w:val="none"/>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8F713F" w:rsidRDefault="008F713F" w:rsidP="008F713F">
      <w:pPr>
        <w:pStyle w:val="2"/>
        <w:ind w:firstLine="709"/>
        <w:jc w:val="both"/>
        <w:rPr>
          <w:rFonts w:ascii="Times New Roman" w:hAnsi="Times New Roman"/>
          <w:color w:val="auto"/>
          <w:sz w:val="28"/>
          <w:szCs w:val="28"/>
        </w:rPr>
      </w:pPr>
      <w:bookmarkStart w:id="48" w:name="_Toc478541982"/>
      <w:r>
        <w:rPr>
          <w:rFonts w:ascii="Times New Roman" w:hAnsi="Times New Roman"/>
          <w:color w:val="auto"/>
          <w:sz w:val="28"/>
          <w:szCs w:val="28"/>
        </w:rPr>
        <w:t>Статья 35. Осуществление внешней проверки годового отчета об исполнении местного бюджета</w:t>
      </w:r>
      <w:bookmarkEnd w:id="48"/>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8F713F" w:rsidRDefault="008F713F" w:rsidP="008F713F">
      <w:pPr>
        <w:autoSpaceDE w:val="0"/>
        <w:autoSpaceDN w:val="0"/>
        <w:adjustRightInd w:val="0"/>
        <w:ind w:firstLine="540"/>
        <w:jc w:val="both"/>
        <w:rPr>
          <w:sz w:val="28"/>
          <w:szCs w:val="28"/>
        </w:rPr>
      </w:pPr>
      <w:r>
        <w:rPr>
          <w:sz w:val="28"/>
          <w:szCs w:val="28"/>
        </w:rPr>
        <w:t>2. Внешняя проверка годового отчета об исполнении местного бюджета 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w:t>
      </w:r>
      <w:r>
        <w:rPr>
          <w:rFonts w:ascii="Times New Roman" w:hAnsi="Times New Roman" w:cs="Times New Roman"/>
          <w:sz w:val="28"/>
          <w:szCs w:val="28"/>
        </w:rPr>
        <w:lastRenderedPageBreak/>
        <w:t xml:space="preserve">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0" w:anchor="P428" w:history="1">
        <w:r w:rsidRPr="00A57462">
          <w:rPr>
            <w:rStyle w:val="a4"/>
            <w:rFonts w:ascii="Times New Roman" w:hAnsi="Times New Roman" w:cs="Times New Roman"/>
            <w:color w:val="auto"/>
            <w:sz w:val="28"/>
            <w:szCs w:val="28"/>
            <w:u w:val="none"/>
          </w:rPr>
          <w:t xml:space="preserve">статьей </w:t>
        </w:r>
      </w:hyperlink>
      <w:r w:rsidRPr="00A57462">
        <w:rPr>
          <w:rFonts w:ascii="Times New Roman" w:hAnsi="Times New Roman" w:cs="Times New Roman"/>
          <w:sz w:val="28"/>
          <w:szCs w:val="28"/>
        </w:rPr>
        <w:t>33</w:t>
      </w:r>
      <w:r>
        <w:rPr>
          <w:rFonts w:ascii="Times New Roman" w:hAnsi="Times New Roman" w:cs="Times New Roman"/>
          <w:sz w:val="28"/>
          <w:szCs w:val="28"/>
        </w:rPr>
        <w:t xml:space="preserve"> настоящего Положения.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49" w:name="_Toc478541983"/>
      <w:r>
        <w:rPr>
          <w:rFonts w:ascii="Times New Roman" w:hAnsi="Times New Roman"/>
          <w:color w:val="auto"/>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31" w:history="1">
        <w:r w:rsidRPr="0008153B">
          <w:rPr>
            <w:rStyle w:val="a4"/>
            <w:rFonts w:ascii="Times New Roman" w:hAnsi="Times New Roman" w:cs="Times New Roman"/>
            <w:color w:val="auto"/>
            <w:sz w:val="28"/>
            <w:szCs w:val="28"/>
            <w:u w:val="none"/>
          </w:rPr>
          <w:t>Регламентом</w:t>
        </w:r>
      </w:hyperlink>
      <w:r>
        <w:rPr>
          <w:rFonts w:ascii="Times New Roman" w:hAnsi="Times New Roman" w:cs="Times New Roman"/>
          <w:sz w:val="28"/>
          <w:szCs w:val="28"/>
        </w:rPr>
        <w:t xml:space="preserve"> Совета депутатов муниципального образования.</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8F713F"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8F713F" w:rsidRDefault="008F713F" w:rsidP="008F713F">
      <w:pPr>
        <w:pStyle w:val="1"/>
        <w:rPr>
          <w:rFonts w:ascii="Times New Roman" w:hAnsi="Times New Roman"/>
          <w:color w:val="auto"/>
        </w:rPr>
      </w:pPr>
      <w:bookmarkStart w:id="50" w:name="P488"/>
      <w:bookmarkStart w:id="51" w:name="_Toc478541984"/>
      <w:bookmarkEnd w:id="50"/>
      <w:r>
        <w:rPr>
          <w:rFonts w:ascii="Times New Roman" w:hAnsi="Times New Roman"/>
          <w:color w:val="auto"/>
        </w:rPr>
        <w:t>Глава 8. ФИНАНСОВЫЙ КОНТРОЛЬ</w:t>
      </w:r>
      <w:bookmarkEnd w:id="51"/>
    </w:p>
    <w:p w:rsidR="008F713F" w:rsidRDefault="008F713F" w:rsidP="008F713F">
      <w:pPr>
        <w:pStyle w:val="2"/>
        <w:ind w:firstLine="709"/>
        <w:rPr>
          <w:rFonts w:ascii="Times New Roman" w:hAnsi="Times New Roman"/>
          <w:color w:val="auto"/>
          <w:sz w:val="28"/>
          <w:szCs w:val="28"/>
        </w:rPr>
      </w:pPr>
      <w:bookmarkStart w:id="52" w:name="_Toc478541985"/>
      <w:r>
        <w:rPr>
          <w:rFonts w:ascii="Times New Roman" w:hAnsi="Times New Roman"/>
          <w:color w:val="auto"/>
          <w:sz w:val="28"/>
          <w:szCs w:val="28"/>
        </w:rPr>
        <w:t>Статья 37. Органы, осуществляющие финансовый контроль</w:t>
      </w:r>
      <w:bookmarkEnd w:id="52"/>
    </w:p>
    <w:p w:rsidR="008F713F" w:rsidRDefault="008F713F" w:rsidP="008F713F">
      <w:pPr>
        <w:autoSpaceDE w:val="0"/>
        <w:autoSpaceDN w:val="0"/>
        <w:adjustRightInd w:val="0"/>
        <w:ind w:firstLine="540"/>
        <w:jc w:val="both"/>
        <w:rPr>
          <w:sz w:val="28"/>
          <w:szCs w:val="28"/>
        </w:rPr>
      </w:pPr>
      <w:r>
        <w:rPr>
          <w:sz w:val="28"/>
          <w:szCs w:val="28"/>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8F713F" w:rsidRDefault="008F713F" w:rsidP="008F713F">
      <w:pPr>
        <w:autoSpaceDE w:val="0"/>
        <w:autoSpaceDN w:val="0"/>
        <w:adjustRightInd w:val="0"/>
        <w:ind w:firstLine="540"/>
        <w:jc w:val="both"/>
        <w:rPr>
          <w:sz w:val="28"/>
          <w:szCs w:val="28"/>
        </w:rPr>
      </w:pPr>
      <w:r>
        <w:rPr>
          <w:sz w:val="28"/>
          <w:szCs w:val="28"/>
        </w:rPr>
        <w:t xml:space="preserve">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w:t>
      </w:r>
      <w:r>
        <w:rPr>
          <w:sz w:val="28"/>
          <w:szCs w:val="28"/>
        </w:rPr>
        <w:lastRenderedPageBreak/>
        <w:t>органами (должностными лицами) администрации муниципального образования.</w:t>
      </w:r>
    </w:p>
    <w:p w:rsidR="008F713F" w:rsidRDefault="008F713F" w:rsidP="008F713F">
      <w:pPr>
        <w:pStyle w:val="2"/>
        <w:ind w:firstLine="709"/>
        <w:jc w:val="both"/>
        <w:rPr>
          <w:rFonts w:ascii="Times New Roman" w:hAnsi="Times New Roman"/>
          <w:color w:val="auto"/>
          <w:sz w:val="28"/>
          <w:szCs w:val="28"/>
        </w:rPr>
      </w:pPr>
      <w:bookmarkStart w:id="53" w:name="_Toc478541986"/>
      <w:r>
        <w:rPr>
          <w:rFonts w:ascii="Times New Roman" w:hAnsi="Times New Roman"/>
          <w:color w:val="auto"/>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8F713F" w:rsidRDefault="008F713F" w:rsidP="008F713F">
      <w:pPr>
        <w:autoSpaceDE w:val="0"/>
        <w:autoSpaceDN w:val="0"/>
        <w:adjustRightInd w:val="0"/>
        <w:ind w:firstLine="709"/>
        <w:jc w:val="both"/>
        <w:rPr>
          <w:sz w:val="28"/>
          <w:szCs w:val="28"/>
        </w:rPr>
      </w:pPr>
      <w:proofErr w:type="gramStart"/>
      <w:r>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w:t>
      </w:r>
      <w:r w:rsidRPr="005F3852">
        <w:rPr>
          <w:sz w:val="28"/>
          <w:szCs w:val="28"/>
        </w:rPr>
        <w:t xml:space="preserve">Бюджетным </w:t>
      </w:r>
      <w:hyperlink r:id="rId32" w:history="1">
        <w:r w:rsidRPr="005F3852">
          <w:rPr>
            <w:rStyle w:val="a4"/>
            <w:color w:val="auto"/>
            <w:sz w:val="28"/>
            <w:szCs w:val="28"/>
            <w:u w:val="none"/>
          </w:rPr>
          <w:t>кодексом</w:t>
        </w:r>
      </w:hyperlink>
      <w:r w:rsidRPr="005F3852">
        <w:rPr>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w:t>
      </w:r>
      <w:r>
        <w:rPr>
          <w:sz w:val="28"/>
          <w:szCs w:val="28"/>
        </w:rPr>
        <w:t xml:space="preserve"> образований», Законом Новосибирской области от 7 октября 2011 г. № 111-ОЗ «Об отдельных вопросах организации</w:t>
      </w:r>
      <w:proofErr w:type="gramEnd"/>
      <w:r>
        <w:rPr>
          <w:sz w:val="28"/>
          <w:szCs w:val="28"/>
        </w:rPr>
        <w:t xml:space="preserve"> и деятельности контрольно-счетных органов муниципальных образований Новосибирской области»</w:t>
      </w:r>
      <w:proofErr w:type="gramStart"/>
      <w:r>
        <w:rPr>
          <w:sz w:val="28"/>
          <w:szCs w:val="28"/>
        </w:rPr>
        <w:t>,</w:t>
      </w:r>
      <w:r>
        <w:rPr>
          <w:sz w:val="28"/>
        </w:rPr>
        <w:t>р</w:t>
      </w:r>
      <w:proofErr w:type="gramEnd"/>
      <w:r>
        <w:rPr>
          <w:sz w:val="28"/>
        </w:rPr>
        <w:t xml:space="preserve">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w:t>
      </w:r>
      <w:proofErr w:type="gramStart"/>
      <w:r>
        <w:rPr>
          <w:sz w:val="28"/>
        </w:rPr>
        <w:t xml:space="preserve">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w:t>
      </w:r>
      <w:proofErr w:type="spellStart"/>
      <w:r>
        <w:rPr>
          <w:sz w:val="28"/>
        </w:rPr>
        <w:t>Тартасского</w:t>
      </w:r>
      <w:proofErr w:type="spellEnd"/>
      <w:r>
        <w:rPr>
          <w:sz w:val="28"/>
        </w:rPr>
        <w:t xml:space="preserve"> сельсовета Венгеровского </w:t>
      </w:r>
      <w:r w:rsidRPr="00631610">
        <w:rPr>
          <w:sz w:val="28"/>
        </w:rPr>
        <w:t>района от 23.12.2011 № 73</w:t>
      </w:r>
      <w:r>
        <w:rPr>
          <w:sz w:val="28"/>
        </w:rPr>
        <w:t xml:space="preserve"> «О передаче ревизионной комиссии Венгеровского района полномочий контрольно-счетного органа </w:t>
      </w:r>
      <w:proofErr w:type="spellStart"/>
      <w:r>
        <w:rPr>
          <w:sz w:val="28"/>
        </w:rPr>
        <w:t>Тартасского</w:t>
      </w:r>
      <w:proofErr w:type="spellEnd"/>
      <w:r>
        <w:rPr>
          <w:sz w:val="28"/>
        </w:rPr>
        <w:t xml:space="preserve"> сельсовета по осуществлению внешнего муниципального финансового контроля», </w:t>
      </w:r>
      <w:r w:rsidRPr="00631610">
        <w:rPr>
          <w:sz w:val="28"/>
        </w:rPr>
        <w:t>от 23.12.2014 № 37</w:t>
      </w:r>
      <w:r>
        <w:rPr>
          <w:sz w:val="28"/>
        </w:rPr>
        <w:t xml:space="preserve">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w:t>
      </w:r>
      <w:proofErr w:type="gramEnd"/>
      <w:r>
        <w:rPr>
          <w:sz w:val="28"/>
        </w:rPr>
        <w:t xml:space="preserve"> </w:t>
      </w:r>
      <w:r w:rsidRPr="00631610">
        <w:rPr>
          <w:sz w:val="28"/>
        </w:rPr>
        <w:t>26.12.2017 № 36</w:t>
      </w:r>
      <w:r>
        <w:rPr>
          <w:color w:val="FF0000"/>
          <w:sz w:val="28"/>
        </w:rPr>
        <w:t xml:space="preserve"> </w:t>
      </w:r>
      <w:r>
        <w:rPr>
          <w:sz w:val="28"/>
        </w:rPr>
        <w:t>«О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p>
    <w:p w:rsidR="008F713F" w:rsidRDefault="008F713F" w:rsidP="008F713F">
      <w:pPr>
        <w:pStyle w:val="2"/>
        <w:spacing w:before="0"/>
        <w:ind w:firstLine="709"/>
        <w:rPr>
          <w:rFonts w:ascii="Times New Roman" w:hAnsi="Times New Roman"/>
          <w:color w:val="auto"/>
          <w:sz w:val="28"/>
          <w:szCs w:val="28"/>
        </w:rPr>
      </w:pPr>
      <w:bookmarkStart w:id="54" w:name="_Toc478541987"/>
    </w:p>
    <w:p w:rsidR="008F713F" w:rsidRDefault="008F713F" w:rsidP="008F713F">
      <w:pPr>
        <w:pStyle w:val="2"/>
        <w:spacing w:before="0"/>
        <w:ind w:firstLine="709"/>
        <w:jc w:val="both"/>
        <w:rPr>
          <w:rFonts w:ascii="Times New Roman" w:hAnsi="Times New Roman"/>
          <w:color w:val="auto"/>
          <w:sz w:val="28"/>
          <w:szCs w:val="28"/>
        </w:rPr>
      </w:pPr>
      <w:r>
        <w:rPr>
          <w:rFonts w:ascii="Times New Roman" w:hAnsi="Times New Roman"/>
          <w:color w:val="auto"/>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8F713F" w:rsidRDefault="008F713F" w:rsidP="008F713F">
      <w:pPr>
        <w:autoSpaceDE w:val="0"/>
        <w:autoSpaceDN w:val="0"/>
        <w:adjustRightInd w:val="0"/>
        <w:ind w:firstLine="540"/>
        <w:jc w:val="both"/>
        <w:rPr>
          <w:sz w:val="28"/>
          <w:szCs w:val="28"/>
        </w:rPr>
      </w:pPr>
      <w:r>
        <w:rPr>
          <w:sz w:val="28"/>
          <w:szCs w:val="28"/>
        </w:rPr>
        <w:t xml:space="preserve">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w:t>
      </w:r>
      <w:r>
        <w:rPr>
          <w:sz w:val="28"/>
          <w:szCs w:val="28"/>
        </w:rPr>
        <w:lastRenderedPageBreak/>
        <w:t>муниципальному финансовому контролю определяется правовыми актами администрации муниципального образования.</w:t>
      </w:r>
    </w:p>
    <w:p w:rsidR="008F713F" w:rsidRDefault="008F713F" w:rsidP="008F713F">
      <w:pPr>
        <w:autoSpaceDE w:val="0"/>
        <w:autoSpaceDN w:val="0"/>
        <w:adjustRightInd w:val="0"/>
        <w:ind w:firstLine="540"/>
        <w:jc w:val="both"/>
        <w:rPr>
          <w:sz w:val="28"/>
          <w:szCs w:val="28"/>
        </w:rPr>
      </w:pPr>
      <w:proofErr w:type="gramStart"/>
      <w:r>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8F713F" w:rsidRDefault="008F713F" w:rsidP="008F713F">
      <w:pPr>
        <w:pStyle w:val="2"/>
        <w:rPr>
          <w:rFonts w:ascii="Times New Roman" w:hAnsi="Times New Roman"/>
          <w:color w:val="auto"/>
          <w:sz w:val="28"/>
          <w:szCs w:val="28"/>
        </w:rPr>
      </w:pPr>
      <w:bookmarkStart w:id="55" w:name="_Toc478541988"/>
      <w:r>
        <w:rPr>
          <w:rFonts w:ascii="Times New Roman" w:hAnsi="Times New Roman"/>
          <w:color w:val="auto"/>
          <w:sz w:val="28"/>
          <w:szCs w:val="28"/>
        </w:rPr>
        <w:t>Статья 40. Ответственность за бюджетные правонарушения</w:t>
      </w:r>
      <w:bookmarkEnd w:id="55"/>
    </w:p>
    <w:p w:rsidR="008F713F" w:rsidRDefault="008F713F" w:rsidP="008F713F">
      <w:pPr>
        <w:autoSpaceDE w:val="0"/>
        <w:autoSpaceDN w:val="0"/>
        <w:adjustRightInd w:val="0"/>
        <w:ind w:firstLine="540"/>
        <w:jc w:val="both"/>
        <w:rPr>
          <w:sz w:val="28"/>
          <w:szCs w:val="28"/>
        </w:rPr>
      </w:pPr>
      <w:r>
        <w:rPr>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3" w:history="1">
        <w:r w:rsidRPr="000D2BA3">
          <w:rPr>
            <w:rStyle w:val="a4"/>
            <w:color w:val="auto"/>
            <w:sz w:val="28"/>
            <w:szCs w:val="28"/>
            <w:u w:val="none"/>
          </w:rPr>
          <w:t>кодексом</w:t>
        </w:r>
      </w:hyperlink>
      <w:r>
        <w:rPr>
          <w:sz w:val="28"/>
          <w:szCs w:val="28"/>
        </w:rPr>
        <w:t xml:space="preserve"> Российской Федерации и иным федеральным законодательством.</w:t>
      </w:r>
    </w:p>
    <w:p w:rsidR="008F713F" w:rsidRDefault="008F713F" w:rsidP="008F713F">
      <w:pPr>
        <w:pStyle w:val="1"/>
        <w:rPr>
          <w:rFonts w:ascii="Times New Roman" w:hAnsi="Times New Roman"/>
          <w:color w:val="auto"/>
        </w:rPr>
      </w:pPr>
      <w:bookmarkStart w:id="56" w:name="_Toc478541989"/>
      <w:r>
        <w:rPr>
          <w:rFonts w:ascii="Times New Roman" w:hAnsi="Times New Roman"/>
          <w:color w:val="auto"/>
        </w:rPr>
        <w:t>Глава 9. ЗАКЛЮЧИТЕЛЬНЫЕ ПОЛОЖЕНИЯ</w:t>
      </w:r>
      <w:bookmarkEnd w:id="56"/>
    </w:p>
    <w:p w:rsidR="008F713F" w:rsidRDefault="008F713F" w:rsidP="008F713F">
      <w:pPr>
        <w:pStyle w:val="2"/>
        <w:rPr>
          <w:rFonts w:ascii="Times New Roman" w:hAnsi="Times New Roman"/>
          <w:color w:val="auto"/>
          <w:sz w:val="28"/>
          <w:szCs w:val="28"/>
        </w:rPr>
      </w:pPr>
      <w:bookmarkStart w:id="57" w:name="_Toc478541990"/>
      <w:r>
        <w:rPr>
          <w:rFonts w:ascii="Times New Roman" w:hAnsi="Times New Roman"/>
          <w:color w:val="auto"/>
          <w:sz w:val="28"/>
          <w:szCs w:val="28"/>
        </w:rPr>
        <w:t>Статья 41. Вступление в силу настоящего Положения</w:t>
      </w:r>
      <w:bookmarkEnd w:id="57"/>
    </w:p>
    <w:p w:rsidR="008F713F" w:rsidRPr="00350AEB" w:rsidRDefault="008F713F" w:rsidP="008F713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 момента официального опубликования.</w:t>
      </w: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F4D3E" w:rsidRDefault="003F4D3E"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373BB5" w:rsidRDefault="00373BB5" w:rsidP="003F4D3E">
      <w:pPr>
        <w:tabs>
          <w:tab w:val="left" w:pos="5865"/>
        </w:tabs>
        <w:jc w:val="both"/>
        <w:rPr>
          <w:sz w:val="28"/>
          <w:szCs w:val="28"/>
        </w:rPr>
      </w:pPr>
    </w:p>
    <w:p w:rsidR="00942493" w:rsidRDefault="00942493" w:rsidP="003F4D3E">
      <w:pPr>
        <w:tabs>
          <w:tab w:val="left" w:pos="5865"/>
        </w:tabs>
        <w:jc w:val="both"/>
        <w:rPr>
          <w:sz w:val="28"/>
          <w:szCs w:val="28"/>
        </w:rPr>
      </w:pPr>
    </w:p>
    <w:p w:rsidR="00EF2830" w:rsidRDefault="00EF2830" w:rsidP="00EF2830">
      <w:pPr>
        <w:snapToGrid w:val="0"/>
        <w:jc w:val="center"/>
        <w:rPr>
          <w:b/>
          <w:bCs/>
          <w:sz w:val="28"/>
          <w:szCs w:val="28"/>
        </w:rPr>
      </w:pPr>
      <w:r>
        <w:rPr>
          <w:b/>
          <w:bCs/>
          <w:sz w:val="28"/>
          <w:szCs w:val="28"/>
        </w:rPr>
        <w:lastRenderedPageBreak/>
        <w:t>Совет депутатов</w:t>
      </w:r>
    </w:p>
    <w:p w:rsidR="00EF2830" w:rsidRDefault="00EF2830" w:rsidP="00EF2830">
      <w:pPr>
        <w:snapToGrid w:val="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EF2830" w:rsidRDefault="00EF2830" w:rsidP="00EF2830">
      <w:pPr>
        <w:snapToGrid w:val="0"/>
        <w:jc w:val="center"/>
        <w:rPr>
          <w:b/>
          <w:bCs/>
          <w:sz w:val="28"/>
          <w:szCs w:val="28"/>
        </w:rPr>
      </w:pPr>
      <w:r>
        <w:rPr>
          <w:b/>
          <w:bCs/>
          <w:sz w:val="28"/>
          <w:szCs w:val="28"/>
        </w:rPr>
        <w:t>Венгеровского района</w:t>
      </w:r>
    </w:p>
    <w:p w:rsidR="00EF2830" w:rsidRPr="009B6A30" w:rsidRDefault="00EF2830" w:rsidP="00EF2830">
      <w:pPr>
        <w:snapToGrid w:val="0"/>
        <w:jc w:val="center"/>
        <w:rPr>
          <w:b/>
          <w:bCs/>
          <w:sz w:val="28"/>
          <w:szCs w:val="28"/>
        </w:rPr>
      </w:pPr>
      <w:r>
        <w:rPr>
          <w:b/>
          <w:bCs/>
          <w:sz w:val="28"/>
          <w:szCs w:val="28"/>
        </w:rPr>
        <w:t>Новосибирской области</w:t>
      </w:r>
    </w:p>
    <w:p w:rsidR="00EF2830" w:rsidRPr="009B6A30" w:rsidRDefault="00EF2830" w:rsidP="00EF2830">
      <w:pPr>
        <w:snapToGrid w:val="0"/>
        <w:jc w:val="center"/>
        <w:rPr>
          <w:b/>
          <w:bCs/>
          <w:sz w:val="28"/>
          <w:szCs w:val="28"/>
        </w:rPr>
      </w:pPr>
    </w:p>
    <w:p w:rsidR="00EF2830" w:rsidRPr="009B6A30" w:rsidRDefault="00EF2830" w:rsidP="00EF2830">
      <w:pPr>
        <w:snapToGrid w:val="0"/>
        <w:jc w:val="center"/>
        <w:rPr>
          <w:b/>
          <w:bCs/>
          <w:sz w:val="28"/>
          <w:szCs w:val="28"/>
        </w:rPr>
      </w:pPr>
      <w:r w:rsidRPr="009B6A30">
        <w:rPr>
          <w:b/>
          <w:bCs/>
          <w:sz w:val="28"/>
          <w:szCs w:val="28"/>
        </w:rPr>
        <w:t>РЕШЕНИЕ</w:t>
      </w:r>
    </w:p>
    <w:p w:rsidR="00EF2830" w:rsidRDefault="00EF2830" w:rsidP="00EF2830">
      <w:pPr>
        <w:tabs>
          <w:tab w:val="left" w:pos="709"/>
        </w:tabs>
        <w:snapToGrid w:val="0"/>
        <w:jc w:val="center"/>
        <w:rPr>
          <w:bCs/>
          <w:sz w:val="28"/>
          <w:szCs w:val="28"/>
        </w:rPr>
      </w:pPr>
      <w:r w:rsidRPr="009B6A30">
        <w:rPr>
          <w:bCs/>
          <w:sz w:val="28"/>
          <w:szCs w:val="28"/>
        </w:rPr>
        <w:t>(</w:t>
      </w:r>
      <w:r w:rsidRPr="009A7383">
        <w:rPr>
          <w:bCs/>
          <w:sz w:val="28"/>
          <w:szCs w:val="28"/>
        </w:rPr>
        <w:t>пятьдесят четвертой</w:t>
      </w:r>
      <w:r w:rsidRPr="007303C3">
        <w:rPr>
          <w:bCs/>
          <w:color w:val="FF0000"/>
          <w:sz w:val="28"/>
          <w:szCs w:val="28"/>
        </w:rPr>
        <w:t xml:space="preserve"> </w:t>
      </w:r>
      <w:r w:rsidRPr="009B6A30">
        <w:rPr>
          <w:bCs/>
          <w:sz w:val="28"/>
          <w:szCs w:val="28"/>
        </w:rPr>
        <w:t>сессии)</w:t>
      </w:r>
    </w:p>
    <w:p w:rsidR="00EF2830" w:rsidRPr="009B6A30" w:rsidRDefault="00EF2830" w:rsidP="00EF2830">
      <w:pPr>
        <w:tabs>
          <w:tab w:val="left" w:pos="709"/>
        </w:tabs>
        <w:snapToGrid w:val="0"/>
        <w:jc w:val="center"/>
        <w:rPr>
          <w:bCs/>
          <w:sz w:val="28"/>
          <w:szCs w:val="28"/>
        </w:rPr>
      </w:pPr>
      <w:r>
        <w:rPr>
          <w:bCs/>
          <w:sz w:val="28"/>
          <w:szCs w:val="28"/>
        </w:rPr>
        <w:t>(пятого созыва)</w:t>
      </w:r>
    </w:p>
    <w:p w:rsidR="00EF2830" w:rsidRPr="009B6A30" w:rsidRDefault="00EF2830" w:rsidP="00EF2830">
      <w:pPr>
        <w:snapToGrid w:val="0"/>
        <w:jc w:val="center"/>
        <w:rPr>
          <w:b/>
          <w:bCs/>
          <w:sz w:val="28"/>
          <w:szCs w:val="28"/>
        </w:rPr>
      </w:pPr>
    </w:p>
    <w:p w:rsidR="00EF2830" w:rsidRPr="009B6A30" w:rsidRDefault="00942493" w:rsidP="00942493">
      <w:pPr>
        <w:snapToGrid w:val="0"/>
        <w:rPr>
          <w:b/>
          <w:bCs/>
          <w:sz w:val="28"/>
          <w:szCs w:val="28"/>
        </w:rPr>
      </w:pPr>
      <w:r>
        <w:rPr>
          <w:bCs/>
          <w:sz w:val="28"/>
          <w:szCs w:val="28"/>
        </w:rPr>
        <w:t xml:space="preserve"> </w:t>
      </w:r>
      <w:r w:rsidR="00EF2830" w:rsidRPr="009B6A30">
        <w:rPr>
          <w:bCs/>
          <w:sz w:val="28"/>
          <w:szCs w:val="28"/>
        </w:rPr>
        <w:t xml:space="preserve">от </w:t>
      </w:r>
      <w:r w:rsidR="00EF2830">
        <w:rPr>
          <w:bCs/>
          <w:sz w:val="28"/>
          <w:szCs w:val="28"/>
        </w:rPr>
        <w:t>15</w:t>
      </w:r>
      <w:r w:rsidR="002A2826">
        <w:rPr>
          <w:bCs/>
          <w:sz w:val="28"/>
          <w:szCs w:val="28"/>
        </w:rPr>
        <w:t>.11.</w:t>
      </w:r>
      <w:r w:rsidR="00EF2830" w:rsidRPr="009B6A30">
        <w:rPr>
          <w:bCs/>
          <w:sz w:val="28"/>
          <w:szCs w:val="28"/>
        </w:rPr>
        <w:t>2019</w:t>
      </w:r>
      <w:r w:rsidR="00EF2830" w:rsidRPr="009B6A30">
        <w:rPr>
          <w:b/>
          <w:bCs/>
          <w:sz w:val="28"/>
          <w:szCs w:val="28"/>
        </w:rPr>
        <w:t xml:space="preserve"> </w:t>
      </w:r>
      <w:r w:rsidR="00574735" w:rsidRPr="00574735">
        <w:rPr>
          <w:bCs/>
          <w:sz w:val="28"/>
          <w:szCs w:val="28"/>
        </w:rPr>
        <w:t>года</w:t>
      </w:r>
      <w:r w:rsidR="00EF2830" w:rsidRPr="00574735">
        <w:rPr>
          <w:bCs/>
          <w:sz w:val="28"/>
          <w:szCs w:val="28"/>
        </w:rPr>
        <w:t xml:space="preserve">  </w:t>
      </w:r>
      <w:r w:rsidR="00EF2830" w:rsidRPr="009B6A30">
        <w:rPr>
          <w:b/>
          <w:bCs/>
          <w:sz w:val="28"/>
          <w:szCs w:val="28"/>
        </w:rPr>
        <w:t xml:space="preserve">           </w:t>
      </w:r>
      <w:r w:rsidR="00EF2830">
        <w:rPr>
          <w:b/>
          <w:bCs/>
          <w:sz w:val="28"/>
          <w:szCs w:val="28"/>
        </w:rPr>
        <w:t xml:space="preserve">               </w:t>
      </w:r>
      <w:r w:rsidRPr="00942493">
        <w:rPr>
          <w:bCs/>
          <w:sz w:val="28"/>
          <w:szCs w:val="28"/>
        </w:rPr>
        <w:t>с. Заречье</w:t>
      </w:r>
      <w:r w:rsidR="00EF2830" w:rsidRPr="00942493">
        <w:rPr>
          <w:bCs/>
          <w:sz w:val="28"/>
          <w:szCs w:val="28"/>
        </w:rPr>
        <w:t xml:space="preserve">                     </w:t>
      </w:r>
      <w:r w:rsidR="00574735">
        <w:rPr>
          <w:bCs/>
          <w:sz w:val="28"/>
          <w:szCs w:val="28"/>
        </w:rPr>
        <w:t xml:space="preserve">                  </w:t>
      </w:r>
      <w:r>
        <w:rPr>
          <w:bCs/>
          <w:sz w:val="28"/>
          <w:szCs w:val="28"/>
        </w:rPr>
        <w:t xml:space="preserve"> </w:t>
      </w:r>
      <w:r w:rsidR="00EF2830" w:rsidRPr="009B6A30">
        <w:rPr>
          <w:bCs/>
          <w:sz w:val="28"/>
          <w:szCs w:val="28"/>
        </w:rPr>
        <w:t>№</w:t>
      </w:r>
      <w:r w:rsidR="00EF2830">
        <w:rPr>
          <w:bCs/>
          <w:sz w:val="28"/>
          <w:szCs w:val="28"/>
        </w:rPr>
        <w:t xml:space="preserve"> 39</w:t>
      </w:r>
      <w:r w:rsidR="00EF2830" w:rsidRPr="009B6A30">
        <w:rPr>
          <w:bCs/>
          <w:sz w:val="28"/>
          <w:szCs w:val="28"/>
        </w:rPr>
        <w:t xml:space="preserve"> </w:t>
      </w:r>
    </w:p>
    <w:p w:rsidR="00EF2830" w:rsidRDefault="00EF2830" w:rsidP="00EF2830">
      <w:pPr>
        <w:snapToGrid w:val="0"/>
        <w:rPr>
          <w:b/>
          <w:bCs/>
          <w:sz w:val="28"/>
          <w:szCs w:val="28"/>
        </w:rPr>
      </w:pPr>
    </w:p>
    <w:p w:rsidR="00942493" w:rsidRPr="009B6A30" w:rsidRDefault="00942493" w:rsidP="00EF2830">
      <w:pPr>
        <w:snapToGrid w:val="0"/>
        <w:rPr>
          <w:b/>
          <w:bCs/>
          <w:sz w:val="28"/>
          <w:szCs w:val="28"/>
        </w:rPr>
      </w:pPr>
    </w:p>
    <w:p w:rsidR="00EF2830" w:rsidRDefault="00EF2830" w:rsidP="00EF2830">
      <w:pPr>
        <w:pStyle w:val="a3"/>
        <w:shd w:val="clear" w:color="auto" w:fill="FFFFFF"/>
        <w:spacing w:before="0" w:beforeAutospacing="0" w:after="0" w:afterAutospacing="0"/>
        <w:jc w:val="center"/>
        <w:rPr>
          <w:sz w:val="28"/>
          <w:szCs w:val="28"/>
        </w:rPr>
      </w:pPr>
      <w:r w:rsidRPr="009B6A30">
        <w:rPr>
          <w:rStyle w:val="ad"/>
          <w:sz w:val="28"/>
          <w:szCs w:val="28"/>
        </w:rPr>
        <w:t xml:space="preserve">О внесении изменений в решение Совета депутатов </w:t>
      </w:r>
      <w:proofErr w:type="spellStart"/>
      <w:r>
        <w:rPr>
          <w:rStyle w:val="ad"/>
          <w:sz w:val="28"/>
          <w:szCs w:val="28"/>
        </w:rPr>
        <w:t>Тартасского</w:t>
      </w:r>
      <w:proofErr w:type="spellEnd"/>
      <w:r w:rsidRPr="009B6A30">
        <w:rPr>
          <w:rStyle w:val="ad"/>
          <w:sz w:val="28"/>
          <w:szCs w:val="28"/>
        </w:rPr>
        <w:t xml:space="preserve"> сельсовета Венгеровского района Новосибирской области от 1</w:t>
      </w:r>
      <w:r>
        <w:rPr>
          <w:rStyle w:val="ad"/>
          <w:sz w:val="28"/>
          <w:szCs w:val="28"/>
        </w:rPr>
        <w:t>9.12</w:t>
      </w:r>
      <w:r w:rsidRPr="009B6A30">
        <w:rPr>
          <w:rStyle w:val="ad"/>
          <w:sz w:val="28"/>
          <w:szCs w:val="28"/>
        </w:rPr>
        <w:t>.2018г. №</w:t>
      </w:r>
      <w:r>
        <w:rPr>
          <w:rStyle w:val="ad"/>
          <w:sz w:val="28"/>
          <w:szCs w:val="28"/>
        </w:rPr>
        <w:t xml:space="preserve"> 24/1</w:t>
      </w:r>
      <w:r w:rsidRPr="009B6A30">
        <w:rPr>
          <w:rStyle w:val="ad"/>
          <w:sz w:val="28"/>
          <w:szCs w:val="28"/>
        </w:rPr>
        <w:t xml:space="preserve"> "Об утверждении Порядка</w:t>
      </w:r>
      <w:r>
        <w:rPr>
          <w:b/>
          <w:sz w:val="28"/>
          <w:szCs w:val="28"/>
        </w:rPr>
        <w:t xml:space="preserve"> </w:t>
      </w:r>
      <w:r w:rsidRPr="009B6A30">
        <w:rPr>
          <w:rStyle w:val="ad"/>
          <w:sz w:val="28"/>
          <w:szCs w:val="28"/>
        </w:rPr>
        <w:t>предоставления иных межбюджетных трансфертов</w:t>
      </w:r>
      <w:r w:rsidRPr="009B6A30">
        <w:rPr>
          <w:b/>
          <w:sz w:val="28"/>
          <w:szCs w:val="28"/>
        </w:rPr>
        <w:t xml:space="preserve"> </w:t>
      </w:r>
      <w:r w:rsidRPr="009B6A30">
        <w:rPr>
          <w:rStyle w:val="ad"/>
          <w:sz w:val="28"/>
          <w:szCs w:val="28"/>
        </w:rPr>
        <w:t xml:space="preserve">из бюджета </w:t>
      </w:r>
      <w:proofErr w:type="spellStart"/>
      <w:r>
        <w:rPr>
          <w:rStyle w:val="ad"/>
          <w:sz w:val="28"/>
          <w:szCs w:val="28"/>
        </w:rPr>
        <w:t>Тартасского</w:t>
      </w:r>
      <w:proofErr w:type="spellEnd"/>
      <w:r w:rsidRPr="009B6A30">
        <w:rPr>
          <w:rStyle w:val="ad"/>
          <w:sz w:val="28"/>
          <w:szCs w:val="28"/>
        </w:rPr>
        <w:t xml:space="preserve"> </w:t>
      </w:r>
      <w:r w:rsidRPr="00373BB5">
        <w:rPr>
          <w:b/>
          <w:sz w:val="28"/>
          <w:szCs w:val="28"/>
        </w:rPr>
        <w:t>сельсовета Венгеровского района Новосибирской области</w:t>
      </w:r>
      <w:r w:rsidRPr="00373BB5">
        <w:rPr>
          <w:rStyle w:val="ad"/>
          <w:b w:val="0"/>
          <w:sz w:val="28"/>
          <w:szCs w:val="28"/>
        </w:rPr>
        <w:t xml:space="preserve"> </w:t>
      </w:r>
      <w:r w:rsidRPr="00373BB5">
        <w:rPr>
          <w:rStyle w:val="ad"/>
          <w:sz w:val="28"/>
          <w:szCs w:val="28"/>
        </w:rPr>
        <w:t>в бюджет</w:t>
      </w:r>
      <w:r w:rsidRPr="00373BB5">
        <w:rPr>
          <w:rStyle w:val="ad"/>
          <w:b w:val="0"/>
          <w:sz w:val="28"/>
          <w:szCs w:val="28"/>
        </w:rPr>
        <w:t xml:space="preserve">  </w:t>
      </w:r>
      <w:r w:rsidRPr="00373BB5">
        <w:rPr>
          <w:b/>
          <w:sz w:val="28"/>
          <w:szCs w:val="28"/>
        </w:rPr>
        <w:t>Венгеровского района Новосибирской области"</w:t>
      </w:r>
    </w:p>
    <w:p w:rsidR="00EF2830" w:rsidRPr="009B6A30" w:rsidRDefault="00EF2830" w:rsidP="00EF2830">
      <w:pPr>
        <w:pStyle w:val="a3"/>
        <w:shd w:val="clear" w:color="auto" w:fill="FFFFFF"/>
        <w:spacing w:before="0" w:beforeAutospacing="0" w:after="0" w:afterAutospacing="0"/>
        <w:jc w:val="center"/>
        <w:rPr>
          <w:b/>
          <w:sz w:val="28"/>
          <w:szCs w:val="28"/>
        </w:rPr>
      </w:pPr>
    </w:p>
    <w:p w:rsidR="00EF2830" w:rsidRDefault="00EF2830" w:rsidP="00EF2830">
      <w:pPr>
        <w:snapToGrid w:val="0"/>
        <w:ind w:firstLine="720"/>
        <w:jc w:val="both"/>
        <w:rPr>
          <w:bCs/>
          <w:sz w:val="28"/>
          <w:szCs w:val="28"/>
        </w:rPr>
      </w:pPr>
      <w:r w:rsidRPr="009B6A30">
        <w:rPr>
          <w:bCs/>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w:t>
      </w:r>
    </w:p>
    <w:p w:rsidR="00EF2830" w:rsidRPr="009B6A30" w:rsidRDefault="00EF2830" w:rsidP="00EF2830">
      <w:pPr>
        <w:snapToGrid w:val="0"/>
        <w:ind w:firstLine="720"/>
        <w:jc w:val="both"/>
        <w:rPr>
          <w:bCs/>
          <w:sz w:val="28"/>
          <w:szCs w:val="28"/>
        </w:rPr>
      </w:pPr>
      <w:r>
        <w:rPr>
          <w:bCs/>
          <w:sz w:val="28"/>
          <w:szCs w:val="28"/>
        </w:rPr>
        <w:t>СОВЕТ ДЕПУТАТОВ ТАРТАССКОГО СЕЛЬСОВЕТА РЕШИЛ</w:t>
      </w:r>
      <w:r w:rsidRPr="009B6A30">
        <w:rPr>
          <w:bCs/>
          <w:sz w:val="28"/>
          <w:szCs w:val="28"/>
        </w:rPr>
        <w:t>:</w:t>
      </w:r>
    </w:p>
    <w:p w:rsidR="00EF2830" w:rsidRPr="009B6A30" w:rsidRDefault="00EF2830" w:rsidP="00EF2830">
      <w:pPr>
        <w:snapToGrid w:val="0"/>
        <w:ind w:firstLine="708"/>
        <w:jc w:val="both"/>
        <w:rPr>
          <w:sz w:val="28"/>
          <w:szCs w:val="28"/>
        </w:rPr>
      </w:pPr>
      <w:r w:rsidRPr="009B6A30">
        <w:rPr>
          <w:bCs/>
          <w:sz w:val="28"/>
          <w:szCs w:val="28"/>
        </w:rPr>
        <w:t xml:space="preserve">1.Внести в </w:t>
      </w:r>
      <w:r w:rsidRPr="00373BB5">
        <w:rPr>
          <w:rStyle w:val="ad"/>
          <w:b w:val="0"/>
          <w:sz w:val="28"/>
          <w:szCs w:val="28"/>
        </w:rPr>
        <w:t xml:space="preserve">решение Совета депутатов </w:t>
      </w:r>
      <w:proofErr w:type="spellStart"/>
      <w:r w:rsidRPr="00373BB5">
        <w:rPr>
          <w:rStyle w:val="ad"/>
          <w:b w:val="0"/>
          <w:sz w:val="28"/>
          <w:szCs w:val="28"/>
        </w:rPr>
        <w:t>Тартасского</w:t>
      </w:r>
      <w:proofErr w:type="spellEnd"/>
      <w:r w:rsidRPr="00373BB5">
        <w:rPr>
          <w:rStyle w:val="ad"/>
          <w:b w:val="0"/>
          <w:sz w:val="28"/>
          <w:szCs w:val="28"/>
        </w:rPr>
        <w:t xml:space="preserve"> сельсовета Венгеровского района Новосибирской области от 19.12.2018г. №24/1 "Об утверждении Порядка</w:t>
      </w:r>
      <w:r w:rsidRPr="00373BB5">
        <w:rPr>
          <w:b/>
          <w:sz w:val="28"/>
          <w:szCs w:val="28"/>
        </w:rPr>
        <w:t xml:space="preserve"> </w:t>
      </w:r>
      <w:r w:rsidRPr="00373BB5">
        <w:rPr>
          <w:rStyle w:val="ad"/>
          <w:b w:val="0"/>
          <w:sz w:val="28"/>
          <w:szCs w:val="28"/>
        </w:rPr>
        <w:t>предоставления иных межбюджетных трансфертов</w:t>
      </w:r>
      <w:r w:rsidRPr="00373BB5">
        <w:rPr>
          <w:b/>
          <w:sz w:val="28"/>
          <w:szCs w:val="28"/>
        </w:rPr>
        <w:t xml:space="preserve"> </w:t>
      </w:r>
      <w:r w:rsidRPr="00373BB5">
        <w:rPr>
          <w:rStyle w:val="ad"/>
          <w:b w:val="0"/>
          <w:sz w:val="28"/>
          <w:szCs w:val="28"/>
        </w:rPr>
        <w:t xml:space="preserve">из бюджета </w:t>
      </w:r>
      <w:proofErr w:type="spellStart"/>
      <w:r w:rsidRPr="00373BB5">
        <w:rPr>
          <w:rStyle w:val="ad"/>
          <w:b w:val="0"/>
          <w:sz w:val="28"/>
          <w:szCs w:val="28"/>
        </w:rPr>
        <w:t>Тартасского</w:t>
      </w:r>
      <w:proofErr w:type="spellEnd"/>
      <w:r w:rsidRPr="009B6A30">
        <w:rPr>
          <w:rStyle w:val="ad"/>
          <w:sz w:val="28"/>
          <w:szCs w:val="28"/>
        </w:rPr>
        <w:t xml:space="preserve"> </w:t>
      </w:r>
      <w:r w:rsidRPr="009B6A30">
        <w:rPr>
          <w:sz w:val="28"/>
          <w:szCs w:val="28"/>
        </w:rPr>
        <w:t>сельсовета Венгеровского района Новосибирской области</w:t>
      </w:r>
      <w:r w:rsidRPr="009B6A30">
        <w:rPr>
          <w:rStyle w:val="ad"/>
          <w:sz w:val="28"/>
          <w:szCs w:val="28"/>
        </w:rPr>
        <w:t xml:space="preserve"> </w:t>
      </w:r>
      <w:r w:rsidRPr="00373BB5">
        <w:rPr>
          <w:rStyle w:val="ad"/>
          <w:b w:val="0"/>
          <w:sz w:val="28"/>
          <w:szCs w:val="28"/>
        </w:rPr>
        <w:t>в бюджет</w:t>
      </w:r>
      <w:r w:rsidRPr="009B6A30">
        <w:rPr>
          <w:rStyle w:val="ad"/>
          <w:sz w:val="28"/>
          <w:szCs w:val="28"/>
        </w:rPr>
        <w:t xml:space="preserve">  </w:t>
      </w:r>
      <w:r w:rsidRPr="009B6A30">
        <w:rPr>
          <w:sz w:val="28"/>
          <w:szCs w:val="28"/>
        </w:rPr>
        <w:t>Венгеровского района Новосибирской области" следующие изменения:</w:t>
      </w:r>
    </w:p>
    <w:p w:rsidR="00EF2830" w:rsidRPr="009B6A30" w:rsidRDefault="00EF2830" w:rsidP="00EF2830">
      <w:pPr>
        <w:snapToGrid w:val="0"/>
        <w:ind w:firstLine="708"/>
        <w:jc w:val="both"/>
        <w:rPr>
          <w:bCs/>
          <w:sz w:val="28"/>
          <w:szCs w:val="28"/>
        </w:rPr>
      </w:pPr>
      <w:r w:rsidRPr="009B6A30">
        <w:rPr>
          <w:sz w:val="28"/>
          <w:szCs w:val="28"/>
        </w:rPr>
        <w:t>1.1. Дополнить приложением №4, следующего содержания</w:t>
      </w:r>
      <w:r w:rsidRPr="009B6A30">
        <w:rPr>
          <w:bCs/>
          <w:sz w:val="28"/>
          <w:szCs w:val="28"/>
        </w:rPr>
        <w:t>:</w:t>
      </w:r>
    </w:p>
    <w:p w:rsidR="00EF2830" w:rsidRPr="009B6A30" w:rsidRDefault="00EF2830" w:rsidP="00EF2830">
      <w:pPr>
        <w:ind w:left="601" w:firstLine="156"/>
        <w:jc w:val="right"/>
        <w:rPr>
          <w:sz w:val="28"/>
          <w:szCs w:val="28"/>
        </w:rPr>
      </w:pPr>
      <w:r w:rsidRPr="009B6A30">
        <w:rPr>
          <w:bCs/>
          <w:sz w:val="28"/>
          <w:szCs w:val="28"/>
        </w:rPr>
        <w:t>"</w:t>
      </w:r>
      <w:r w:rsidRPr="009B6A30">
        <w:rPr>
          <w:sz w:val="28"/>
          <w:szCs w:val="28"/>
        </w:rPr>
        <w:t xml:space="preserve"> Приложение №4</w:t>
      </w:r>
    </w:p>
    <w:p w:rsidR="00EF2830" w:rsidRPr="009B6A30" w:rsidRDefault="00EF2830" w:rsidP="00EF2830">
      <w:pPr>
        <w:ind w:left="601" w:firstLine="156"/>
        <w:jc w:val="right"/>
        <w:rPr>
          <w:sz w:val="28"/>
          <w:szCs w:val="28"/>
        </w:rPr>
      </w:pPr>
      <w:r w:rsidRPr="009B6A30">
        <w:rPr>
          <w:sz w:val="28"/>
          <w:szCs w:val="28"/>
        </w:rPr>
        <w:t>Утверждена</w:t>
      </w:r>
    </w:p>
    <w:p w:rsidR="00EF2830" w:rsidRPr="009B6A30" w:rsidRDefault="00EF2830" w:rsidP="00EF2830">
      <w:pPr>
        <w:jc w:val="right"/>
        <w:rPr>
          <w:sz w:val="28"/>
          <w:szCs w:val="28"/>
        </w:rPr>
      </w:pPr>
      <w:r w:rsidRPr="009B6A30">
        <w:rPr>
          <w:sz w:val="28"/>
          <w:szCs w:val="28"/>
        </w:rPr>
        <w:t xml:space="preserve">Решением Совета депутатов </w:t>
      </w:r>
    </w:p>
    <w:p w:rsidR="00EF2830" w:rsidRPr="009B6A30" w:rsidRDefault="00EF2830" w:rsidP="00EF2830">
      <w:pPr>
        <w:jc w:val="right"/>
        <w:rPr>
          <w:sz w:val="28"/>
          <w:szCs w:val="28"/>
        </w:rPr>
      </w:pPr>
      <w:proofErr w:type="spellStart"/>
      <w:r>
        <w:rPr>
          <w:sz w:val="28"/>
          <w:szCs w:val="28"/>
        </w:rPr>
        <w:t>Тартасского</w:t>
      </w:r>
      <w:proofErr w:type="spellEnd"/>
      <w:r w:rsidRPr="009B6A30">
        <w:rPr>
          <w:sz w:val="28"/>
          <w:szCs w:val="28"/>
        </w:rPr>
        <w:t xml:space="preserve"> сельсовета </w:t>
      </w:r>
    </w:p>
    <w:p w:rsidR="002E779F" w:rsidRDefault="00EF2830" w:rsidP="00EF2830">
      <w:pPr>
        <w:jc w:val="right"/>
        <w:rPr>
          <w:sz w:val="28"/>
          <w:szCs w:val="28"/>
        </w:rPr>
      </w:pPr>
      <w:r w:rsidRPr="009B6A30">
        <w:rPr>
          <w:sz w:val="28"/>
          <w:szCs w:val="28"/>
        </w:rPr>
        <w:t xml:space="preserve">Венгеровского района </w:t>
      </w:r>
    </w:p>
    <w:p w:rsidR="00EF2830" w:rsidRPr="009B6A30" w:rsidRDefault="00EF2830" w:rsidP="00EF2830">
      <w:pPr>
        <w:jc w:val="right"/>
        <w:rPr>
          <w:sz w:val="28"/>
          <w:szCs w:val="28"/>
        </w:rPr>
      </w:pPr>
      <w:r w:rsidRPr="009B6A30">
        <w:rPr>
          <w:sz w:val="28"/>
          <w:szCs w:val="28"/>
        </w:rPr>
        <w:t>Новосибирской области</w:t>
      </w:r>
    </w:p>
    <w:p w:rsidR="00EF2830" w:rsidRPr="009B6A30" w:rsidRDefault="00EF2830" w:rsidP="00EF2830">
      <w:pPr>
        <w:jc w:val="right"/>
        <w:rPr>
          <w:sz w:val="28"/>
          <w:szCs w:val="28"/>
        </w:rPr>
      </w:pPr>
      <w:r w:rsidRPr="009B6A30">
        <w:rPr>
          <w:sz w:val="28"/>
          <w:szCs w:val="28"/>
        </w:rPr>
        <w:t>от 1</w:t>
      </w:r>
      <w:r>
        <w:rPr>
          <w:sz w:val="28"/>
          <w:szCs w:val="28"/>
        </w:rPr>
        <w:t>9.12.2018 №24/1</w:t>
      </w:r>
    </w:p>
    <w:p w:rsidR="00EF2830" w:rsidRPr="009B6A30" w:rsidRDefault="00EF2830" w:rsidP="00EF2830">
      <w:pPr>
        <w:rPr>
          <w:sz w:val="28"/>
          <w:szCs w:val="28"/>
        </w:rPr>
      </w:pPr>
    </w:p>
    <w:p w:rsidR="00EF2830" w:rsidRPr="009B6A30" w:rsidRDefault="00EF2830" w:rsidP="00EF2830">
      <w:pPr>
        <w:ind w:firstLine="360"/>
        <w:jc w:val="center"/>
        <w:rPr>
          <w:sz w:val="28"/>
          <w:szCs w:val="28"/>
        </w:rPr>
      </w:pPr>
      <w:r w:rsidRPr="009B6A30">
        <w:rPr>
          <w:sz w:val="28"/>
          <w:szCs w:val="28"/>
        </w:rPr>
        <w:t xml:space="preserve">Методика расчета предоставления иных межбюджетных трансфертов на финансовое обеспечение переданных полномочий по разработке и утверждению схемы размещения нестационарных торговых объектов  на территории </w:t>
      </w:r>
      <w:proofErr w:type="spellStart"/>
      <w:r>
        <w:rPr>
          <w:sz w:val="28"/>
          <w:szCs w:val="28"/>
        </w:rPr>
        <w:t>Тартасского</w:t>
      </w:r>
      <w:proofErr w:type="spellEnd"/>
      <w:r>
        <w:rPr>
          <w:sz w:val="28"/>
          <w:szCs w:val="28"/>
        </w:rPr>
        <w:t xml:space="preserve"> </w:t>
      </w:r>
      <w:r w:rsidRPr="009B6A30">
        <w:rPr>
          <w:sz w:val="28"/>
          <w:szCs w:val="28"/>
        </w:rPr>
        <w:t>сельсовета Венгеровского района Новосибирской области</w:t>
      </w:r>
    </w:p>
    <w:p w:rsidR="00EF2830" w:rsidRPr="009B6A30" w:rsidRDefault="00EF2830" w:rsidP="00EF2830">
      <w:pPr>
        <w:ind w:firstLine="360"/>
        <w:jc w:val="both"/>
        <w:rPr>
          <w:sz w:val="28"/>
          <w:szCs w:val="28"/>
        </w:rPr>
      </w:pPr>
    </w:p>
    <w:p w:rsidR="00EF2830" w:rsidRPr="009B6A30" w:rsidRDefault="00EF2830" w:rsidP="00EF2830">
      <w:pPr>
        <w:ind w:firstLine="567"/>
        <w:jc w:val="both"/>
        <w:rPr>
          <w:sz w:val="28"/>
          <w:szCs w:val="28"/>
        </w:rPr>
      </w:pPr>
      <w:r w:rsidRPr="009B6A30">
        <w:rPr>
          <w:sz w:val="28"/>
          <w:szCs w:val="28"/>
        </w:rPr>
        <w:lastRenderedPageBreak/>
        <w:t>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p>
    <w:p w:rsidR="00EF2830" w:rsidRPr="009B6A30" w:rsidRDefault="00EF2830" w:rsidP="00EF2830">
      <w:pPr>
        <w:ind w:firstLine="567"/>
        <w:rPr>
          <w:sz w:val="28"/>
          <w:szCs w:val="28"/>
          <w:lang w:val="en-US"/>
        </w:rPr>
      </w:pPr>
      <w:proofErr w:type="gramStart"/>
      <w:r w:rsidRPr="009B6A30">
        <w:rPr>
          <w:sz w:val="28"/>
          <w:szCs w:val="28"/>
          <w:lang w:val="en-US"/>
        </w:rPr>
        <w:t xml:space="preserve">S </w:t>
      </w:r>
      <w:proofErr w:type="spellStart"/>
      <w:r w:rsidRPr="009B6A30">
        <w:rPr>
          <w:sz w:val="28"/>
          <w:szCs w:val="28"/>
        </w:rPr>
        <w:t>мбт</w:t>
      </w:r>
      <w:proofErr w:type="spellEnd"/>
      <w:r w:rsidRPr="009B6A30">
        <w:rPr>
          <w:sz w:val="28"/>
          <w:szCs w:val="28"/>
          <w:lang w:val="en-US"/>
        </w:rPr>
        <w:t>.</w:t>
      </w:r>
      <w:proofErr w:type="gramEnd"/>
      <w:r w:rsidRPr="009B6A30">
        <w:rPr>
          <w:sz w:val="28"/>
          <w:szCs w:val="28"/>
          <w:lang w:val="en-US"/>
        </w:rPr>
        <w:t xml:space="preserve"> = S </w:t>
      </w:r>
      <w:r w:rsidRPr="009B6A30">
        <w:rPr>
          <w:sz w:val="28"/>
          <w:szCs w:val="28"/>
        </w:rPr>
        <w:t>оп</w:t>
      </w:r>
      <w:r w:rsidRPr="009B6A30">
        <w:rPr>
          <w:sz w:val="28"/>
          <w:szCs w:val="28"/>
          <w:lang w:val="en-US"/>
        </w:rPr>
        <w:t xml:space="preserve">. + S </w:t>
      </w:r>
      <w:proofErr w:type="gramStart"/>
      <w:r w:rsidRPr="009B6A30">
        <w:rPr>
          <w:sz w:val="28"/>
          <w:szCs w:val="28"/>
        </w:rPr>
        <w:t>об</w:t>
      </w:r>
      <w:r w:rsidRPr="009B6A30">
        <w:rPr>
          <w:sz w:val="28"/>
          <w:szCs w:val="28"/>
          <w:lang w:val="en-US"/>
        </w:rPr>
        <w:t>.,</w:t>
      </w:r>
      <w:proofErr w:type="gramEnd"/>
    </w:p>
    <w:p w:rsidR="00EF2830" w:rsidRPr="009B6A30" w:rsidRDefault="00EF2830" w:rsidP="00EF2830">
      <w:pPr>
        <w:ind w:firstLine="567"/>
        <w:jc w:val="both"/>
        <w:rPr>
          <w:sz w:val="28"/>
          <w:szCs w:val="28"/>
        </w:rPr>
      </w:pPr>
      <w:r w:rsidRPr="009B6A30">
        <w:rPr>
          <w:sz w:val="28"/>
          <w:szCs w:val="28"/>
        </w:rPr>
        <w:t xml:space="preserve">где: S </w:t>
      </w:r>
      <w:proofErr w:type="spellStart"/>
      <w:r w:rsidRPr="009B6A30">
        <w:rPr>
          <w:sz w:val="28"/>
          <w:szCs w:val="28"/>
        </w:rPr>
        <w:t>мбт</w:t>
      </w:r>
      <w:proofErr w:type="spellEnd"/>
      <w:r w:rsidRPr="009B6A30">
        <w:rPr>
          <w:sz w:val="28"/>
          <w:szCs w:val="28"/>
        </w:rPr>
        <w:t>. - размер иных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p>
    <w:p w:rsidR="00EF2830" w:rsidRPr="009B6A30" w:rsidRDefault="00EF2830" w:rsidP="00EF2830">
      <w:pPr>
        <w:ind w:firstLine="567"/>
        <w:jc w:val="both"/>
        <w:rPr>
          <w:sz w:val="28"/>
          <w:szCs w:val="28"/>
        </w:rPr>
      </w:pPr>
      <w:r w:rsidRPr="009B6A30">
        <w:rPr>
          <w:sz w:val="28"/>
          <w:szCs w:val="28"/>
        </w:rPr>
        <w:t>S оп</w:t>
      </w:r>
      <w:proofErr w:type="gramStart"/>
      <w:r w:rsidRPr="009B6A30">
        <w:rPr>
          <w:sz w:val="28"/>
          <w:szCs w:val="28"/>
        </w:rPr>
        <w:t>.</w:t>
      </w:r>
      <w:proofErr w:type="gramEnd"/>
      <w:r w:rsidRPr="009B6A30">
        <w:rPr>
          <w:sz w:val="28"/>
          <w:szCs w:val="28"/>
        </w:rPr>
        <w:t xml:space="preserve"> - </w:t>
      </w:r>
      <w:proofErr w:type="gramStart"/>
      <w:r w:rsidRPr="009B6A30">
        <w:rPr>
          <w:sz w:val="28"/>
          <w:szCs w:val="28"/>
        </w:rPr>
        <w:t>с</w:t>
      </w:r>
      <w:proofErr w:type="gramEnd"/>
      <w:r w:rsidRPr="009B6A30">
        <w:rPr>
          <w:sz w:val="28"/>
          <w:szCs w:val="28"/>
        </w:rPr>
        <w:t>умма расходов на оплату труда в год одного работника, непосредственно осуществляющего функции по переданным полномочиям, определяемая по формуле:</w:t>
      </w:r>
    </w:p>
    <w:p w:rsidR="00EF2830" w:rsidRPr="009B6A30" w:rsidRDefault="00EF2830" w:rsidP="00EF2830">
      <w:pPr>
        <w:ind w:firstLine="567"/>
        <w:rPr>
          <w:sz w:val="28"/>
          <w:szCs w:val="28"/>
        </w:rPr>
      </w:pPr>
      <w:r w:rsidRPr="009B6A30">
        <w:rPr>
          <w:sz w:val="28"/>
          <w:szCs w:val="28"/>
        </w:rPr>
        <w:t xml:space="preserve">S оп. = (Сот </w:t>
      </w:r>
      <w:proofErr w:type="spellStart"/>
      <w:r w:rsidRPr="009B6A30">
        <w:rPr>
          <w:sz w:val="28"/>
          <w:szCs w:val="28"/>
        </w:rPr>
        <w:t>x</w:t>
      </w:r>
      <w:proofErr w:type="spellEnd"/>
      <w:r w:rsidRPr="009B6A30">
        <w:rPr>
          <w:sz w:val="28"/>
          <w:szCs w:val="28"/>
        </w:rPr>
        <w:t xml:space="preserve"> Н </w:t>
      </w:r>
      <w:proofErr w:type="spellStart"/>
      <w:r w:rsidRPr="009B6A30">
        <w:rPr>
          <w:sz w:val="28"/>
          <w:szCs w:val="28"/>
        </w:rPr>
        <w:t>x</w:t>
      </w:r>
      <w:proofErr w:type="spellEnd"/>
      <w:proofErr w:type="gramStart"/>
      <w:r w:rsidRPr="009B6A30">
        <w:rPr>
          <w:sz w:val="28"/>
          <w:szCs w:val="28"/>
        </w:rPr>
        <w:t xml:space="preserve"> Е</w:t>
      </w:r>
      <w:proofErr w:type="gramEnd"/>
      <w:r w:rsidRPr="009B6A30">
        <w:rPr>
          <w:sz w:val="28"/>
          <w:szCs w:val="28"/>
        </w:rPr>
        <w:t xml:space="preserve"> </w:t>
      </w:r>
      <w:proofErr w:type="spellStart"/>
      <w:r w:rsidRPr="009B6A30">
        <w:rPr>
          <w:sz w:val="28"/>
          <w:szCs w:val="28"/>
        </w:rPr>
        <w:t>x</w:t>
      </w:r>
      <w:proofErr w:type="spellEnd"/>
      <w:r w:rsidRPr="009B6A30">
        <w:rPr>
          <w:sz w:val="28"/>
          <w:szCs w:val="28"/>
        </w:rPr>
        <w:t xml:space="preserve"> Км) / </w:t>
      </w:r>
      <w:proofErr w:type="spellStart"/>
      <w:r w:rsidRPr="009B6A30">
        <w:rPr>
          <w:sz w:val="28"/>
          <w:szCs w:val="28"/>
        </w:rPr>
        <w:t>Кп</w:t>
      </w:r>
      <w:proofErr w:type="spellEnd"/>
      <w:r w:rsidRPr="009B6A30">
        <w:rPr>
          <w:sz w:val="28"/>
          <w:szCs w:val="28"/>
        </w:rPr>
        <w:t>,</w:t>
      </w:r>
    </w:p>
    <w:p w:rsidR="00EF2830" w:rsidRPr="009B6A30" w:rsidRDefault="00EF2830" w:rsidP="00EF2830">
      <w:pPr>
        <w:ind w:firstLine="567"/>
        <w:jc w:val="both"/>
        <w:rPr>
          <w:sz w:val="28"/>
          <w:szCs w:val="28"/>
        </w:rPr>
      </w:pPr>
      <w:r w:rsidRPr="009B6A30">
        <w:rPr>
          <w:sz w:val="28"/>
          <w:szCs w:val="28"/>
        </w:rPr>
        <w:t xml:space="preserve">где: </w:t>
      </w:r>
      <w:proofErr w:type="gramStart"/>
      <w:r w:rsidRPr="009B6A30">
        <w:rPr>
          <w:sz w:val="28"/>
          <w:szCs w:val="28"/>
        </w:rPr>
        <w:t>Сот - средняя оплата труда ведущего специалиста (23225,31 руб.), в том числе должностной оклад, ежемесячная процентная надбавка к должностному окладу за особые условия муниципальной службы (90%), ежемесячное денежное поощрение (200%), надбавка за классный чин (980,00) единовременная выплата к отпуску, материальная помощь и премия за выполнение особо важных и сложных заданий;</w:t>
      </w:r>
      <w:proofErr w:type="gramEnd"/>
    </w:p>
    <w:p w:rsidR="00EF2830" w:rsidRPr="009B6A30" w:rsidRDefault="00EF2830" w:rsidP="00EF2830">
      <w:pPr>
        <w:ind w:firstLine="567"/>
        <w:jc w:val="both"/>
        <w:rPr>
          <w:sz w:val="28"/>
          <w:szCs w:val="28"/>
        </w:rPr>
      </w:pPr>
      <w:r w:rsidRPr="009B6A30">
        <w:rPr>
          <w:sz w:val="28"/>
          <w:szCs w:val="28"/>
        </w:rPr>
        <w:t>Н - расчетная численность работников, непосредственно осуществляющих переданные полномочия. (Расчетная численность - 1 единица);</w:t>
      </w:r>
    </w:p>
    <w:p w:rsidR="00EF2830" w:rsidRPr="009B6A30" w:rsidRDefault="00EF2830" w:rsidP="00EF2830">
      <w:pPr>
        <w:ind w:firstLine="567"/>
        <w:jc w:val="both"/>
        <w:rPr>
          <w:sz w:val="28"/>
          <w:szCs w:val="28"/>
        </w:rPr>
      </w:pPr>
      <w:r w:rsidRPr="009B6A30">
        <w:rPr>
          <w:sz w:val="28"/>
          <w:szCs w:val="28"/>
        </w:rPr>
        <w:t>Е - коэффициент начислений на оплату труда в соответствии с законодательством Российской Федерации в размере 1,302;</w:t>
      </w:r>
    </w:p>
    <w:p w:rsidR="00EF2830" w:rsidRPr="009B6A30" w:rsidRDefault="00EF2830" w:rsidP="00EF2830">
      <w:pPr>
        <w:ind w:firstLine="567"/>
        <w:rPr>
          <w:sz w:val="28"/>
          <w:szCs w:val="28"/>
        </w:rPr>
      </w:pPr>
      <w:proofErr w:type="gramStart"/>
      <w:r w:rsidRPr="009B6A30">
        <w:rPr>
          <w:sz w:val="28"/>
          <w:szCs w:val="28"/>
        </w:rPr>
        <w:t>Км</w:t>
      </w:r>
      <w:proofErr w:type="gramEnd"/>
      <w:r w:rsidRPr="009B6A30">
        <w:rPr>
          <w:sz w:val="28"/>
          <w:szCs w:val="28"/>
        </w:rPr>
        <w:t xml:space="preserve"> - количество месяцев (1);</w:t>
      </w:r>
    </w:p>
    <w:p w:rsidR="00EF2830" w:rsidRPr="009B6A30" w:rsidRDefault="00EF2830" w:rsidP="00EF2830">
      <w:pPr>
        <w:ind w:firstLine="567"/>
        <w:rPr>
          <w:sz w:val="28"/>
          <w:szCs w:val="28"/>
        </w:rPr>
      </w:pPr>
      <w:proofErr w:type="spellStart"/>
      <w:r w:rsidRPr="009B6A30">
        <w:rPr>
          <w:sz w:val="28"/>
          <w:szCs w:val="28"/>
        </w:rPr>
        <w:t>Кп</w:t>
      </w:r>
      <w:proofErr w:type="spellEnd"/>
      <w:r w:rsidRPr="009B6A30">
        <w:rPr>
          <w:sz w:val="28"/>
          <w:szCs w:val="28"/>
        </w:rPr>
        <w:t xml:space="preserve"> - количество поселений (20).</w:t>
      </w:r>
    </w:p>
    <w:p w:rsidR="00EF2830" w:rsidRPr="009B6A30" w:rsidRDefault="00EF2830" w:rsidP="00EF2830">
      <w:pPr>
        <w:ind w:firstLine="567"/>
        <w:rPr>
          <w:sz w:val="28"/>
          <w:szCs w:val="28"/>
        </w:rPr>
      </w:pPr>
      <w:r w:rsidRPr="009B6A30">
        <w:rPr>
          <w:sz w:val="28"/>
          <w:szCs w:val="28"/>
        </w:rPr>
        <w:t>Расходы на оплату труда индексируются в случае увеличения заработной платы муниципальных служащих</w:t>
      </w:r>
      <w:proofErr w:type="gramStart"/>
      <w:r w:rsidRPr="009B6A30">
        <w:rPr>
          <w:sz w:val="28"/>
          <w:szCs w:val="28"/>
        </w:rPr>
        <w:t>.".</w:t>
      </w:r>
      <w:proofErr w:type="gramEnd"/>
    </w:p>
    <w:p w:rsidR="00EF2830" w:rsidRPr="009B6A30" w:rsidRDefault="00EF2830" w:rsidP="00EF2830">
      <w:pPr>
        <w:snapToGrid w:val="0"/>
        <w:spacing w:before="100"/>
        <w:ind w:firstLine="708"/>
        <w:jc w:val="both"/>
        <w:rPr>
          <w:bCs/>
          <w:sz w:val="28"/>
          <w:szCs w:val="28"/>
        </w:rPr>
      </w:pPr>
      <w:r w:rsidRPr="009B6A30">
        <w:rPr>
          <w:bCs/>
          <w:sz w:val="28"/>
          <w:szCs w:val="28"/>
        </w:rPr>
        <w:t xml:space="preserve">2. </w:t>
      </w:r>
      <w:proofErr w:type="gramStart"/>
      <w:r w:rsidRPr="009B6A30">
        <w:rPr>
          <w:bCs/>
          <w:sz w:val="28"/>
          <w:szCs w:val="28"/>
        </w:rPr>
        <w:t>Контроль за</w:t>
      </w:r>
      <w:proofErr w:type="gramEnd"/>
      <w:r w:rsidRPr="009B6A30">
        <w:rPr>
          <w:bCs/>
          <w:sz w:val="28"/>
          <w:szCs w:val="28"/>
        </w:rPr>
        <w:t xml:space="preserve"> исполнением настоящего  решения  возложить на Главу</w:t>
      </w:r>
      <w:r w:rsidRPr="009B6A30">
        <w:rPr>
          <w:rStyle w:val="ad"/>
          <w:sz w:val="28"/>
          <w:szCs w:val="28"/>
        </w:rPr>
        <w:t xml:space="preserve"> </w:t>
      </w:r>
      <w:proofErr w:type="spellStart"/>
      <w:r w:rsidRPr="002E779F">
        <w:rPr>
          <w:rStyle w:val="ad"/>
          <w:b w:val="0"/>
          <w:sz w:val="28"/>
          <w:szCs w:val="28"/>
        </w:rPr>
        <w:t>Тартасского</w:t>
      </w:r>
      <w:proofErr w:type="spellEnd"/>
      <w:r w:rsidRPr="009B6A30">
        <w:rPr>
          <w:rStyle w:val="ad"/>
          <w:sz w:val="28"/>
          <w:szCs w:val="28"/>
        </w:rPr>
        <w:t xml:space="preserve"> </w:t>
      </w:r>
      <w:r w:rsidRPr="009B6A30">
        <w:rPr>
          <w:sz w:val="28"/>
          <w:szCs w:val="28"/>
        </w:rPr>
        <w:t>сельсовета Венгеровского района Новосибирской области</w:t>
      </w:r>
      <w:r w:rsidRPr="009B6A30">
        <w:rPr>
          <w:bCs/>
          <w:sz w:val="28"/>
          <w:szCs w:val="28"/>
        </w:rPr>
        <w:t xml:space="preserve">. </w:t>
      </w:r>
    </w:p>
    <w:p w:rsidR="00EF2830" w:rsidRDefault="00EF2830" w:rsidP="00EF2830">
      <w:pPr>
        <w:rPr>
          <w:sz w:val="28"/>
          <w:szCs w:val="28"/>
        </w:rPr>
      </w:pPr>
    </w:p>
    <w:p w:rsidR="00A03923" w:rsidRDefault="00A03923" w:rsidP="00EF2830">
      <w:pPr>
        <w:rPr>
          <w:sz w:val="28"/>
          <w:szCs w:val="28"/>
        </w:rPr>
      </w:pPr>
    </w:p>
    <w:p w:rsidR="00A03923" w:rsidRPr="009B6A30" w:rsidRDefault="00A03923" w:rsidP="00EF2830">
      <w:pPr>
        <w:rPr>
          <w:sz w:val="28"/>
          <w:szCs w:val="28"/>
        </w:rPr>
      </w:pPr>
    </w:p>
    <w:p w:rsidR="00EF2830" w:rsidRPr="009B6A30" w:rsidRDefault="00EF2830" w:rsidP="00EF2830">
      <w:pPr>
        <w:rPr>
          <w:sz w:val="28"/>
          <w:szCs w:val="28"/>
        </w:rPr>
      </w:pPr>
      <w:r w:rsidRPr="009B6A30">
        <w:rPr>
          <w:sz w:val="28"/>
          <w:szCs w:val="28"/>
        </w:rPr>
        <w:t xml:space="preserve">         Председатель Совет депутатов </w:t>
      </w:r>
    </w:p>
    <w:p w:rsidR="00EF2830" w:rsidRPr="009B6A30" w:rsidRDefault="00EF2830" w:rsidP="00EF2830">
      <w:pPr>
        <w:rPr>
          <w:sz w:val="28"/>
          <w:szCs w:val="28"/>
        </w:rPr>
      </w:pPr>
      <w:r w:rsidRPr="009B6A30">
        <w:rPr>
          <w:sz w:val="28"/>
          <w:szCs w:val="28"/>
        </w:rPr>
        <w:t xml:space="preserve">         </w:t>
      </w:r>
      <w:proofErr w:type="spellStart"/>
      <w:r>
        <w:rPr>
          <w:sz w:val="28"/>
          <w:szCs w:val="28"/>
        </w:rPr>
        <w:t>Тартасского</w:t>
      </w:r>
      <w:proofErr w:type="spellEnd"/>
      <w:r w:rsidRPr="009B6A30">
        <w:rPr>
          <w:sz w:val="28"/>
          <w:szCs w:val="28"/>
        </w:rPr>
        <w:t xml:space="preserve"> сельсовета</w:t>
      </w:r>
    </w:p>
    <w:p w:rsidR="00EF2830" w:rsidRPr="009B6A30" w:rsidRDefault="00EF2830" w:rsidP="00EF2830">
      <w:pPr>
        <w:tabs>
          <w:tab w:val="left" w:pos="7518"/>
        </w:tabs>
        <w:rPr>
          <w:sz w:val="28"/>
          <w:szCs w:val="28"/>
        </w:rPr>
      </w:pPr>
      <w:r w:rsidRPr="009B6A30">
        <w:rPr>
          <w:sz w:val="28"/>
          <w:szCs w:val="28"/>
        </w:rPr>
        <w:t xml:space="preserve">        </w:t>
      </w:r>
      <w:r>
        <w:rPr>
          <w:sz w:val="28"/>
          <w:szCs w:val="28"/>
        </w:rPr>
        <w:t xml:space="preserve"> Венгеровского района</w:t>
      </w:r>
      <w:r>
        <w:rPr>
          <w:sz w:val="28"/>
          <w:szCs w:val="28"/>
        </w:rPr>
        <w:tab/>
        <w:t xml:space="preserve">    </w:t>
      </w:r>
      <w:r w:rsidRPr="009B6A30">
        <w:rPr>
          <w:sz w:val="28"/>
          <w:szCs w:val="28"/>
        </w:rPr>
        <w:t xml:space="preserve">  </w:t>
      </w:r>
    </w:p>
    <w:p w:rsidR="00EF2830" w:rsidRPr="009B6A30" w:rsidRDefault="00EF2830" w:rsidP="00EF2830">
      <w:pPr>
        <w:rPr>
          <w:sz w:val="28"/>
          <w:szCs w:val="28"/>
        </w:rPr>
      </w:pPr>
      <w:r w:rsidRPr="009B6A30">
        <w:rPr>
          <w:sz w:val="28"/>
          <w:szCs w:val="28"/>
        </w:rPr>
        <w:t xml:space="preserve">         Новосибирской области</w:t>
      </w:r>
      <w:r>
        <w:rPr>
          <w:sz w:val="28"/>
          <w:szCs w:val="28"/>
        </w:rPr>
        <w:t xml:space="preserve">                                                  Л.А. Сичкарёв</w:t>
      </w:r>
    </w:p>
    <w:p w:rsidR="00EF2830" w:rsidRDefault="00EF2830" w:rsidP="00EF2830">
      <w:pPr>
        <w:snapToGrid w:val="0"/>
        <w:rPr>
          <w:bCs/>
          <w:sz w:val="28"/>
          <w:szCs w:val="28"/>
        </w:rPr>
      </w:pPr>
    </w:p>
    <w:p w:rsidR="00A03923" w:rsidRPr="009B6A30" w:rsidRDefault="00A03923" w:rsidP="00EF2830">
      <w:pPr>
        <w:snapToGrid w:val="0"/>
        <w:rPr>
          <w:bCs/>
          <w:sz w:val="28"/>
          <w:szCs w:val="28"/>
        </w:rPr>
      </w:pPr>
    </w:p>
    <w:p w:rsidR="00EF2830" w:rsidRPr="009B6A30" w:rsidRDefault="00EF2830" w:rsidP="00EF2830">
      <w:pPr>
        <w:snapToGrid w:val="0"/>
        <w:rPr>
          <w:bCs/>
          <w:sz w:val="28"/>
          <w:szCs w:val="28"/>
        </w:rPr>
      </w:pPr>
      <w:r w:rsidRPr="009B6A30">
        <w:rPr>
          <w:bCs/>
          <w:sz w:val="28"/>
          <w:szCs w:val="28"/>
        </w:rPr>
        <w:t xml:space="preserve">        Глава </w:t>
      </w:r>
      <w:proofErr w:type="spellStart"/>
      <w:r>
        <w:rPr>
          <w:bCs/>
          <w:sz w:val="28"/>
          <w:szCs w:val="28"/>
        </w:rPr>
        <w:t>Тартасского</w:t>
      </w:r>
      <w:proofErr w:type="spellEnd"/>
      <w:r w:rsidRPr="009B6A30">
        <w:rPr>
          <w:bCs/>
          <w:sz w:val="28"/>
          <w:szCs w:val="28"/>
        </w:rPr>
        <w:t xml:space="preserve"> сельсовета</w:t>
      </w:r>
    </w:p>
    <w:p w:rsidR="00EF2830" w:rsidRDefault="00EF2830" w:rsidP="00EF2830">
      <w:pPr>
        <w:snapToGrid w:val="0"/>
        <w:rPr>
          <w:bCs/>
          <w:sz w:val="28"/>
          <w:szCs w:val="28"/>
        </w:rPr>
      </w:pPr>
      <w:r w:rsidRPr="009B6A30">
        <w:rPr>
          <w:bCs/>
          <w:sz w:val="28"/>
          <w:szCs w:val="28"/>
        </w:rPr>
        <w:t xml:space="preserve">        Венгеровского района </w:t>
      </w:r>
    </w:p>
    <w:p w:rsidR="00EF2830" w:rsidRPr="009A7383" w:rsidRDefault="00EF2830" w:rsidP="00EF2830">
      <w:pPr>
        <w:snapToGrid w:val="0"/>
        <w:rPr>
          <w:bCs/>
          <w:sz w:val="28"/>
          <w:szCs w:val="28"/>
        </w:rPr>
      </w:pPr>
      <w:r>
        <w:rPr>
          <w:bCs/>
          <w:sz w:val="28"/>
          <w:szCs w:val="28"/>
        </w:rPr>
        <w:t xml:space="preserve">        </w:t>
      </w:r>
      <w:r w:rsidRPr="009B6A30">
        <w:rPr>
          <w:bCs/>
          <w:sz w:val="28"/>
          <w:szCs w:val="28"/>
        </w:rPr>
        <w:t xml:space="preserve">Новосибирской области                               </w:t>
      </w:r>
      <w:r>
        <w:rPr>
          <w:bCs/>
          <w:sz w:val="28"/>
          <w:szCs w:val="28"/>
        </w:rPr>
        <w:t xml:space="preserve">                    А.А. Гусев</w:t>
      </w:r>
      <w:r w:rsidRPr="009B6A30">
        <w:rPr>
          <w:bCs/>
          <w:sz w:val="28"/>
          <w:szCs w:val="28"/>
        </w:rPr>
        <w:t xml:space="preserve">            </w:t>
      </w:r>
      <w:r>
        <w:rPr>
          <w:bCs/>
          <w:sz w:val="28"/>
          <w:szCs w:val="28"/>
        </w:rPr>
        <w:t xml:space="preserve">   </w:t>
      </w:r>
    </w:p>
    <w:p w:rsidR="00BB2581" w:rsidRDefault="00BB2581" w:rsidP="003F4D3E">
      <w:pPr>
        <w:rPr>
          <w:sz w:val="28"/>
          <w:szCs w:val="28"/>
        </w:rPr>
      </w:pPr>
    </w:p>
    <w:p w:rsidR="0071545B" w:rsidRDefault="003F4D3E" w:rsidP="003F4D3E">
      <w:r>
        <w:t xml:space="preserve">                             </w:t>
      </w:r>
    </w:p>
    <w:p w:rsidR="0071545B" w:rsidRDefault="0071545B" w:rsidP="003F4D3E"/>
    <w:p w:rsidR="00967100" w:rsidRDefault="00967100" w:rsidP="00967100">
      <w:pPr>
        <w:snapToGrid w:val="0"/>
        <w:jc w:val="center"/>
        <w:rPr>
          <w:b/>
          <w:bCs/>
          <w:sz w:val="28"/>
          <w:szCs w:val="28"/>
        </w:rPr>
      </w:pPr>
      <w:r>
        <w:rPr>
          <w:b/>
          <w:bCs/>
          <w:sz w:val="28"/>
          <w:szCs w:val="28"/>
        </w:rPr>
        <w:lastRenderedPageBreak/>
        <w:t>Совет депутатов</w:t>
      </w:r>
    </w:p>
    <w:p w:rsidR="00967100" w:rsidRDefault="00967100" w:rsidP="00967100">
      <w:pPr>
        <w:snapToGrid w:val="0"/>
        <w:jc w:val="center"/>
        <w:rPr>
          <w:b/>
          <w:bCs/>
          <w:sz w:val="28"/>
          <w:szCs w:val="28"/>
        </w:rPr>
      </w:pPr>
      <w:proofErr w:type="spellStart"/>
      <w:r>
        <w:rPr>
          <w:b/>
          <w:bCs/>
          <w:sz w:val="28"/>
          <w:szCs w:val="28"/>
        </w:rPr>
        <w:t>Тартасского</w:t>
      </w:r>
      <w:proofErr w:type="spellEnd"/>
      <w:r>
        <w:rPr>
          <w:b/>
          <w:bCs/>
          <w:sz w:val="28"/>
          <w:szCs w:val="28"/>
        </w:rPr>
        <w:t xml:space="preserve"> сельсовета</w:t>
      </w:r>
    </w:p>
    <w:p w:rsidR="00967100" w:rsidRDefault="00967100" w:rsidP="00967100">
      <w:pPr>
        <w:snapToGrid w:val="0"/>
        <w:jc w:val="center"/>
        <w:rPr>
          <w:b/>
          <w:bCs/>
          <w:sz w:val="28"/>
          <w:szCs w:val="28"/>
        </w:rPr>
      </w:pPr>
      <w:r>
        <w:rPr>
          <w:b/>
          <w:bCs/>
          <w:sz w:val="28"/>
          <w:szCs w:val="28"/>
        </w:rPr>
        <w:t>Венгеровского района</w:t>
      </w:r>
    </w:p>
    <w:p w:rsidR="00967100" w:rsidRPr="009B6A30" w:rsidRDefault="00967100" w:rsidP="00967100">
      <w:pPr>
        <w:snapToGrid w:val="0"/>
        <w:jc w:val="center"/>
        <w:rPr>
          <w:b/>
          <w:bCs/>
          <w:sz w:val="28"/>
          <w:szCs w:val="28"/>
        </w:rPr>
      </w:pPr>
      <w:r>
        <w:rPr>
          <w:b/>
          <w:bCs/>
          <w:sz w:val="28"/>
          <w:szCs w:val="28"/>
        </w:rPr>
        <w:t>Новосибирской области</w:t>
      </w:r>
    </w:p>
    <w:p w:rsidR="00967100" w:rsidRPr="009B6A30" w:rsidRDefault="00967100" w:rsidP="00967100">
      <w:pPr>
        <w:snapToGrid w:val="0"/>
        <w:jc w:val="center"/>
        <w:rPr>
          <w:b/>
          <w:bCs/>
          <w:sz w:val="28"/>
          <w:szCs w:val="28"/>
        </w:rPr>
      </w:pPr>
    </w:p>
    <w:p w:rsidR="00967100" w:rsidRPr="009B6A30" w:rsidRDefault="00967100" w:rsidP="00967100">
      <w:pPr>
        <w:snapToGrid w:val="0"/>
        <w:jc w:val="center"/>
        <w:rPr>
          <w:b/>
          <w:bCs/>
          <w:sz w:val="28"/>
          <w:szCs w:val="28"/>
        </w:rPr>
      </w:pPr>
      <w:r w:rsidRPr="009B6A30">
        <w:rPr>
          <w:b/>
          <w:bCs/>
          <w:sz w:val="28"/>
          <w:szCs w:val="28"/>
        </w:rPr>
        <w:t>РЕШЕНИЕ</w:t>
      </w:r>
    </w:p>
    <w:p w:rsidR="00967100" w:rsidRDefault="00967100" w:rsidP="00967100">
      <w:pPr>
        <w:tabs>
          <w:tab w:val="left" w:pos="709"/>
        </w:tabs>
        <w:snapToGrid w:val="0"/>
        <w:jc w:val="center"/>
        <w:rPr>
          <w:bCs/>
          <w:sz w:val="28"/>
          <w:szCs w:val="28"/>
        </w:rPr>
      </w:pPr>
      <w:r w:rsidRPr="009B6A30">
        <w:rPr>
          <w:bCs/>
          <w:sz w:val="28"/>
          <w:szCs w:val="28"/>
        </w:rPr>
        <w:t>(</w:t>
      </w:r>
      <w:r w:rsidRPr="009A7383">
        <w:rPr>
          <w:bCs/>
          <w:sz w:val="28"/>
          <w:szCs w:val="28"/>
        </w:rPr>
        <w:t>пятьдесят четвертой</w:t>
      </w:r>
      <w:r w:rsidRPr="007303C3">
        <w:rPr>
          <w:bCs/>
          <w:color w:val="FF0000"/>
          <w:sz w:val="28"/>
          <w:szCs w:val="28"/>
        </w:rPr>
        <w:t xml:space="preserve"> </w:t>
      </w:r>
      <w:r w:rsidRPr="009B6A30">
        <w:rPr>
          <w:bCs/>
          <w:sz w:val="28"/>
          <w:szCs w:val="28"/>
        </w:rPr>
        <w:t>сессии)</w:t>
      </w:r>
    </w:p>
    <w:p w:rsidR="00967100" w:rsidRPr="009B6A30" w:rsidRDefault="00967100" w:rsidP="00967100">
      <w:pPr>
        <w:tabs>
          <w:tab w:val="left" w:pos="709"/>
        </w:tabs>
        <w:snapToGrid w:val="0"/>
        <w:jc w:val="center"/>
        <w:rPr>
          <w:bCs/>
          <w:sz w:val="28"/>
          <w:szCs w:val="28"/>
        </w:rPr>
      </w:pPr>
      <w:r>
        <w:rPr>
          <w:bCs/>
          <w:sz w:val="28"/>
          <w:szCs w:val="28"/>
        </w:rPr>
        <w:t>(пятого созыва)</w:t>
      </w:r>
    </w:p>
    <w:p w:rsidR="0071545B" w:rsidRPr="00A5495C" w:rsidRDefault="0071545B" w:rsidP="0071545B">
      <w:pPr>
        <w:tabs>
          <w:tab w:val="left" w:pos="5745"/>
        </w:tabs>
        <w:autoSpaceDE w:val="0"/>
        <w:autoSpaceDN w:val="0"/>
        <w:adjustRightInd w:val="0"/>
        <w:rPr>
          <w:rFonts w:ascii="Times New Roman CYR" w:hAnsi="Times New Roman CYR" w:cs="Times New Roman CYR"/>
        </w:rPr>
      </w:pPr>
    </w:p>
    <w:p w:rsidR="0071545B" w:rsidRPr="00A5495C" w:rsidRDefault="0071545B" w:rsidP="0071545B">
      <w:pPr>
        <w:tabs>
          <w:tab w:val="left" w:pos="5745"/>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74735">
        <w:rPr>
          <w:rFonts w:ascii="Times New Roman CYR" w:hAnsi="Times New Roman CYR" w:cs="Times New Roman CYR"/>
          <w:sz w:val="28"/>
          <w:szCs w:val="28"/>
        </w:rPr>
        <w:t>от</w:t>
      </w:r>
      <w:r>
        <w:rPr>
          <w:rFonts w:ascii="Times New Roman CYR" w:hAnsi="Times New Roman CYR" w:cs="Times New Roman CYR"/>
          <w:sz w:val="28"/>
          <w:szCs w:val="28"/>
        </w:rPr>
        <w:t xml:space="preserve"> 15.11</w:t>
      </w:r>
      <w:r w:rsidRPr="00A5495C">
        <w:rPr>
          <w:rFonts w:ascii="Times New Roman CYR" w:hAnsi="Times New Roman CYR" w:cs="Times New Roman CYR"/>
          <w:sz w:val="28"/>
          <w:szCs w:val="28"/>
        </w:rPr>
        <w:t>.201</w:t>
      </w:r>
      <w:r>
        <w:rPr>
          <w:rFonts w:ascii="Times New Roman CYR" w:hAnsi="Times New Roman CYR" w:cs="Times New Roman CYR"/>
          <w:sz w:val="28"/>
          <w:szCs w:val="28"/>
        </w:rPr>
        <w:t>9</w:t>
      </w:r>
      <w:r w:rsidRPr="00A5495C">
        <w:rPr>
          <w:rFonts w:ascii="Times New Roman CYR" w:hAnsi="Times New Roman CYR" w:cs="Times New Roman CYR"/>
        </w:rPr>
        <w:t xml:space="preserve"> </w:t>
      </w:r>
      <w:r w:rsidR="00574735" w:rsidRPr="00574735">
        <w:rPr>
          <w:rFonts w:ascii="Times New Roman CYR" w:hAnsi="Times New Roman CYR" w:cs="Times New Roman CYR"/>
          <w:sz w:val="28"/>
          <w:szCs w:val="28"/>
        </w:rPr>
        <w:t>года</w:t>
      </w:r>
      <w:r w:rsidRPr="00A5495C">
        <w:rPr>
          <w:rFonts w:ascii="Times New Roman CYR" w:hAnsi="Times New Roman CYR" w:cs="Times New Roman CYR"/>
        </w:rPr>
        <w:tab/>
      </w:r>
      <w:r w:rsidRPr="00A5495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967100">
        <w:rPr>
          <w:rFonts w:ascii="Times New Roman CYR" w:hAnsi="Times New Roman CYR" w:cs="Times New Roman CYR"/>
          <w:sz w:val="28"/>
          <w:szCs w:val="28"/>
        </w:rPr>
        <w:t xml:space="preserve">            </w:t>
      </w:r>
      <w:r>
        <w:rPr>
          <w:rFonts w:ascii="Times New Roman CYR" w:hAnsi="Times New Roman CYR" w:cs="Times New Roman CYR"/>
          <w:sz w:val="28"/>
          <w:szCs w:val="28"/>
        </w:rPr>
        <w:t>№ 40</w:t>
      </w:r>
    </w:p>
    <w:p w:rsidR="0071545B" w:rsidRPr="00190F9F" w:rsidRDefault="0071545B" w:rsidP="0071545B">
      <w:pPr>
        <w:jc w:val="center"/>
        <w:rPr>
          <w:sz w:val="28"/>
          <w:szCs w:val="28"/>
        </w:rPr>
      </w:pPr>
      <w:r>
        <w:rPr>
          <w:sz w:val="28"/>
          <w:szCs w:val="28"/>
        </w:rPr>
        <w:t>с. Заречье</w:t>
      </w:r>
    </w:p>
    <w:p w:rsidR="0071545B" w:rsidRPr="00190F9F" w:rsidRDefault="0071545B" w:rsidP="0071545B">
      <w:pPr>
        <w:rPr>
          <w:sz w:val="28"/>
          <w:szCs w:val="28"/>
        </w:rPr>
      </w:pPr>
    </w:p>
    <w:p w:rsidR="0071545B" w:rsidRDefault="0071545B" w:rsidP="0071545B">
      <w:pPr>
        <w:jc w:val="center"/>
        <w:rPr>
          <w:sz w:val="28"/>
          <w:szCs w:val="28"/>
        </w:rPr>
      </w:pPr>
      <w:r>
        <w:rPr>
          <w:sz w:val="28"/>
          <w:szCs w:val="28"/>
        </w:rPr>
        <w:t>О внесении изменений в Решение сессии № 27 от 21.12.2018 г</w:t>
      </w:r>
    </w:p>
    <w:p w:rsidR="0071545B" w:rsidRDefault="0071545B" w:rsidP="0071545B">
      <w:pPr>
        <w:jc w:val="center"/>
        <w:rPr>
          <w:sz w:val="28"/>
          <w:szCs w:val="28"/>
        </w:rPr>
      </w:pPr>
      <w:r>
        <w:rPr>
          <w:sz w:val="28"/>
          <w:szCs w:val="28"/>
        </w:rPr>
        <w:t xml:space="preserve">«О  бюджете </w:t>
      </w:r>
      <w:proofErr w:type="spellStart"/>
      <w:r>
        <w:rPr>
          <w:sz w:val="28"/>
          <w:szCs w:val="28"/>
        </w:rPr>
        <w:t>Тартасского</w:t>
      </w:r>
      <w:proofErr w:type="spellEnd"/>
      <w:r>
        <w:rPr>
          <w:sz w:val="28"/>
          <w:szCs w:val="28"/>
        </w:rPr>
        <w:t xml:space="preserve"> сельсовета</w:t>
      </w:r>
    </w:p>
    <w:p w:rsidR="0071545B" w:rsidRDefault="0071545B" w:rsidP="0071545B">
      <w:pPr>
        <w:jc w:val="center"/>
        <w:rPr>
          <w:sz w:val="28"/>
          <w:szCs w:val="28"/>
        </w:rPr>
      </w:pPr>
      <w:r>
        <w:rPr>
          <w:sz w:val="28"/>
          <w:szCs w:val="28"/>
        </w:rPr>
        <w:t>Венгеровского района Новосибирской области на 2019 год»</w:t>
      </w:r>
    </w:p>
    <w:p w:rsidR="0071545B" w:rsidRDefault="0071545B" w:rsidP="0071545B">
      <w:pPr>
        <w:jc w:val="center"/>
        <w:rPr>
          <w:sz w:val="28"/>
          <w:szCs w:val="28"/>
        </w:rPr>
      </w:pPr>
      <w:proofErr w:type="gramStart"/>
      <w:r>
        <w:rPr>
          <w:sz w:val="28"/>
          <w:szCs w:val="28"/>
        </w:rPr>
        <w:t>(с изменениями от 25.02.2019 г., от 18.03.2019г., от 29.04.2019г., от 31.05.2019г., от 26.06.2019г., от 31.07.2019г., от 13.08.2019г., от 29.10.2019г.)</w:t>
      </w:r>
      <w:proofErr w:type="gramEnd"/>
    </w:p>
    <w:p w:rsidR="0071545B" w:rsidRPr="00190F9F" w:rsidRDefault="0071545B" w:rsidP="0071545B">
      <w:pPr>
        <w:jc w:val="center"/>
        <w:rPr>
          <w:sz w:val="28"/>
          <w:szCs w:val="28"/>
        </w:rPr>
      </w:pPr>
    </w:p>
    <w:p w:rsidR="0071545B" w:rsidRDefault="0071545B" w:rsidP="0071545B">
      <w:pPr>
        <w:jc w:val="both"/>
        <w:rPr>
          <w:sz w:val="28"/>
          <w:szCs w:val="28"/>
        </w:rPr>
      </w:pPr>
      <w:r>
        <w:rPr>
          <w:sz w:val="28"/>
          <w:szCs w:val="28"/>
        </w:rPr>
        <w:t xml:space="preserve">      </w:t>
      </w:r>
      <w:r w:rsidRPr="00190F9F">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w:t>
      </w:r>
      <w:r w:rsidRPr="00190F9F">
        <w:rPr>
          <w:sz w:val="28"/>
          <w:szCs w:val="28"/>
        </w:rPr>
        <w:t xml:space="preserve">  </w:t>
      </w:r>
      <w:r>
        <w:rPr>
          <w:sz w:val="28"/>
          <w:szCs w:val="28"/>
        </w:rPr>
        <w:t xml:space="preserve">Решением Совета депутатов </w:t>
      </w:r>
      <w:proofErr w:type="spellStart"/>
      <w:r>
        <w:rPr>
          <w:sz w:val="28"/>
          <w:szCs w:val="28"/>
        </w:rPr>
        <w:t>Тартасского</w:t>
      </w:r>
      <w:proofErr w:type="spellEnd"/>
      <w:r>
        <w:rPr>
          <w:sz w:val="28"/>
          <w:szCs w:val="28"/>
        </w:rPr>
        <w:t xml:space="preserve">  сельсовета от 20.12.2013  № 34 </w:t>
      </w:r>
      <w:r w:rsidRPr="00190F9F">
        <w:rPr>
          <w:sz w:val="28"/>
          <w:szCs w:val="28"/>
        </w:rPr>
        <w:t xml:space="preserve"> «</w:t>
      </w:r>
      <w:r>
        <w:rPr>
          <w:sz w:val="28"/>
          <w:szCs w:val="28"/>
        </w:rPr>
        <w:t xml:space="preserve">Об утверждении Положения о бюджетном процессе в </w:t>
      </w:r>
      <w:proofErr w:type="spellStart"/>
      <w:r>
        <w:rPr>
          <w:sz w:val="28"/>
          <w:szCs w:val="28"/>
        </w:rPr>
        <w:t>Тартасском</w:t>
      </w:r>
      <w:proofErr w:type="spellEnd"/>
      <w:r>
        <w:rPr>
          <w:sz w:val="28"/>
          <w:szCs w:val="28"/>
        </w:rPr>
        <w:t xml:space="preserve"> сельсовете Венгеровского района Новосибирской области»</w:t>
      </w:r>
    </w:p>
    <w:p w:rsidR="0071545B" w:rsidRPr="00BB2581" w:rsidRDefault="00BB2581" w:rsidP="00BB2581">
      <w:pPr>
        <w:snapToGrid w:val="0"/>
        <w:jc w:val="both"/>
        <w:rPr>
          <w:bCs/>
          <w:sz w:val="28"/>
          <w:szCs w:val="28"/>
        </w:rPr>
      </w:pPr>
      <w:r>
        <w:rPr>
          <w:bCs/>
          <w:sz w:val="28"/>
          <w:szCs w:val="28"/>
        </w:rPr>
        <w:t>СОВЕТ ДЕПУТАТОВ ТАРТАССКОГО СЕЛЬСОВЕТА РЕШИЛ</w:t>
      </w:r>
      <w:r w:rsidRPr="009B6A30">
        <w:rPr>
          <w:bCs/>
          <w:sz w:val="28"/>
          <w:szCs w:val="28"/>
        </w:rPr>
        <w:t>:</w:t>
      </w:r>
      <w:r w:rsidR="0071545B" w:rsidRPr="00190F9F">
        <w:rPr>
          <w:sz w:val="28"/>
          <w:szCs w:val="28"/>
        </w:rPr>
        <w:t xml:space="preserve"> </w:t>
      </w:r>
      <w:r w:rsidR="0071545B">
        <w:rPr>
          <w:sz w:val="28"/>
          <w:szCs w:val="28"/>
        </w:rPr>
        <w:t xml:space="preserve">                                            </w:t>
      </w:r>
    </w:p>
    <w:p w:rsidR="0071545B" w:rsidRDefault="0071545B" w:rsidP="0071545B">
      <w:pPr>
        <w:jc w:val="center"/>
        <w:rPr>
          <w:sz w:val="28"/>
          <w:szCs w:val="28"/>
        </w:rPr>
      </w:pPr>
      <w:r w:rsidRPr="00190F9F">
        <w:rPr>
          <w:sz w:val="28"/>
          <w:szCs w:val="28"/>
        </w:rPr>
        <w:t xml:space="preserve"> </w:t>
      </w:r>
      <w:r>
        <w:rPr>
          <w:sz w:val="28"/>
          <w:szCs w:val="28"/>
        </w:rPr>
        <w:t xml:space="preserve">1.Внести изменения в решение Совета депутатов </w:t>
      </w:r>
      <w:proofErr w:type="spellStart"/>
      <w:r>
        <w:rPr>
          <w:sz w:val="28"/>
          <w:szCs w:val="28"/>
        </w:rPr>
        <w:t>Тартасского</w:t>
      </w:r>
      <w:proofErr w:type="spellEnd"/>
      <w:r>
        <w:rPr>
          <w:sz w:val="28"/>
          <w:szCs w:val="28"/>
        </w:rPr>
        <w:t xml:space="preserve">  сельсовета от 21.12.18 № 27 «О бюджете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на 2019 год»</w:t>
      </w:r>
      <w:r w:rsidRPr="007B77A8">
        <w:rPr>
          <w:sz w:val="28"/>
          <w:szCs w:val="28"/>
        </w:rPr>
        <w:t xml:space="preserve"> </w:t>
      </w:r>
      <w:r>
        <w:rPr>
          <w:sz w:val="28"/>
          <w:szCs w:val="28"/>
        </w:rPr>
        <w:t>(с изменениями от 25.02.2019 г., от 18.03.2019г., от 29.04.2019г., от 31.05.2019г., от 26.06.2019г., от 31.07.2019г., от 13.08.2019г., от 29.10.2019г.</w:t>
      </w:r>
      <w:proofErr w:type="gramStart"/>
      <w:r>
        <w:rPr>
          <w:sz w:val="28"/>
          <w:szCs w:val="28"/>
        </w:rPr>
        <w:t xml:space="preserve"> )</w:t>
      </w:r>
      <w:proofErr w:type="gramEnd"/>
    </w:p>
    <w:p w:rsidR="0071545B" w:rsidRDefault="0071545B" w:rsidP="0071545B">
      <w:pPr>
        <w:ind w:firstLine="708"/>
        <w:jc w:val="both"/>
        <w:rPr>
          <w:sz w:val="28"/>
          <w:szCs w:val="28"/>
        </w:rPr>
      </w:pPr>
      <w:r>
        <w:rPr>
          <w:sz w:val="28"/>
          <w:szCs w:val="28"/>
        </w:rPr>
        <w:t>1.1 в пункте «а» части 1 решения цифры «8725,09» заменить «12596,24»;</w:t>
      </w:r>
    </w:p>
    <w:p w:rsidR="0071545B" w:rsidRDefault="0071545B" w:rsidP="0071545B">
      <w:pPr>
        <w:ind w:firstLine="708"/>
        <w:jc w:val="both"/>
        <w:rPr>
          <w:sz w:val="28"/>
          <w:szCs w:val="28"/>
        </w:rPr>
      </w:pPr>
      <w:r>
        <w:rPr>
          <w:sz w:val="28"/>
          <w:szCs w:val="28"/>
        </w:rPr>
        <w:t>1.2 в пункте «б» части 1 решения цифры «8725,09» заменить «12899,01»;</w:t>
      </w:r>
    </w:p>
    <w:p w:rsidR="0071545B" w:rsidRDefault="0071545B" w:rsidP="0071545B">
      <w:pPr>
        <w:ind w:firstLine="708"/>
        <w:jc w:val="both"/>
        <w:rPr>
          <w:sz w:val="28"/>
          <w:szCs w:val="28"/>
        </w:rPr>
      </w:pPr>
      <w:r>
        <w:rPr>
          <w:sz w:val="28"/>
          <w:szCs w:val="28"/>
        </w:rPr>
        <w:t>1.3 в приложении № 3 к решению утвердить:</w:t>
      </w:r>
    </w:p>
    <w:p w:rsidR="0071545B" w:rsidRDefault="0071545B" w:rsidP="0071545B">
      <w:pPr>
        <w:ind w:firstLine="708"/>
        <w:jc w:val="both"/>
        <w:rPr>
          <w:sz w:val="28"/>
          <w:szCs w:val="28"/>
        </w:rPr>
      </w:pPr>
      <w:r>
        <w:rPr>
          <w:sz w:val="28"/>
          <w:szCs w:val="28"/>
        </w:rPr>
        <w:t xml:space="preserve">«Доходы бюджета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71545B" w:rsidRDefault="0071545B" w:rsidP="0071545B">
      <w:pPr>
        <w:jc w:val="both"/>
        <w:rPr>
          <w:sz w:val="28"/>
          <w:szCs w:val="28"/>
        </w:rPr>
      </w:pPr>
      <w:r>
        <w:rPr>
          <w:sz w:val="28"/>
          <w:szCs w:val="28"/>
        </w:rPr>
        <w:t xml:space="preserve">          1.4 в приложении № 5 к решению утвердить:</w:t>
      </w:r>
    </w:p>
    <w:p w:rsidR="0071545B" w:rsidRDefault="0071545B" w:rsidP="0071545B">
      <w:pPr>
        <w:ind w:firstLine="708"/>
        <w:jc w:val="both"/>
        <w:rPr>
          <w:sz w:val="28"/>
          <w:szCs w:val="28"/>
        </w:rPr>
      </w:pPr>
      <w:r>
        <w:rPr>
          <w:sz w:val="28"/>
          <w:szCs w:val="28"/>
        </w:rPr>
        <w:t xml:space="preserve">«Распределение бюджетных ассигнований по разделам, подразделам, целевым статьям и видам расходов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71545B" w:rsidRDefault="0071545B" w:rsidP="0071545B">
      <w:pPr>
        <w:ind w:firstLine="708"/>
        <w:jc w:val="both"/>
        <w:rPr>
          <w:sz w:val="28"/>
          <w:szCs w:val="28"/>
        </w:rPr>
      </w:pPr>
      <w:r>
        <w:rPr>
          <w:sz w:val="28"/>
          <w:szCs w:val="28"/>
        </w:rPr>
        <w:t xml:space="preserve"> 1.5 в приложении № 6 к решению утвердить:</w:t>
      </w:r>
    </w:p>
    <w:p w:rsidR="0071545B" w:rsidRDefault="0071545B" w:rsidP="0071545B">
      <w:pPr>
        <w:ind w:firstLine="708"/>
        <w:jc w:val="both"/>
        <w:rPr>
          <w:sz w:val="28"/>
          <w:szCs w:val="28"/>
        </w:rPr>
      </w:pPr>
      <w:r>
        <w:rPr>
          <w:sz w:val="28"/>
          <w:szCs w:val="28"/>
        </w:rPr>
        <w:t xml:space="preserve">«Ведомственную структуру расходов бюджета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71545B" w:rsidRDefault="0071545B" w:rsidP="0071545B">
      <w:pPr>
        <w:ind w:firstLine="708"/>
        <w:jc w:val="both"/>
        <w:rPr>
          <w:sz w:val="28"/>
          <w:szCs w:val="28"/>
        </w:rPr>
      </w:pPr>
    </w:p>
    <w:p w:rsidR="0071545B" w:rsidRDefault="0071545B" w:rsidP="0071545B">
      <w:pPr>
        <w:tabs>
          <w:tab w:val="left" w:pos="709"/>
        </w:tabs>
        <w:jc w:val="both"/>
        <w:rPr>
          <w:sz w:val="28"/>
          <w:szCs w:val="28"/>
        </w:rPr>
      </w:pPr>
      <w:r>
        <w:rPr>
          <w:sz w:val="28"/>
          <w:szCs w:val="28"/>
        </w:rPr>
        <w:lastRenderedPageBreak/>
        <w:t xml:space="preserve">          1.6 в приложении № 8 к решению утвердить:</w:t>
      </w:r>
    </w:p>
    <w:p w:rsidR="0071545B" w:rsidRDefault="0071545B" w:rsidP="0071545B">
      <w:pPr>
        <w:tabs>
          <w:tab w:val="left" w:pos="709"/>
        </w:tabs>
        <w:jc w:val="both"/>
        <w:rPr>
          <w:sz w:val="28"/>
          <w:szCs w:val="28"/>
        </w:rPr>
      </w:pPr>
      <w:r>
        <w:rPr>
          <w:sz w:val="28"/>
          <w:szCs w:val="28"/>
        </w:rPr>
        <w:t xml:space="preserve">         «Источники финансирования дефицита бюджета </w:t>
      </w:r>
      <w:proofErr w:type="spellStart"/>
      <w:r>
        <w:rPr>
          <w:sz w:val="28"/>
          <w:szCs w:val="28"/>
        </w:rPr>
        <w:t>Тартасского</w:t>
      </w:r>
      <w:proofErr w:type="spellEnd"/>
      <w:r>
        <w:rPr>
          <w:sz w:val="28"/>
          <w:szCs w:val="28"/>
        </w:rPr>
        <w:t xml:space="preserve"> сельсовета на 2019 год» в прилагаемой редакции.</w:t>
      </w:r>
    </w:p>
    <w:p w:rsidR="0071545B" w:rsidRDefault="0071545B" w:rsidP="0071545B">
      <w:pPr>
        <w:tabs>
          <w:tab w:val="left" w:pos="709"/>
        </w:tabs>
        <w:jc w:val="both"/>
        <w:rPr>
          <w:sz w:val="28"/>
          <w:szCs w:val="28"/>
        </w:rPr>
      </w:pPr>
      <w:r>
        <w:rPr>
          <w:sz w:val="28"/>
          <w:szCs w:val="28"/>
        </w:rPr>
        <w:t xml:space="preserve">           </w:t>
      </w:r>
      <w:r>
        <w:rPr>
          <w:color w:val="000000"/>
          <w:sz w:val="28"/>
          <w:szCs w:val="28"/>
        </w:rPr>
        <w:t>2. Н</w:t>
      </w:r>
      <w:r>
        <w:rPr>
          <w:sz w:val="28"/>
          <w:szCs w:val="28"/>
        </w:rPr>
        <w:t>астоящее решение</w:t>
      </w:r>
      <w:r>
        <w:rPr>
          <w:color w:val="000000"/>
          <w:spacing w:val="3"/>
          <w:sz w:val="28"/>
          <w:szCs w:val="28"/>
        </w:rPr>
        <w:t xml:space="preserve"> </w:t>
      </w:r>
      <w:r>
        <w:rPr>
          <w:sz w:val="28"/>
          <w:szCs w:val="28"/>
        </w:rPr>
        <w:t xml:space="preserve">опубликовать в газете «Бюллетень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и разместить на официальном сайте администрации в сети Интернет.</w:t>
      </w:r>
    </w:p>
    <w:p w:rsidR="0071545B" w:rsidRDefault="0071545B" w:rsidP="0071545B">
      <w:pPr>
        <w:ind w:firstLine="708"/>
        <w:jc w:val="both"/>
        <w:rPr>
          <w:sz w:val="28"/>
          <w:szCs w:val="28"/>
        </w:rPr>
      </w:pPr>
      <w:r>
        <w:rPr>
          <w:sz w:val="28"/>
          <w:szCs w:val="28"/>
        </w:rPr>
        <w:t xml:space="preserve">3. Решение вступает в силу со дня, следующего за днем его официального опубликования в газете «Бюллетень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 и на официальном сайте администрации.</w:t>
      </w:r>
    </w:p>
    <w:p w:rsidR="0071545B" w:rsidRDefault="0071545B" w:rsidP="0071545B">
      <w:pPr>
        <w:ind w:firstLine="708"/>
        <w:jc w:val="both"/>
        <w:rPr>
          <w:sz w:val="28"/>
          <w:szCs w:val="28"/>
        </w:rPr>
      </w:pPr>
    </w:p>
    <w:p w:rsidR="0071545B" w:rsidRDefault="0071545B" w:rsidP="0071545B">
      <w:pPr>
        <w:ind w:firstLine="708"/>
        <w:jc w:val="both"/>
        <w:rPr>
          <w:sz w:val="28"/>
          <w:szCs w:val="28"/>
        </w:rPr>
      </w:pPr>
    </w:p>
    <w:p w:rsidR="0071545B" w:rsidRPr="00190F9F" w:rsidRDefault="0071545B" w:rsidP="0071545B">
      <w:pPr>
        <w:jc w:val="both"/>
        <w:rPr>
          <w:sz w:val="28"/>
          <w:szCs w:val="28"/>
        </w:rPr>
      </w:pPr>
      <w:r w:rsidRPr="00190F9F">
        <w:rPr>
          <w:sz w:val="28"/>
          <w:szCs w:val="28"/>
        </w:rPr>
        <w:t xml:space="preserve">     </w:t>
      </w:r>
    </w:p>
    <w:p w:rsidR="0071545B" w:rsidRDefault="0071545B" w:rsidP="0071545B">
      <w:pPr>
        <w:jc w:val="both"/>
        <w:rPr>
          <w:sz w:val="28"/>
          <w:szCs w:val="28"/>
        </w:rPr>
      </w:pPr>
      <w:r>
        <w:rPr>
          <w:sz w:val="28"/>
          <w:szCs w:val="28"/>
        </w:rPr>
        <w:t>Председатель Совета депутатов</w:t>
      </w:r>
    </w:p>
    <w:p w:rsidR="0071545B" w:rsidRDefault="0071545B" w:rsidP="0071545B">
      <w:pPr>
        <w:jc w:val="both"/>
        <w:rPr>
          <w:sz w:val="28"/>
          <w:szCs w:val="28"/>
        </w:rPr>
      </w:pPr>
      <w:proofErr w:type="spellStart"/>
      <w:r>
        <w:rPr>
          <w:sz w:val="28"/>
          <w:szCs w:val="28"/>
        </w:rPr>
        <w:t>Тартасского</w:t>
      </w:r>
      <w:proofErr w:type="spellEnd"/>
      <w:r>
        <w:rPr>
          <w:sz w:val="28"/>
          <w:szCs w:val="28"/>
        </w:rPr>
        <w:t xml:space="preserve"> сельсовета </w:t>
      </w:r>
    </w:p>
    <w:p w:rsidR="0071545B" w:rsidRDefault="0071545B" w:rsidP="0071545B">
      <w:pPr>
        <w:jc w:val="both"/>
        <w:rPr>
          <w:sz w:val="28"/>
          <w:szCs w:val="28"/>
        </w:rPr>
      </w:pPr>
      <w:r>
        <w:rPr>
          <w:sz w:val="28"/>
          <w:szCs w:val="28"/>
        </w:rPr>
        <w:t>Венгеровского района</w:t>
      </w:r>
    </w:p>
    <w:p w:rsidR="0071545B" w:rsidRDefault="00967100" w:rsidP="0071545B">
      <w:pPr>
        <w:jc w:val="both"/>
        <w:rPr>
          <w:sz w:val="28"/>
          <w:szCs w:val="28"/>
        </w:rPr>
      </w:pPr>
      <w:r>
        <w:rPr>
          <w:sz w:val="28"/>
          <w:szCs w:val="28"/>
        </w:rPr>
        <w:t xml:space="preserve">Новосибирской </w:t>
      </w:r>
      <w:r w:rsidR="0071545B">
        <w:rPr>
          <w:sz w:val="28"/>
          <w:szCs w:val="28"/>
        </w:rPr>
        <w:t xml:space="preserve">области                                        </w:t>
      </w:r>
      <w:r>
        <w:rPr>
          <w:sz w:val="28"/>
          <w:szCs w:val="28"/>
        </w:rPr>
        <w:t xml:space="preserve">                      Сичкарёв Л.А.</w:t>
      </w:r>
    </w:p>
    <w:p w:rsidR="0071545B" w:rsidRDefault="0071545B" w:rsidP="0071545B">
      <w:pPr>
        <w:jc w:val="both"/>
        <w:rPr>
          <w:sz w:val="28"/>
          <w:szCs w:val="28"/>
        </w:rPr>
      </w:pPr>
    </w:p>
    <w:p w:rsidR="00BB2581" w:rsidRPr="00190F9F" w:rsidRDefault="00BB2581" w:rsidP="0071545B">
      <w:pPr>
        <w:jc w:val="both"/>
        <w:rPr>
          <w:sz w:val="28"/>
          <w:szCs w:val="28"/>
        </w:rPr>
      </w:pPr>
    </w:p>
    <w:p w:rsidR="0071545B" w:rsidRDefault="0071545B" w:rsidP="0071545B">
      <w:pPr>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w:t>
      </w:r>
    </w:p>
    <w:p w:rsidR="00967100" w:rsidRDefault="0071545B" w:rsidP="0071545B">
      <w:pPr>
        <w:jc w:val="both"/>
        <w:rPr>
          <w:sz w:val="28"/>
          <w:szCs w:val="28"/>
        </w:rPr>
      </w:pPr>
      <w:r>
        <w:rPr>
          <w:sz w:val="28"/>
          <w:szCs w:val="28"/>
        </w:rPr>
        <w:t xml:space="preserve">Венгеровского района </w:t>
      </w:r>
    </w:p>
    <w:p w:rsidR="0071545B" w:rsidRPr="00190F9F" w:rsidRDefault="0071545B" w:rsidP="0071545B">
      <w:pPr>
        <w:jc w:val="both"/>
        <w:rPr>
          <w:sz w:val="28"/>
          <w:szCs w:val="28"/>
        </w:rPr>
      </w:pPr>
      <w:r>
        <w:rPr>
          <w:sz w:val="28"/>
          <w:szCs w:val="28"/>
        </w:rPr>
        <w:t>Новосибирской области</w:t>
      </w:r>
      <w:r w:rsidRPr="00190F9F">
        <w:rPr>
          <w:sz w:val="28"/>
          <w:szCs w:val="28"/>
        </w:rPr>
        <w:t xml:space="preserve">                </w:t>
      </w:r>
      <w:r>
        <w:rPr>
          <w:sz w:val="28"/>
          <w:szCs w:val="28"/>
        </w:rPr>
        <w:t xml:space="preserve">                 </w:t>
      </w:r>
      <w:r w:rsidR="00967100">
        <w:rPr>
          <w:sz w:val="28"/>
          <w:szCs w:val="28"/>
        </w:rPr>
        <w:t xml:space="preserve">                          </w:t>
      </w:r>
      <w:r>
        <w:rPr>
          <w:sz w:val="28"/>
          <w:szCs w:val="28"/>
        </w:rPr>
        <w:t xml:space="preserve"> </w:t>
      </w:r>
      <w:r w:rsidR="00967100">
        <w:rPr>
          <w:sz w:val="28"/>
          <w:szCs w:val="28"/>
        </w:rPr>
        <w:t xml:space="preserve"> Гусев А.А.</w:t>
      </w: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Pr="00190F9F" w:rsidRDefault="0071545B" w:rsidP="0071545B">
      <w:pPr>
        <w:rPr>
          <w:sz w:val="28"/>
          <w:szCs w:val="28"/>
        </w:rPr>
      </w:pPr>
    </w:p>
    <w:p w:rsidR="0071545B" w:rsidRDefault="0071545B" w:rsidP="0071545B">
      <w:pPr>
        <w:rPr>
          <w:sz w:val="28"/>
          <w:szCs w:val="28"/>
        </w:rPr>
      </w:pPr>
      <w:r>
        <w:rPr>
          <w:sz w:val="28"/>
          <w:szCs w:val="28"/>
        </w:rPr>
        <w:t xml:space="preserve">                                                                                           </w:t>
      </w: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71545B" w:rsidRDefault="0071545B" w:rsidP="0071545B">
      <w:pPr>
        <w:rPr>
          <w:sz w:val="28"/>
          <w:szCs w:val="28"/>
        </w:rPr>
      </w:pPr>
    </w:p>
    <w:p w:rsidR="00BB2581" w:rsidRDefault="00BB2581" w:rsidP="0071545B">
      <w:pPr>
        <w:rPr>
          <w:sz w:val="28"/>
          <w:szCs w:val="28"/>
        </w:rPr>
      </w:pPr>
    </w:p>
    <w:p w:rsidR="0071545B" w:rsidRDefault="0071545B" w:rsidP="0071545B">
      <w:pPr>
        <w:rPr>
          <w:sz w:val="28"/>
          <w:szCs w:val="28"/>
        </w:rPr>
      </w:pPr>
    </w:p>
    <w:p w:rsidR="0071545B" w:rsidRDefault="0071545B" w:rsidP="0071545B">
      <w:pPr>
        <w:rPr>
          <w:sz w:val="28"/>
          <w:szCs w:val="28"/>
        </w:rPr>
      </w:pPr>
      <w:r>
        <w:rPr>
          <w:sz w:val="28"/>
          <w:szCs w:val="28"/>
        </w:rPr>
        <w:t xml:space="preserve">                                                                                           </w:t>
      </w:r>
    </w:p>
    <w:p w:rsidR="0071545B" w:rsidRPr="004E1255" w:rsidRDefault="0071545B" w:rsidP="0071545B">
      <w:pPr>
        <w:jc w:val="right"/>
        <w:rPr>
          <w:sz w:val="28"/>
          <w:szCs w:val="28"/>
        </w:rPr>
      </w:pPr>
      <w:r>
        <w:rPr>
          <w:sz w:val="28"/>
          <w:szCs w:val="28"/>
        </w:rPr>
        <w:lastRenderedPageBreak/>
        <w:t xml:space="preserve"> П</w:t>
      </w:r>
      <w:r w:rsidRPr="00C91285">
        <w:t>риложение  № 3</w:t>
      </w:r>
    </w:p>
    <w:p w:rsidR="0071545B" w:rsidRPr="00C91285" w:rsidRDefault="0071545B" w:rsidP="0071545B">
      <w:pPr>
        <w:ind w:left="5664"/>
        <w:jc w:val="right"/>
      </w:pPr>
      <w:r w:rsidRPr="00C91285">
        <w:t>к  решению Совета депутатов</w:t>
      </w:r>
    </w:p>
    <w:p w:rsidR="0071545B" w:rsidRPr="00C91285" w:rsidRDefault="0071545B" w:rsidP="0071545B">
      <w:pPr>
        <w:ind w:left="5664"/>
        <w:jc w:val="right"/>
      </w:pPr>
      <w:proofErr w:type="spellStart"/>
      <w:r>
        <w:t>Тартасского</w:t>
      </w:r>
      <w:proofErr w:type="spellEnd"/>
      <w:r w:rsidRPr="00C91285">
        <w:t xml:space="preserve"> сельсовета </w:t>
      </w:r>
    </w:p>
    <w:p w:rsidR="0071545B" w:rsidRPr="00C91285" w:rsidRDefault="0071545B" w:rsidP="0071545B">
      <w:pPr>
        <w:ind w:left="5664"/>
        <w:jc w:val="right"/>
      </w:pPr>
      <w:r w:rsidRPr="00C91285">
        <w:t xml:space="preserve">Венгеровского района </w:t>
      </w:r>
    </w:p>
    <w:p w:rsidR="0071545B" w:rsidRPr="00C91285" w:rsidRDefault="0071545B" w:rsidP="0071545B">
      <w:pPr>
        <w:ind w:left="5664"/>
        <w:jc w:val="right"/>
      </w:pPr>
      <w:r w:rsidRPr="00C91285">
        <w:t xml:space="preserve">Новосибирской области </w:t>
      </w:r>
    </w:p>
    <w:p w:rsidR="0071545B" w:rsidRPr="00BB2581" w:rsidRDefault="0071545B" w:rsidP="00BB2581">
      <w:pPr>
        <w:ind w:left="5664"/>
        <w:jc w:val="right"/>
      </w:pPr>
      <w:r>
        <w:t>от   15</w:t>
      </w:r>
      <w:r w:rsidRPr="00C91285">
        <w:t>.</w:t>
      </w:r>
      <w:r>
        <w:t>11</w:t>
      </w:r>
      <w:r w:rsidRPr="00C91285">
        <w:t>.201</w:t>
      </w:r>
      <w:r>
        <w:t>9</w:t>
      </w:r>
      <w:r w:rsidRPr="00C91285">
        <w:t xml:space="preserve">  №</w:t>
      </w:r>
      <w:r>
        <w:t xml:space="preserve"> 40</w:t>
      </w:r>
      <w:r w:rsidRPr="00C91285">
        <w:t xml:space="preserve"> </w:t>
      </w:r>
    </w:p>
    <w:p w:rsidR="0071545B" w:rsidRPr="00190F9F" w:rsidRDefault="0071545B" w:rsidP="0071545B"/>
    <w:p w:rsidR="0071545B" w:rsidRPr="00967100" w:rsidRDefault="00967100" w:rsidP="0071545B">
      <w:pPr>
        <w:pStyle w:val="1"/>
        <w:rPr>
          <w:rFonts w:ascii="Times New Roman" w:hAnsi="Times New Roman"/>
          <w:bCs w:val="0"/>
          <w:color w:val="auto"/>
        </w:rPr>
      </w:pPr>
      <w:r>
        <w:rPr>
          <w:rFonts w:ascii="Times New Roman" w:hAnsi="Times New Roman"/>
          <w:bCs w:val="0"/>
          <w:color w:val="auto"/>
        </w:rPr>
        <w:t xml:space="preserve">                                          </w:t>
      </w:r>
      <w:r w:rsidR="00BB2581">
        <w:rPr>
          <w:rFonts w:ascii="Times New Roman" w:hAnsi="Times New Roman"/>
          <w:bCs w:val="0"/>
          <w:color w:val="auto"/>
        </w:rPr>
        <w:t xml:space="preserve">   </w:t>
      </w:r>
      <w:r w:rsidR="0071545B" w:rsidRPr="00967100">
        <w:rPr>
          <w:rFonts w:ascii="Times New Roman" w:hAnsi="Times New Roman"/>
          <w:bCs w:val="0"/>
          <w:color w:val="auto"/>
        </w:rPr>
        <w:t>ДОХОДЫ БЮДЖЕТА</w:t>
      </w:r>
    </w:p>
    <w:p w:rsidR="0071545B" w:rsidRPr="00190F9F" w:rsidRDefault="0071545B" w:rsidP="0071545B">
      <w:pPr>
        <w:jc w:val="center"/>
        <w:rPr>
          <w:b/>
        </w:rPr>
      </w:pPr>
      <w:proofErr w:type="spellStart"/>
      <w:r>
        <w:rPr>
          <w:b/>
        </w:rPr>
        <w:t>Тартасского</w:t>
      </w:r>
      <w:proofErr w:type="spellEnd"/>
      <w:r>
        <w:rPr>
          <w:b/>
        </w:rPr>
        <w:t xml:space="preserve"> </w:t>
      </w:r>
      <w:r w:rsidRPr="00190F9F">
        <w:rPr>
          <w:b/>
        </w:rPr>
        <w:t>сельсовета  на 201</w:t>
      </w:r>
      <w:r>
        <w:rPr>
          <w:b/>
        </w:rPr>
        <w:t>9</w:t>
      </w:r>
      <w:r w:rsidRPr="00190F9F">
        <w:rPr>
          <w:b/>
        </w:rPr>
        <w:t xml:space="preserve"> год</w:t>
      </w:r>
    </w:p>
    <w:p w:rsidR="0071545B" w:rsidRDefault="0071545B" w:rsidP="0071545B">
      <w:pPr>
        <w:ind w:left="5664"/>
        <w:rPr>
          <w:sz w:val="28"/>
          <w:szCs w:val="28"/>
        </w:rPr>
      </w:pPr>
    </w:p>
    <w:p w:rsidR="0071545B" w:rsidRDefault="0071545B" w:rsidP="0071545B">
      <w:pPr>
        <w:ind w:left="5664"/>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537"/>
        <w:gridCol w:w="540"/>
        <w:gridCol w:w="540"/>
        <w:gridCol w:w="723"/>
        <w:gridCol w:w="540"/>
        <w:gridCol w:w="723"/>
        <w:gridCol w:w="720"/>
        <w:gridCol w:w="15"/>
        <w:gridCol w:w="3593"/>
        <w:gridCol w:w="999"/>
      </w:tblGrid>
      <w:tr w:rsidR="0071545B" w:rsidRPr="009D3971" w:rsidTr="003606FE">
        <w:trPr>
          <w:trHeight w:val="450"/>
        </w:trPr>
        <w:tc>
          <w:tcPr>
            <w:tcW w:w="4979" w:type="dxa"/>
            <w:gridSpan w:val="9"/>
          </w:tcPr>
          <w:p w:rsidR="0071545B" w:rsidRPr="009D3971" w:rsidRDefault="0071545B" w:rsidP="003606FE">
            <w:pPr>
              <w:jc w:val="center"/>
            </w:pPr>
            <w:r w:rsidRPr="009D3971">
              <w:rPr>
                <w:sz w:val="22"/>
                <w:szCs w:val="22"/>
              </w:rPr>
              <w:t xml:space="preserve">Код </w:t>
            </w:r>
            <w:proofErr w:type="gramStart"/>
            <w:r w:rsidRPr="009D3971">
              <w:rPr>
                <w:sz w:val="22"/>
                <w:szCs w:val="22"/>
              </w:rPr>
              <w:t>бюджетной</w:t>
            </w:r>
            <w:proofErr w:type="gramEnd"/>
          </w:p>
          <w:p w:rsidR="0071545B" w:rsidRPr="00864D5F" w:rsidRDefault="0071545B" w:rsidP="003606FE">
            <w:pPr>
              <w:jc w:val="center"/>
            </w:pPr>
            <w:r w:rsidRPr="009D3971">
              <w:rPr>
                <w:sz w:val="22"/>
                <w:szCs w:val="22"/>
              </w:rPr>
              <w:t>классификации РФ</w:t>
            </w:r>
          </w:p>
        </w:tc>
        <w:tc>
          <w:tcPr>
            <w:tcW w:w="3593" w:type="dxa"/>
            <w:vMerge w:val="restart"/>
          </w:tcPr>
          <w:p w:rsidR="0071545B" w:rsidRDefault="0071545B" w:rsidP="003606FE">
            <w:pPr>
              <w:jc w:val="center"/>
            </w:pPr>
          </w:p>
          <w:p w:rsidR="0071545B" w:rsidRDefault="0071545B" w:rsidP="003606FE">
            <w:pPr>
              <w:jc w:val="center"/>
            </w:pPr>
          </w:p>
          <w:p w:rsidR="0071545B" w:rsidRDefault="0071545B" w:rsidP="003606FE">
            <w:pPr>
              <w:jc w:val="center"/>
            </w:pPr>
          </w:p>
          <w:p w:rsidR="0071545B" w:rsidRDefault="0071545B" w:rsidP="003606FE">
            <w:pPr>
              <w:jc w:val="center"/>
            </w:pPr>
          </w:p>
          <w:p w:rsidR="0071545B" w:rsidRDefault="0071545B" w:rsidP="003606FE">
            <w:pPr>
              <w:jc w:val="center"/>
            </w:pPr>
          </w:p>
          <w:p w:rsidR="0071545B" w:rsidRDefault="0071545B" w:rsidP="003606FE">
            <w:pPr>
              <w:jc w:val="center"/>
            </w:pPr>
          </w:p>
          <w:p w:rsidR="0071545B" w:rsidRPr="009D3971" w:rsidRDefault="0071545B" w:rsidP="003606FE">
            <w:pPr>
              <w:jc w:val="center"/>
            </w:pPr>
            <w:r w:rsidRPr="009D3971">
              <w:rPr>
                <w:sz w:val="22"/>
                <w:szCs w:val="22"/>
              </w:rPr>
              <w:t>Доходы бюджета</w:t>
            </w:r>
          </w:p>
        </w:tc>
        <w:tc>
          <w:tcPr>
            <w:tcW w:w="999" w:type="dxa"/>
            <w:vMerge w:val="restart"/>
          </w:tcPr>
          <w:p w:rsidR="0071545B" w:rsidRDefault="0071545B" w:rsidP="003606FE">
            <w:r w:rsidRPr="009D3971">
              <w:rPr>
                <w:sz w:val="22"/>
                <w:szCs w:val="22"/>
              </w:rPr>
              <w:t xml:space="preserve"> </w:t>
            </w:r>
          </w:p>
          <w:p w:rsidR="0071545B" w:rsidRDefault="0071545B" w:rsidP="003606FE"/>
          <w:p w:rsidR="0071545B" w:rsidRDefault="0071545B" w:rsidP="003606FE"/>
          <w:p w:rsidR="0071545B" w:rsidRDefault="0071545B" w:rsidP="003606FE"/>
          <w:p w:rsidR="0071545B" w:rsidRDefault="0071545B" w:rsidP="003606FE"/>
          <w:p w:rsidR="0071545B" w:rsidRPr="009D3971" w:rsidRDefault="0071545B" w:rsidP="003606FE">
            <w:r w:rsidRPr="009D3971">
              <w:rPr>
                <w:sz w:val="22"/>
                <w:szCs w:val="22"/>
              </w:rPr>
              <w:t xml:space="preserve"> Сумма</w:t>
            </w:r>
          </w:p>
          <w:p w:rsidR="0071545B" w:rsidRDefault="0071545B" w:rsidP="003606FE">
            <w:proofErr w:type="gramStart"/>
            <w:r w:rsidRPr="009D3971">
              <w:rPr>
                <w:sz w:val="22"/>
                <w:szCs w:val="22"/>
              </w:rPr>
              <w:t>(тыс.</w:t>
            </w:r>
            <w:proofErr w:type="gramEnd"/>
          </w:p>
          <w:p w:rsidR="0071545B" w:rsidRPr="009D3971" w:rsidRDefault="0071545B" w:rsidP="003606FE">
            <w:r w:rsidRPr="009D3971">
              <w:rPr>
                <w:sz w:val="22"/>
                <w:szCs w:val="22"/>
              </w:rPr>
              <w:t>руб.)</w:t>
            </w:r>
          </w:p>
        </w:tc>
      </w:tr>
      <w:tr w:rsidR="0071545B" w:rsidRPr="009D3971" w:rsidTr="003606FE">
        <w:trPr>
          <w:trHeight w:val="285"/>
        </w:trPr>
        <w:tc>
          <w:tcPr>
            <w:tcW w:w="641" w:type="dxa"/>
            <w:vMerge w:val="restart"/>
            <w:textDirection w:val="btLr"/>
          </w:tcPr>
          <w:p w:rsidR="0071545B" w:rsidRPr="00A02880" w:rsidRDefault="0071545B" w:rsidP="003606FE">
            <w:pPr>
              <w:ind w:left="113" w:right="113"/>
              <w:jc w:val="center"/>
            </w:pPr>
            <w:r>
              <w:rPr>
                <w:sz w:val="22"/>
                <w:szCs w:val="22"/>
              </w:rPr>
              <w:t>Код главного администратора доходов бюджета</w:t>
            </w:r>
          </w:p>
          <w:p w:rsidR="0071545B" w:rsidRPr="009D3971" w:rsidRDefault="0071545B" w:rsidP="003606FE">
            <w:pPr>
              <w:ind w:left="113" w:right="113"/>
              <w:jc w:val="center"/>
            </w:pPr>
          </w:p>
        </w:tc>
        <w:tc>
          <w:tcPr>
            <w:tcW w:w="2880" w:type="dxa"/>
            <w:gridSpan w:val="5"/>
          </w:tcPr>
          <w:p w:rsidR="0071545B" w:rsidRPr="009D3971" w:rsidRDefault="0071545B" w:rsidP="003606FE">
            <w:pPr>
              <w:jc w:val="center"/>
            </w:pPr>
            <w:r>
              <w:rPr>
                <w:sz w:val="22"/>
                <w:szCs w:val="22"/>
              </w:rPr>
              <w:t>Код вида доходов бюджетов</w:t>
            </w:r>
          </w:p>
        </w:tc>
        <w:tc>
          <w:tcPr>
            <w:tcW w:w="723" w:type="dxa"/>
            <w:vMerge w:val="restart"/>
            <w:textDirection w:val="btLr"/>
          </w:tcPr>
          <w:p w:rsidR="0071545B" w:rsidRPr="009D3971" w:rsidRDefault="0071545B" w:rsidP="003606FE">
            <w:pPr>
              <w:jc w:val="center"/>
            </w:pPr>
            <w:r>
              <w:rPr>
                <w:sz w:val="22"/>
                <w:szCs w:val="22"/>
              </w:rPr>
              <w:t>Код подвида доходов бюджетов</w:t>
            </w:r>
          </w:p>
        </w:tc>
        <w:tc>
          <w:tcPr>
            <w:tcW w:w="735" w:type="dxa"/>
            <w:gridSpan w:val="2"/>
            <w:vMerge w:val="restart"/>
            <w:textDirection w:val="btLr"/>
          </w:tcPr>
          <w:p w:rsidR="0071545B" w:rsidRDefault="0071545B" w:rsidP="003606FE">
            <w:pPr>
              <w:jc w:val="center"/>
            </w:pPr>
            <w:r>
              <w:rPr>
                <w:sz w:val="22"/>
                <w:szCs w:val="22"/>
              </w:rPr>
              <w:t>Код классификации операций сектора государственного управления</w:t>
            </w:r>
          </w:p>
          <w:p w:rsidR="0071545B" w:rsidRPr="009D3971" w:rsidRDefault="0071545B" w:rsidP="003606FE">
            <w:pPr>
              <w:jc w:val="center"/>
            </w:pPr>
          </w:p>
        </w:tc>
        <w:tc>
          <w:tcPr>
            <w:tcW w:w="3593" w:type="dxa"/>
            <w:vMerge/>
          </w:tcPr>
          <w:p w:rsidR="0071545B" w:rsidRPr="009D3971" w:rsidRDefault="0071545B" w:rsidP="003606FE"/>
        </w:tc>
        <w:tc>
          <w:tcPr>
            <w:tcW w:w="999" w:type="dxa"/>
            <w:vMerge/>
          </w:tcPr>
          <w:p w:rsidR="0071545B" w:rsidRPr="009D3971" w:rsidRDefault="0071545B" w:rsidP="003606FE"/>
        </w:tc>
      </w:tr>
      <w:tr w:rsidR="0071545B" w:rsidRPr="009D3971" w:rsidTr="003606FE">
        <w:trPr>
          <w:cantSplit/>
          <w:trHeight w:val="3169"/>
        </w:trPr>
        <w:tc>
          <w:tcPr>
            <w:tcW w:w="641" w:type="dxa"/>
            <w:vMerge/>
          </w:tcPr>
          <w:p w:rsidR="0071545B" w:rsidRPr="00A02880" w:rsidRDefault="0071545B" w:rsidP="003606FE">
            <w:pPr>
              <w:jc w:val="center"/>
            </w:pPr>
          </w:p>
        </w:tc>
        <w:tc>
          <w:tcPr>
            <w:tcW w:w="537" w:type="dxa"/>
            <w:textDirection w:val="btLr"/>
          </w:tcPr>
          <w:p w:rsidR="0071545B" w:rsidRPr="00A02880" w:rsidRDefault="0071545B" w:rsidP="003606FE">
            <w:pPr>
              <w:ind w:left="113" w:right="113"/>
              <w:jc w:val="center"/>
            </w:pPr>
            <w:r>
              <w:rPr>
                <w:sz w:val="22"/>
                <w:szCs w:val="22"/>
              </w:rPr>
              <w:t>группа доходов</w:t>
            </w:r>
          </w:p>
          <w:p w:rsidR="0071545B" w:rsidRDefault="0071545B" w:rsidP="003606FE">
            <w:pPr>
              <w:ind w:left="113" w:right="113"/>
              <w:jc w:val="center"/>
              <w:rPr>
                <w:lang w:val="en-US"/>
              </w:rPr>
            </w:pPr>
          </w:p>
        </w:tc>
        <w:tc>
          <w:tcPr>
            <w:tcW w:w="540" w:type="dxa"/>
            <w:textDirection w:val="btLr"/>
          </w:tcPr>
          <w:p w:rsidR="0071545B" w:rsidRPr="00A02880" w:rsidRDefault="0071545B" w:rsidP="003606FE">
            <w:pPr>
              <w:ind w:left="113" w:right="113"/>
              <w:jc w:val="center"/>
            </w:pPr>
            <w:r>
              <w:rPr>
                <w:sz w:val="22"/>
                <w:szCs w:val="22"/>
              </w:rPr>
              <w:t>подгруппа доходов</w:t>
            </w:r>
          </w:p>
        </w:tc>
        <w:tc>
          <w:tcPr>
            <w:tcW w:w="540" w:type="dxa"/>
            <w:textDirection w:val="btLr"/>
          </w:tcPr>
          <w:p w:rsidR="0071545B" w:rsidRPr="00A02880" w:rsidRDefault="0071545B" w:rsidP="003606FE">
            <w:pPr>
              <w:ind w:left="113" w:right="113"/>
              <w:jc w:val="center"/>
            </w:pPr>
            <w:r>
              <w:rPr>
                <w:sz w:val="22"/>
                <w:szCs w:val="22"/>
              </w:rPr>
              <w:t>статья доходов</w:t>
            </w:r>
          </w:p>
        </w:tc>
        <w:tc>
          <w:tcPr>
            <w:tcW w:w="723" w:type="dxa"/>
            <w:textDirection w:val="btLr"/>
          </w:tcPr>
          <w:p w:rsidR="0071545B" w:rsidRPr="00A02880" w:rsidRDefault="0071545B" w:rsidP="003606FE">
            <w:pPr>
              <w:ind w:left="113" w:right="113"/>
              <w:jc w:val="center"/>
            </w:pPr>
            <w:r>
              <w:rPr>
                <w:sz w:val="22"/>
                <w:szCs w:val="22"/>
              </w:rPr>
              <w:t>подстатья доходов</w:t>
            </w:r>
          </w:p>
        </w:tc>
        <w:tc>
          <w:tcPr>
            <w:tcW w:w="540" w:type="dxa"/>
            <w:tcBorders>
              <w:right w:val="single" w:sz="4" w:space="0" w:color="auto"/>
            </w:tcBorders>
            <w:textDirection w:val="btLr"/>
          </w:tcPr>
          <w:p w:rsidR="0071545B" w:rsidRPr="00A02880" w:rsidRDefault="0071545B" w:rsidP="003606FE">
            <w:pPr>
              <w:ind w:left="113" w:right="113"/>
              <w:jc w:val="center"/>
            </w:pPr>
            <w:r>
              <w:rPr>
                <w:sz w:val="22"/>
                <w:szCs w:val="22"/>
              </w:rPr>
              <w:t>элемент доходов</w:t>
            </w:r>
          </w:p>
        </w:tc>
        <w:tc>
          <w:tcPr>
            <w:tcW w:w="723" w:type="dxa"/>
            <w:vMerge/>
            <w:tcBorders>
              <w:left w:val="single" w:sz="4" w:space="0" w:color="auto"/>
            </w:tcBorders>
          </w:tcPr>
          <w:p w:rsidR="0071545B" w:rsidRDefault="0071545B" w:rsidP="003606FE"/>
        </w:tc>
        <w:tc>
          <w:tcPr>
            <w:tcW w:w="735" w:type="dxa"/>
            <w:gridSpan w:val="2"/>
            <w:vMerge/>
          </w:tcPr>
          <w:p w:rsidR="0071545B" w:rsidRDefault="0071545B" w:rsidP="003606FE"/>
        </w:tc>
        <w:tc>
          <w:tcPr>
            <w:tcW w:w="3593" w:type="dxa"/>
            <w:vMerge/>
          </w:tcPr>
          <w:p w:rsidR="0071545B" w:rsidRPr="009D3971" w:rsidRDefault="0071545B" w:rsidP="003606FE"/>
        </w:tc>
        <w:tc>
          <w:tcPr>
            <w:tcW w:w="999" w:type="dxa"/>
            <w:vMerge/>
          </w:tcPr>
          <w:p w:rsidR="0071545B" w:rsidRPr="009D3971" w:rsidRDefault="0071545B" w:rsidP="003606FE"/>
        </w:tc>
      </w:tr>
      <w:tr w:rsidR="0071545B" w:rsidRPr="009D3971" w:rsidTr="003606FE">
        <w:tc>
          <w:tcPr>
            <w:tcW w:w="641" w:type="dxa"/>
          </w:tcPr>
          <w:p w:rsidR="0071545B" w:rsidRPr="004E3864" w:rsidRDefault="0071545B" w:rsidP="003606FE">
            <w:pPr>
              <w:jc w:val="center"/>
              <w:rPr>
                <w:b/>
              </w:rPr>
            </w:pPr>
            <w:r w:rsidRPr="004E3864">
              <w:rPr>
                <w:b/>
                <w:sz w:val="22"/>
                <w:szCs w:val="22"/>
              </w:rPr>
              <w:t>000</w:t>
            </w:r>
          </w:p>
        </w:tc>
        <w:tc>
          <w:tcPr>
            <w:tcW w:w="537" w:type="dxa"/>
          </w:tcPr>
          <w:p w:rsidR="0071545B" w:rsidRPr="004E3864" w:rsidRDefault="0071545B" w:rsidP="003606FE">
            <w:pPr>
              <w:jc w:val="center"/>
              <w:rPr>
                <w:b/>
              </w:rPr>
            </w:pPr>
            <w:r w:rsidRPr="004E3864">
              <w:rPr>
                <w:b/>
                <w:sz w:val="22"/>
                <w:szCs w:val="22"/>
              </w:rPr>
              <w:t>1</w:t>
            </w:r>
          </w:p>
        </w:tc>
        <w:tc>
          <w:tcPr>
            <w:tcW w:w="540" w:type="dxa"/>
          </w:tcPr>
          <w:p w:rsidR="0071545B" w:rsidRPr="004E3864" w:rsidRDefault="0071545B" w:rsidP="003606FE">
            <w:pPr>
              <w:jc w:val="center"/>
              <w:rPr>
                <w:b/>
              </w:rPr>
            </w:pPr>
            <w:r w:rsidRPr="004E3864">
              <w:rPr>
                <w:b/>
                <w:sz w:val="22"/>
                <w:szCs w:val="22"/>
              </w:rPr>
              <w:t>00</w:t>
            </w:r>
          </w:p>
        </w:tc>
        <w:tc>
          <w:tcPr>
            <w:tcW w:w="540" w:type="dxa"/>
          </w:tcPr>
          <w:p w:rsidR="0071545B" w:rsidRPr="004E3864" w:rsidRDefault="0071545B" w:rsidP="003606FE">
            <w:pPr>
              <w:jc w:val="center"/>
              <w:rPr>
                <w:b/>
              </w:rPr>
            </w:pPr>
            <w:r w:rsidRPr="004E3864">
              <w:rPr>
                <w:b/>
                <w:sz w:val="22"/>
                <w:szCs w:val="22"/>
              </w:rPr>
              <w:t>00</w:t>
            </w:r>
          </w:p>
        </w:tc>
        <w:tc>
          <w:tcPr>
            <w:tcW w:w="723" w:type="dxa"/>
          </w:tcPr>
          <w:p w:rsidR="0071545B" w:rsidRPr="004E3864" w:rsidRDefault="0071545B" w:rsidP="003606FE">
            <w:pPr>
              <w:jc w:val="center"/>
              <w:rPr>
                <w:b/>
              </w:rPr>
            </w:pPr>
            <w:r w:rsidRPr="004E3864">
              <w:rPr>
                <w:b/>
                <w:sz w:val="22"/>
                <w:szCs w:val="22"/>
              </w:rPr>
              <w:t>000</w:t>
            </w:r>
          </w:p>
        </w:tc>
        <w:tc>
          <w:tcPr>
            <w:tcW w:w="540" w:type="dxa"/>
          </w:tcPr>
          <w:p w:rsidR="0071545B" w:rsidRPr="004E3864" w:rsidRDefault="0071545B" w:rsidP="003606FE">
            <w:pPr>
              <w:jc w:val="center"/>
              <w:rPr>
                <w:b/>
              </w:rPr>
            </w:pPr>
            <w:r w:rsidRPr="004E3864">
              <w:rPr>
                <w:b/>
                <w:sz w:val="22"/>
                <w:szCs w:val="22"/>
              </w:rPr>
              <w:t>00</w:t>
            </w:r>
          </w:p>
        </w:tc>
        <w:tc>
          <w:tcPr>
            <w:tcW w:w="723" w:type="dxa"/>
          </w:tcPr>
          <w:p w:rsidR="0071545B" w:rsidRPr="004E3864" w:rsidRDefault="0071545B" w:rsidP="003606FE">
            <w:pPr>
              <w:jc w:val="center"/>
              <w:rPr>
                <w:b/>
              </w:rPr>
            </w:pPr>
            <w:r w:rsidRPr="004E3864">
              <w:rPr>
                <w:b/>
                <w:sz w:val="22"/>
                <w:szCs w:val="22"/>
              </w:rPr>
              <w:t>0000</w:t>
            </w:r>
          </w:p>
        </w:tc>
        <w:tc>
          <w:tcPr>
            <w:tcW w:w="735" w:type="dxa"/>
            <w:gridSpan w:val="2"/>
          </w:tcPr>
          <w:p w:rsidR="0071545B" w:rsidRPr="004E3864" w:rsidRDefault="0071545B" w:rsidP="003606FE">
            <w:pPr>
              <w:jc w:val="center"/>
              <w:rPr>
                <w:b/>
              </w:rPr>
            </w:pPr>
            <w:r w:rsidRPr="004E3864">
              <w:rPr>
                <w:b/>
                <w:sz w:val="22"/>
                <w:szCs w:val="22"/>
              </w:rPr>
              <w:t>000</w:t>
            </w:r>
          </w:p>
        </w:tc>
        <w:tc>
          <w:tcPr>
            <w:tcW w:w="3593" w:type="dxa"/>
          </w:tcPr>
          <w:p w:rsidR="0071545B" w:rsidRPr="009D3971" w:rsidRDefault="0071545B" w:rsidP="003606FE">
            <w:pPr>
              <w:jc w:val="center"/>
            </w:pPr>
            <w:r w:rsidRPr="009D3971">
              <w:rPr>
                <w:b/>
                <w:sz w:val="22"/>
                <w:szCs w:val="22"/>
              </w:rPr>
              <w:t>Налоговые</w:t>
            </w:r>
            <w:r>
              <w:rPr>
                <w:b/>
                <w:sz w:val="22"/>
                <w:szCs w:val="22"/>
              </w:rPr>
              <w:t xml:space="preserve"> и неналоговые </w:t>
            </w:r>
            <w:r w:rsidRPr="009D3971">
              <w:rPr>
                <w:b/>
                <w:sz w:val="22"/>
                <w:szCs w:val="22"/>
              </w:rPr>
              <w:t>доходы</w:t>
            </w:r>
          </w:p>
        </w:tc>
        <w:tc>
          <w:tcPr>
            <w:tcW w:w="999" w:type="dxa"/>
          </w:tcPr>
          <w:p w:rsidR="0071545B" w:rsidRPr="009D3971" w:rsidRDefault="0071545B" w:rsidP="003606FE">
            <w:pPr>
              <w:rPr>
                <w:b/>
              </w:rPr>
            </w:pPr>
            <w:r>
              <w:rPr>
                <w:b/>
                <w:sz w:val="22"/>
                <w:szCs w:val="22"/>
              </w:rPr>
              <w:t>1748,6</w:t>
            </w:r>
          </w:p>
        </w:tc>
      </w:tr>
      <w:tr w:rsidR="0071545B" w:rsidRPr="009D3971" w:rsidTr="003606FE">
        <w:tc>
          <w:tcPr>
            <w:tcW w:w="641" w:type="dxa"/>
            <w:tcBorders>
              <w:top w:val="nil"/>
            </w:tcBorders>
          </w:tcPr>
          <w:p w:rsidR="0071545B" w:rsidRPr="009D3971" w:rsidRDefault="0071545B" w:rsidP="003606FE">
            <w:pPr>
              <w:jc w:val="center"/>
            </w:pPr>
            <w:r>
              <w:rPr>
                <w:sz w:val="22"/>
                <w:szCs w:val="22"/>
              </w:rPr>
              <w:t>182</w:t>
            </w:r>
          </w:p>
        </w:tc>
        <w:tc>
          <w:tcPr>
            <w:tcW w:w="537" w:type="dxa"/>
            <w:tcBorders>
              <w:top w:val="nil"/>
            </w:tcBorders>
          </w:tcPr>
          <w:p w:rsidR="0071545B" w:rsidRPr="009D3971" w:rsidRDefault="0071545B" w:rsidP="003606FE">
            <w:pPr>
              <w:jc w:val="center"/>
            </w:pPr>
            <w:r>
              <w:rPr>
                <w:sz w:val="22"/>
                <w:szCs w:val="22"/>
              </w:rPr>
              <w:t>1</w:t>
            </w:r>
          </w:p>
        </w:tc>
        <w:tc>
          <w:tcPr>
            <w:tcW w:w="540" w:type="dxa"/>
            <w:tcBorders>
              <w:top w:val="nil"/>
            </w:tcBorders>
          </w:tcPr>
          <w:p w:rsidR="0071545B" w:rsidRPr="009D3971" w:rsidRDefault="0071545B" w:rsidP="003606FE">
            <w:pPr>
              <w:jc w:val="center"/>
            </w:pPr>
            <w:r>
              <w:rPr>
                <w:sz w:val="22"/>
                <w:szCs w:val="22"/>
              </w:rPr>
              <w:t>01</w:t>
            </w:r>
          </w:p>
        </w:tc>
        <w:tc>
          <w:tcPr>
            <w:tcW w:w="540" w:type="dxa"/>
            <w:tcBorders>
              <w:top w:val="nil"/>
            </w:tcBorders>
          </w:tcPr>
          <w:p w:rsidR="0071545B" w:rsidRPr="009D3971" w:rsidRDefault="0071545B" w:rsidP="003606FE">
            <w:pPr>
              <w:jc w:val="center"/>
            </w:pPr>
            <w:r>
              <w:rPr>
                <w:sz w:val="22"/>
                <w:szCs w:val="22"/>
              </w:rPr>
              <w:t>02</w:t>
            </w:r>
          </w:p>
        </w:tc>
        <w:tc>
          <w:tcPr>
            <w:tcW w:w="723" w:type="dxa"/>
            <w:tcBorders>
              <w:top w:val="nil"/>
            </w:tcBorders>
          </w:tcPr>
          <w:p w:rsidR="0071545B" w:rsidRPr="009D3971" w:rsidRDefault="0071545B" w:rsidP="003606FE">
            <w:pPr>
              <w:jc w:val="center"/>
            </w:pPr>
            <w:r>
              <w:rPr>
                <w:sz w:val="22"/>
                <w:szCs w:val="22"/>
              </w:rPr>
              <w:t>010</w:t>
            </w:r>
          </w:p>
        </w:tc>
        <w:tc>
          <w:tcPr>
            <w:tcW w:w="540" w:type="dxa"/>
            <w:tcBorders>
              <w:top w:val="nil"/>
            </w:tcBorders>
          </w:tcPr>
          <w:p w:rsidR="0071545B" w:rsidRPr="009D3971" w:rsidRDefault="0071545B" w:rsidP="003606FE">
            <w:pPr>
              <w:jc w:val="center"/>
            </w:pPr>
            <w:r>
              <w:rPr>
                <w:sz w:val="22"/>
                <w:szCs w:val="22"/>
              </w:rPr>
              <w:t>01</w:t>
            </w:r>
          </w:p>
        </w:tc>
        <w:tc>
          <w:tcPr>
            <w:tcW w:w="723" w:type="dxa"/>
            <w:tcBorders>
              <w:top w:val="nil"/>
            </w:tcBorders>
          </w:tcPr>
          <w:p w:rsidR="0071545B" w:rsidRPr="009D3971" w:rsidRDefault="0071545B" w:rsidP="003606FE">
            <w:pPr>
              <w:jc w:val="center"/>
            </w:pPr>
            <w:r>
              <w:rPr>
                <w:sz w:val="22"/>
                <w:szCs w:val="22"/>
              </w:rPr>
              <w:t>0000</w:t>
            </w:r>
          </w:p>
        </w:tc>
        <w:tc>
          <w:tcPr>
            <w:tcW w:w="735" w:type="dxa"/>
            <w:gridSpan w:val="2"/>
            <w:tcBorders>
              <w:top w:val="nil"/>
            </w:tcBorders>
          </w:tcPr>
          <w:p w:rsidR="0071545B" w:rsidRPr="009D3971" w:rsidRDefault="0071545B" w:rsidP="003606FE">
            <w:pPr>
              <w:jc w:val="center"/>
            </w:pPr>
            <w:r>
              <w:rPr>
                <w:sz w:val="22"/>
                <w:szCs w:val="22"/>
              </w:rPr>
              <w:t>110</w:t>
            </w:r>
          </w:p>
        </w:tc>
        <w:tc>
          <w:tcPr>
            <w:tcW w:w="3593" w:type="dxa"/>
          </w:tcPr>
          <w:p w:rsidR="0071545B" w:rsidRPr="006D511D" w:rsidRDefault="0071545B" w:rsidP="003606FE">
            <w:r w:rsidRPr="006D511D">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D511D">
              <w:rPr>
                <w:sz w:val="22"/>
                <w:szCs w:val="22"/>
                <w:vertAlign w:val="superscript"/>
              </w:rPr>
              <w:t>1</w:t>
            </w:r>
            <w:r w:rsidRPr="006D511D">
              <w:rPr>
                <w:sz w:val="22"/>
                <w:szCs w:val="22"/>
              </w:rPr>
              <w:t xml:space="preserve"> и 228 Налогового кодекса Российской Федерации</w:t>
            </w:r>
          </w:p>
        </w:tc>
        <w:tc>
          <w:tcPr>
            <w:tcW w:w="999" w:type="dxa"/>
          </w:tcPr>
          <w:p w:rsidR="0071545B" w:rsidRPr="009D3971" w:rsidRDefault="0071545B" w:rsidP="003606FE">
            <w:r>
              <w:rPr>
                <w:sz w:val="22"/>
                <w:szCs w:val="22"/>
              </w:rPr>
              <w:t>956,5</w:t>
            </w:r>
          </w:p>
        </w:tc>
      </w:tr>
      <w:tr w:rsidR="0071545B" w:rsidRPr="009D3971" w:rsidTr="003606FE">
        <w:trPr>
          <w:trHeight w:val="220"/>
        </w:trPr>
        <w:tc>
          <w:tcPr>
            <w:tcW w:w="641" w:type="dxa"/>
          </w:tcPr>
          <w:p w:rsidR="0071545B" w:rsidRPr="009D3971" w:rsidRDefault="0071545B" w:rsidP="003606FE">
            <w:pPr>
              <w:jc w:val="center"/>
            </w:pPr>
            <w:r>
              <w:rPr>
                <w:sz w:val="22"/>
                <w:szCs w:val="22"/>
              </w:rPr>
              <w:t>182</w:t>
            </w:r>
          </w:p>
        </w:tc>
        <w:tc>
          <w:tcPr>
            <w:tcW w:w="537" w:type="dxa"/>
          </w:tcPr>
          <w:p w:rsidR="0071545B" w:rsidRPr="009D3971" w:rsidRDefault="0071545B" w:rsidP="003606FE">
            <w:pPr>
              <w:jc w:val="center"/>
            </w:pPr>
            <w:r>
              <w:rPr>
                <w:sz w:val="22"/>
                <w:szCs w:val="22"/>
              </w:rPr>
              <w:t>1</w:t>
            </w:r>
          </w:p>
        </w:tc>
        <w:tc>
          <w:tcPr>
            <w:tcW w:w="540" w:type="dxa"/>
          </w:tcPr>
          <w:p w:rsidR="0071545B" w:rsidRPr="009D3971" w:rsidRDefault="0071545B" w:rsidP="003606FE">
            <w:pPr>
              <w:jc w:val="center"/>
            </w:pPr>
            <w:r>
              <w:rPr>
                <w:sz w:val="22"/>
                <w:szCs w:val="22"/>
              </w:rPr>
              <w:t>05</w:t>
            </w:r>
          </w:p>
        </w:tc>
        <w:tc>
          <w:tcPr>
            <w:tcW w:w="540" w:type="dxa"/>
          </w:tcPr>
          <w:p w:rsidR="0071545B" w:rsidRPr="009D3971" w:rsidRDefault="0071545B" w:rsidP="003606FE">
            <w:pPr>
              <w:jc w:val="center"/>
            </w:pPr>
            <w:r w:rsidRPr="009D3971">
              <w:rPr>
                <w:sz w:val="22"/>
                <w:szCs w:val="22"/>
              </w:rPr>
              <w:t>03</w:t>
            </w:r>
          </w:p>
        </w:tc>
        <w:tc>
          <w:tcPr>
            <w:tcW w:w="723" w:type="dxa"/>
          </w:tcPr>
          <w:p w:rsidR="0071545B" w:rsidRPr="009D3971" w:rsidRDefault="0071545B" w:rsidP="003606FE">
            <w:pPr>
              <w:jc w:val="center"/>
            </w:pPr>
            <w:r>
              <w:rPr>
                <w:sz w:val="22"/>
                <w:szCs w:val="22"/>
              </w:rPr>
              <w:t>000</w:t>
            </w:r>
          </w:p>
        </w:tc>
        <w:tc>
          <w:tcPr>
            <w:tcW w:w="540" w:type="dxa"/>
          </w:tcPr>
          <w:p w:rsidR="0071545B" w:rsidRPr="009D3971" w:rsidRDefault="0071545B" w:rsidP="003606FE">
            <w:pPr>
              <w:jc w:val="center"/>
            </w:pPr>
            <w:r>
              <w:rPr>
                <w:sz w:val="22"/>
                <w:szCs w:val="22"/>
              </w:rPr>
              <w:t>01</w:t>
            </w:r>
          </w:p>
        </w:tc>
        <w:tc>
          <w:tcPr>
            <w:tcW w:w="723" w:type="dxa"/>
          </w:tcPr>
          <w:p w:rsidR="0071545B" w:rsidRPr="009D3971" w:rsidRDefault="0071545B" w:rsidP="003606FE">
            <w:pPr>
              <w:jc w:val="center"/>
            </w:pPr>
            <w:r>
              <w:rPr>
                <w:sz w:val="22"/>
                <w:szCs w:val="22"/>
              </w:rPr>
              <w:t>0000</w:t>
            </w:r>
          </w:p>
        </w:tc>
        <w:tc>
          <w:tcPr>
            <w:tcW w:w="735" w:type="dxa"/>
            <w:gridSpan w:val="2"/>
          </w:tcPr>
          <w:p w:rsidR="0071545B" w:rsidRPr="009D3971" w:rsidRDefault="0071545B" w:rsidP="003606FE">
            <w:pPr>
              <w:jc w:val="center"/>
            </w:pPr>
            <w:r>
              <w:rPr>
                <w:sz w:val="22"/>
                <w:szCs w:val="22"/>
              </w:rPr>
              <w:t>110</w:t>
            </w:r>
          </w:p>
        </w:tc>
        <w:tc>
          <w:tcPr>
            <w:tcW w:w="3593" w:type="dxa"/>
          </w:tcPr>
          <w:p w:rsidR="0071545B" w:rsidRPr="009D3971" w:rsidRDefault="0071545B" w:rsidP="003606FE">
            <w:r w:rsidRPr="009D3971">
              <w:rPr>
                <w:sz w:val="22"/>
                <w:szCs w:val="22"/>
              </w:rPr>
              <w:t>Единый сельхозналог</w:t>
            </w:r>
          </w:p>
        </w:tc>
        <w:tc>
          <w:tcPr>
            <w:tcW w:w="999" w:type="dxa"/>
          </w:tcPr>
          <w:p w:rsidR="0071545B" w:rsidRPr="009D3971" w:rsidRDefault="0071545B" w:rsidP="003606FE">
            <w:r>
              <w:rPr>
                <w:sz w:val="22"/>
                <w:szCs w:val="22"/>
              </w:rPr>
              <w:t>81,8</w:t>
            </w:r>
          </w:p>
        </w:tc>
      </w:tr>
      <w:tr w:rsidR="0071545B" w:rsidRPr="009D3971" w:rsidTr="003606FE">
        <w:trPr>
          <w:trHeight w:val="200"/>
        </w:trPr>
        <w:tc>
          <w:tcPr>
            <w:tcW w:w="641" w:type="dxa"/>
          </w:tcPr>
          <w:p w:rsidR="0071545B" w:rsidRPr="009D3971" w:rsidRDefault="0071545B" w:rsidP="003606FE">
            <w:pPr>
              <w:jc w:val="center"/>
            </w:pPr>
            <w:r>
              <w:rPr>
                <w:sz w:val="22"/>
                <w:szCs w:val="22"/>
              </w:rPr>
              <w:t>182</w:t>
            </w:r>
          </w:p>
        </w:tc>
        <w:tc>
          <w:tcPr>
            <w:tcW w:w="537" w:type="dxa"/>
          </w:tcPr>
          <w:p w:rsidR="0071545B" w:rsidRPr="009D3971" w:rsidRDefault="0071545B" w:rsidP="003606FE">
            <w:pPr>
              <w:jc w:val="center"/>
            </w:pPr>
            <w:r>
              <w:rPr>
                <w:sz w:val="22"/>
                <w:szCs w:val="22"/>
              </w:rPr>
              <w:t>1</w:t>
            </w:r>
          </w:p>
        </w:tc>
        <w:tc>
          <w:tcPr>
            <w:tcW w:w="540" w:type="dxa"/>
          </w:tcPr>
          <w:p w:rsidR="0071545B" w:rsidRPr="009D3971" w:rsidRDefault="0071545B" w:rsidP="003606FE">
            <w:pPr>
              <w:jc w:val="center"/>
            </w:pPr>
            <w:r>
              <w:rPr>
                <w:sz w:val="22"/>
                <w:szCs w:val="22"/>
              </w:rPr>
              <w:t>06</w:t>
            </w:r>
          </w:p>
        </w:tc>
        <w:tc>
          <w:tcPr>
            <w:tcW w:w="540" w:type="dxa"/>
          </w:tcPr>
          <w:p w:rsidR="0071545B" w:rsidRPr="009D3971" w:rsidRDefault="0071545B" w:rsidP="003606FE">
            <w:pPr>
              <w:jc w:val="center"/>
            </w:pPr>
            <w:r>
              <w:rPr>
                <w:sz w:val="22"/>
                <w:szCs w:val="22"/>
              </w:rPr>
              <w:t>01</w:t>
            </w:r>
          </w:p>
        </w:tc>
        <w:tc>
          <w:tcPr>
            <w:tcW w:w="723" w:type="dxa"/>
          </w:tcPr>
          <w:p w:rsidR="0071545B" w:rsidRPr="009D3971" w:rsidRDefault="0071545B" w:rsidP="003606FE">
            <w:pPr>
              <w:jc w:val="center"/>
            </w:pPr>
            <w:r>
              <w:rPr>
                <w:sz w:val="22"/>
                <w:szCs w:val="22"/>
              </w:rPr>
              <w:t>030</w:t>
            </w:r>
          </w:p>
        </w:tc>
        <w:tc>
          <w:tcPr>
            <w:tcW w:w="540" w:type="dxa"/>
          </w:tcPr>
          <w:p w:rsidR="0071545B" w:rsidRPr="009D3971" w:rsidRDefault="0071545B" w:rsidP="003606FE">
            <w:pPr>
              <w:jc w:val="center"/>
            </w:pPr>
            <w:r>
              <w:rPr>
                <w:sz w:val="22"/>
                <w:szCs w:val="22"/>
              </w:rPr>
              <w:t>10</w:t>
            </w:r>
          </w:p>
        </w:tc>
        <w:tc>
          <w:tcPr>
            <w:tcW w:w="723" w:type="dxa"/>
          </w:tcPr>
          <w:p w:rsidR="0071545B" w:rsidRPr="009D3971" w:rsidRDefault="0071545B" w:rsidP="003606FE">
            <w:pPr>
              <w:jc w:val="center"/>
            </w:pPr>
            <w:r>
              <w:rPr>
                <w:sz w:val="22"/>
                <w:szCs w:val="22"/>
              </w:rPr>
              <w:t>0000</w:t>
            </w:r>
          </w:p>
        </w:tc>
        <w:tc>
          <w:tcPr>
            <w:tcW w:w="735" w:type="dxa"/>
            <w:gridSpan w:val="2"/>
          </w:tcPr>
          <w:p w:rsidR="0071545B" w:rsidRPr="009D3971" w:rsidRDefault="0071545B" w:rsidP="003606FE">
            <w:pPr>
              <w:jc w:val="center"/>
            </w:pPr>
            <w:r>
              <w:rPr>
                <w:sz w:val="22"/>
                <w:szCs w:val="22"/>
              </w:rPr>
              <w:t>110</w:t>
            </w:r>
          </w:p>
        </w:tc>
        <w:tc>
          <w:tcPr>
            <w:tcW w:w="3593" w:type="dxa"/>
          </w:tcPr>
          <w:p w:rsidR="0071545B" w:rsidRPr="009D3971" w:rsidRDefault="0071545B" w:rsidP="003606FE">
            <w:r w:rsidRPr="001731C4">
              <w:rPr>
                <w:sz w:val="22"/>
                <w:szCs w:val="22"/>
              </w:rPr>
              <w:t>Налог на имущество физических лиц</w:t>
            </w:r>
            <w:r>
              <w:rPr>
                <w:sz w:val="22"/>
                <w:szCs w:val="22"/>
              </w:rPr>
              <w:t>, взимаемый по ставкам, применяемым к объектам налогообложения, расположенным в границах поселений</w:t>
            </w:r>
          </w:p>
        </w:tc>
        <w:tc>
          <w:tcPr>
            <w:tcW w:w="999" w:type="dxa"/>
          </w:tcPr>
          <w:p w:rsidR="0071545B" w:rsidRPr="009D3971" w:rsidRDefault="0071545B" w:rsidP="003606FE">
            <w:r>
              <w:rPr>
                <w:sz w:val="22"/>
                <w:szCs w:val="22"/>
              </w:rPr>
              <w:t>25,1</w:t>
            </w:r>
          </w:p>
        </w:tc>
      </w:tr>
      <w:tr w:rsidR="0071545B" w:rsidRPr="009D3971" w:rsidTr="003606FE">
        <w:trPr>
          <w:trHeight w:val="580"/>
        </w:trPr>
        <w:tc>
          <w:tcPr>
            <w:tcW w:w="641" w:type="dxa"/>
            <w:tcBorders>
              <w:bottom w:val="single" w:sz="4" w:space="0" w:color="auto"/>
            </w:tcBorders>
          </w:tcPr>
          <w:p w:rsidR="0071545B" w:rsidRPr="006F628E" w:rsidRDefault="0071545B" w:rsidP="003606FE">
            <w:pPr>
              <w:jc w:val="center"/>
            </w:pPr>
            <w:r w:rsidRPr="006F628E">
              <w:rPr>
                <w:sz w:val="22"/>
                <w:szCs w:val="22"/>
              </w:rPr>
              <w:t>182</w:t>
            </w:r>
          </w:p>
        </w:tc>
        <w:tc>
          <w:tcPr>
            <w:tcW w:w="537" w:type="dxa"/>
            <w:tcBorders>
              <w:bottom w:val="single" w:sz="4" w:space="0" w:color="auto"/>
            </w:tcBorders>
          </w:tcPr>
          <w:p w:rsidR="0071545B" w:rsidRPr="006F628E" w:rsidRDefault="0071545B" w:rsidP="003606FE">
            <w:pPr>
              <w:jc w:val="center"/>
            </w:pPr>
            <w:r w:rsidRPr="006F628E">
              <w:rPr>
                <w:sz w:val="22"/>
                <w:szCs w:val="22"/>
              </w:rPr>
              <w:t>1</w:t>
            </w:r>
          </w:p>
        </w:tc>
        <w:tc>
          <w:tcPr>
            <w:tcW w:w="540" w:type="dxa"/>
            <w:tcBorders>
              <w:bottom w:val="single" w:sz="4" w:space="0" w:color="auto"/>
            </w:tcBorders>
          </w:tcPr>
          <w:p w:rsidR="0071545B" w:rsidRPr="006F628E" w:rsidRDefault="0071545B" w:rsidP="003606FE">
            <w:pPr>
              <w:jc w:val="center"/>
            </w:pPr>
            <w:r w:rsidRPr="006F628E">
              <w:rPr>
                <w:sz w:val="22"/>
                <w:szCs w:val="22"/>
              </w:rPr>
              <w:t>06</w:t>
            </w:r>
          </w:p>
        </w:tc>
        <w:tc>
          <w:tcPr>
            <w:tcW w:w="540" w:type="dxa"/>
            <w:tcBorders>
              <w:bottom w:val="single" w:sz="4" w:space="0" w:color="auto"/>
            </w:tcBorders>
          </w:tcPr>
          <w:p w:rsidR="0071545B" w:rsidRPr="006F628E" w:rsidRDefault="0071545B" w:rsidP="003606FE">
            <w:pPr>
              <w:jc w:val="center"/>
            </w:pPr>
            <w:r w:rsidRPr="006F628E">
              <w:rPr>
                <w:sz w:val="22"/>
                <w:szCs w:val="22"/>
              </w:rPr>
              <w:t>06</w:t>
            </w:r>
          </w:p>
        </w:tc>
        <w:tc>
          <w:tcPr>
            <w:tcW w:w="723" w:type="dxa"/>
            <w:tcBorders>
              <w:bottom w:val="single" w:sz="4" w:space="0" w:color="auto"/>
            </w:tcBorders>
          </w:tcPr>
          <w:p w:rsidR="0071545B" w:rsidRPr="006F628E" w:rsidRDefault="0071545B" w:rsidP="003606FE">
            <w:pPr>
              <w:jc w:val="center"/>
            </w:pPr>
            <w:r>
              <w:rPr>
                <w:sz w:val="22"/>
                <w:szCs w:val="22"/>
              </w:rPr>
              <w:t>03</w:t>
            </w:r>
            <w:r w:rsidRPr="006F628E">
              <w:rPr>
                <w:sz w:val="22"/>
                <w:szCs w:val="22"/>
              </w:rPr>
              <w:t>3</w:t>
            </w:r>
          </w:p>
        </w:tc>
        <w:tc>
          <w:tcPr>
            <w:tcW w:w="540" w:type="dxa"/>
            <w:tcBorders>
              <w:bottom w:val="single" w:sz="4" w:space="0" w:color="auto"/>
            </w:tcBorders>
          </w:tcPr>
          <w:p w:rsidR="0071545B" w:rsidRPr="006F628E" w:rsidRDefault="0071545B" w:rsidP="003606FE">
            <w:pPr>
              <w:jc w:val="center"/>
            </w:pPr>
            <w:r w:rsidRPr="006F628E">
              <w:rPr>
                <w:sz w:val="22"/>
                <w:szCs w:val="22"/>
              </w:rPr>
              <w:t>10</w:t>
            </w:r>
          </w:p>
        </w:tc>
        <w:tc>
          <w:tcPr>
            <w:tcW w:w="723" w:type="dxa"/>
            <w:tcBorders>
              <w:bottom w:val="single" w:sz="4" w:space="0" w:color="auto"/>
            </w:tcBorders>
          </w:tcPr>
          <w:p w:rsidR="0071545B" w:rsidRPr="006F628E" w:rsidRDefault="0071545B" w:rsidP="003606FE">
            <w:pPr>
              <w:jc w:val="center"/>
            </w:pPr>
            <w:r w:rsidRPr="006F628E">
              <w:rPr>
                <w:sz w:val="22"/>
                <w:szCs w:val="22"/>
              </w:rPr>
              <w:t>0000</w:t>
            </w:r>
          </w:p>
        </w:tc>
        <w:tc>
          <w:tcPr>
            <w:tcW w:w="735" w:type="dxa"/>
            <w:gridSpan w:val="2"/>
            <w:tcBorders>
              <w:bottom w:val="single" w:sz="4" w:space="0" w:color="auto"/>
            </w:tcBorders>
          </w:tcPr>
          <w:p w:rsidR="0071545B" w:rsidRPr="006F628E" w:rsidRDefault="0071545B" w:rsidP="003606FE">
            <w:pPr>
              <w:jc w:val="center"/>
            </w:pPr>
            <w:r w:rsidRPr="006F628E">
              <w:rPr>
                <w:sz w:val="22"/>
                <w:szCs w:val="22"/>
              </w:rPr>
              <w:t>110</w:t>
            </w:r>
          </w:p>
        </w:tc>
        <w:tc>
          <w:tcPr>
            <w:tcW w:w="3593" w:type="dxa"/>
            <w:tcBorders>
              <w:bottom w:val="single" w:sz="4" w:space="0" w:color="auto"/>
            </w:tcBorders>
          </w:tcPr>
          <w:p w:rsidR="0071545B" w:rsidRPr="006F628E" w:rsidRDefault="0071545B" w:rsidP="003606FE">
            <w:r w:rsidRPr="001731C4">
              <w:rPr>
                <w:sz w:val="22"/>
                <w:szCs w:val="22"/>
              </w:rPr>
              <w:t>Земельный налог</w:t>
            </w:r>
            <w:r>
              <w:rPr>
                <w:sz w:val="22"/>
                <w:szCs w:val="22"/>
              </w:rPr>
              <w:t xml:space="preserve"> с организаций, обладающих земельным участком, расположенным в границах поселений</w:t>
            </w:r>
          </w:p>
        </w:tc>
        <w:tc>
          <w:tcPr>
            <w:tcW w:w="999" w:type="dxa"/>
            <w:tcBorders>
              <w:bottom w:val="single" w:sz="4" w:space="0" w:color="auto"/>
            </w:tcBorders>
          </w:tcPr>
          <w:p w:rsidR="0071545B" w:rsidRPr="009D3971" w:rsidRDefault="0071545B" w:rsidP="003606FE">
            <w:r>
              <w:rPr>
                <w:sz w:val="22"/>
                <w:szCs w:val="22"/>
              </w:rPr>
              <w:t>63,42</w:t>
            </w:r>
          </w:p>
        </w:tc>
      </w:tr>
      <w:tr w:rsidR="0071545B" w:rsidRPr="009D3971" w:rsidTr="003606FE">
        <w:trPr>
          <w:trHeight w:val="190"/>
        </w:trPr>
        <w:tc>
          <w:tcPr>
            <w:tcW w:w="641" w:type="dxa"/>
            <w:tcBorders>
              <w:top w:val="single" w:sz="4" w:space="0" w:color="auto"/>
            </w:tcBorders>
          </w:tcPr>
          <w:p w:rsidR="0071545B" w:rsidRPr="006F628E" w:rsidRDefault="0071545B" w:rsidP="003606FE">
            <w:pPr>
              <w:jc w:val="center"/>
            </w:pPr>
            <w:r w:rsidRPr="006F628E">
              <w:rPr>
                <w:sz w:val="22"/>
                <w:szCs w:val="22"/>
              </w:rPr>
              <w:t>182</w:t>
            </w:r>
          </w:p>
        </w:tc>
        <w:tc>
          <w:tcPr>
            <w:tcW w:w="537" w:type="dxa"/>
            <w:tcBorders>
              <w:top w:val="single" w:sz="4" w:space="0" w:color="auto"/>
            </w:tcBorders>
          </w:tcPr>
          <w:p w:rsidR="0071545B" w:rsidRPr="006F628E" w:rsidRDefault="0071545B" w:rsidP="003606FE">
            <w:pPr>
              <w:jc w:val="center"/>
            </w:pPr>
            <w:r w:rsidRPr="006F628E">
              <w:rPr>
                <w:sz w:val="22"/>
                <w:szCs w:val="22"/>
              </w:rPr>
              <w:t>1</w:t>
            </w:r>
          </w:p>
        </w:tc>
        <w:tc>
          <w:tcPr>
            <w:tcW w:w="540" w:type="dxa"/>
            <w:tcBorders>
              <w:top w:val="single" w:sz="4" w:space="0" w:color="auto"/>
            </w:tcBorders>
          </w:tcPr>
          <w:p w:rsidR="0071545B" w:rsidRPr="006F628E" w:rsidRDefault="0071545B" w:rsidP="003606FE">
            <w:pPr>
              <w:jc w:val="center"/>
            </w:pPr>
            <w:r w:rsidRPr="006F628E">
              <w:rPr>
                <w:sz w:val="22"/>
                <w:szCs w:val="22"/>
              </w:rPr>
              <w:t>06</w:t>
            </w:r>
          </w:p>
        </w:tc>
        <w:tc>
          <w:tcPr>
            <w:tcW w:w="540" w:type="dxa"/>
            <w:tcBorders>
              <w:top w:val="single" w:sz="4" w:space="0" w:color="auto"/>
            </w:tcBorders>
          </w:tcPr>
          <w:p w:rsidR="0071545B" w:rsidRPr="006F628E" w:rsidRDefault="0071545B" w:rsidP="003606FE">
            <w:pPr>
              <w:jc w:val="center"/>
            </w:pPr>
            <w:r w:rsidRPr="006F628E">
              <w:rPr>
                <w:sz w:val="22"/>
                <w:szCs w:val="22"/>
              </w:rPr>
              <w:t>06</w:t>
            </w:r>
          </w:p>
        </w:tc>
        <w:tc>
          <w:tcPr>
            <w:tcW w:w="723" w:type="dxa"/>
            <w:tcBorders>
              <w:top w:val="single" w:sz="4" w:space="0" w:color="auto"/>
            </w:tcBorders>
          </w:tcPr>
          <w:p w:rsidR="0071545B" w:rsidRPr="006F628E" w:rsidRDefault="0071545B" w:rsidP="003606FE">
            <w:pPr>
              <w:jc w:val="center"/>
            </w:pPr>
            <w:r w:rsidRPr="006F628E">
              <w:rPr>
                <w:sz w:val="22"/>
                <w:szCs w:val="22"/>
              </w:rPr>
              <w:t>0</w:t>
            </w:r>
            <w:r>
              <w:rPr>
                <w:sz w:val="22"/>
                <w:szCs w:val="22"/>
              </w:rPr>
              <w:t>4</w:t>
            </w:r>
            <w:r w:rsidRPr="006F628E">
              <w:rPr>
                <w:sz w:val="22"/>
                <w:szCs w:val="22"/>
              </w:rPr>
              <w:t>3</w:t>
            </w:r>
          </w:p>
        </w:tc>
        <w:tc>
          <w:tcPr>
            <w:tcW w:w="540" w:type="dxa"/>
            <w:tcBorders>
              <w:top w:val="single" w:sz="4" w:space="0" w:color="auto"/>
            </w:tcBorders>
          </w:tcPr>
          <w:p w:rsidR="0071545B" w:rsidRPr="006F628E" w:rsidRDefault="0071545B" w:rsidP="003606FE">
            <w:pPr>
              <w:jc w:val="center"/>
            </w:pPr>
            <w:r w:rsidRPr="006F628E">
              <w:rPr>
                <w:sz w:val="22"/>
                <w:szCs w:val="22"/>
              </w:rPr>
              <w:t>10</w:t>
            </w:r>
          </w:p>
        </w:tc>
        <w:tc>
          <w:tcPr>
            <w:tcW w:w="723" w:type="dxa"/>
            <w:tcBorders>
              <w:top w:val="single" w:sz="4" w:space="0" w:color="auto"/>
            </w:tcBorders>
          </w:tcPr>
          <w:p w:rsidR="0071545B" w:rsidRPr="006F628E" w:rsidRDefault="0071545B" w:rsidP="003606FE">
            <w:pPr>
              <w:jc w:val="center"/>
            </w:pPr>
            <w:r w:rsidRPr="006F628E">
              <w:rPr>
                <w:sz w:val="22"/>
                <w:szCs w:val="22"/>
              </w:rPr>
              <w:t>0000</w:t>
            </w:r>
          </w:p>
        </w:tc>
        <w:tc>
          <w:tcPr>
            <w:tcW w:w="735" w:type="dxa"/>
            <w:gridSpan w:val="2"/>
            <w:tcBorders>
              <w:top w:val="single" w:sz="4" w:space="0" w:color="auto"/>
            </w:tcBorders>
          </w:tcPr>
          <w:p w:rsidR="0071545B" w:rsidRPr="006F628E" w:rsidRDefault="0071545B" w:rsidP="003606FE">
            <w:pPr>
              <w:jc w:val="center"/>
            </w:pPr>
            <w:r w:rsidRPr="006F628E">
              <w:rPr>
                <w:sz w:val="22"/>
                <w:szCs w:val="22"/>
              </w:rPr>
              <w:t>110</w:t>
            </w:r>
          </w:p>
        </w:tc>
        <w:tc>
          <w:tcPr>
            <w:tcW w:w="3593" w:type="dxa"/>
            <w:tcBorders>
              <w:top w:val="single" w:sz="4" w:space="0" w:color="auto"/>
            </w:tcBorders>
          </w:tcPr>
          <w:p w:rsidR="0071545B" w:rsidRPr="006F628E" w:rsidRDefault="0071545B" w:rsidP="003606FE">
            <w:r w:rsidRPr="001731C4">
              <w:rPr>
                <w:sz w:val="22"/>
                <w:szCs w:val="22"/>
              </w:rPr>
              <w:t>Земельный налог</w:t>
            </w:r>
            <w:r>
              <w:rPr>
                <w:sz w:val="22"/>
                <w:szCs w:val="22"/>
              </w:rPr>
              <w:t xml:space="preserve"> с физических лиц, обладающих земельным участком, расположенным в границах поселений</w:t>
            </w:r>
          </w:p>
        </w:tc>
        <w:tc>
          <w:tcPr>
            <w:tcW w:w="999" w:type="dxa"/>
          </w:tcPr>
          <w:p w:rsidR="0071545B" w:rsidRPr="009D3971" w:rsidRDefault="0071545B" w:rsidP="003606FE">
            <w:r>
              <w:rPr>
                <w:sz w:val="22"/>
                <w:szCs w:val="22"/>
              </w:rPr>
              <w:t>117,78</w:t>
            </w:r>
          </w:p>
        </w:tc>
      </w:tr>
      <w:tr w:rsidR="0071545B" w:rsidRPr="009D3971" w:rsidTr="003606FE">
        <w:trPr>
          <w:trHeight w:val="1843"/>
        </w:trPr>
        <w:tc>
          <w:tcPr>
            <w:tcW w:w="641" w:type="dxa"/>
          </w:tcPr>
          <w:p w:rsidR="0071545B" w:rsidRPr="009D3971" w:rsidRDefault="0071545B" w:rsidP="003606FE">
            <w:pPr>
              <w:jc w:val="center"/>
            </w:pPr>
            <w:r>
              <w:rPr>
                <w:sz w:val="22"/>
                <w:szCs w:val="22"/>
              </w:rPr>
              <w:lastRenderedPageBreak/>
              <w:t>252</w:t>
            </w:r>
          </w:p>
        </w:tc>
        <w:tc>
          <w:tcPr>
            <w:tcW w:w="537" w:type="dxa"/>
          </w:tcPr>
          <w:p w:rsidR="0071545B" w:rsidRPr="009D3971" w:rsidRDefault="0071545B" w:rsidP="003606FE">
            <w:pPr>
              <w:jc w:val="center"/>
            </w:pPr>
            <w:r>
              <w:rPr>
                <w:sz w:val="22"/>
                <w:szCs w:val="22"/>
              </w:rPr>
              <w:t>1</w:t>
            </w:r>
          </w:p>
        </w:tc>
        <w:tc>
          <w:tcPr>
            <w:tcW w:w="540" w:type="dxa"/>
          </w:tcPr>
          <w:p w:rsidR="0071545B" w:rsidRPr="009D3971" w:rsidRDefault="0071545B" w:rsidP="003606FE">
            <w:pPr>
              <w:jc w:val="center"/>
            </w:pPr>
            <w:r w:rsidRPr="009D3971">
              <w:rPr>
                <w:sz w:val="22"/>
                <w:szCs w:val="22"/>
              </w:rPr>
              <w:t>08</w:t>
            </w:r>
          </w:p>
        </w:tc>
        <w:tc>
          <w:tcPr>
            <w:tcW w:w="540" w:type="dxa"/>
          </w:tcPr>
          <w:p w:rsidR="0071545B" w:rsidRPr="009D3971" w:rsidRDefault="0071545B" w:rsidP="003606FE">
            <w:pPr>
              <w:jc w:val="center"/>
            </w:pPr>
            <w:r>
              <w:rPr>
                <w:sz w:val="22"/>
                <w:szCs w:val="22"/>
              </w:rPr>
              <w:t>04</w:t>
            </w:r>
          </w:p>
        </w:tc>
        <w:tc>
          <w:tcPr>
            <w:tcW w:w="723" w:type="dxa"/>
          </w:tcPr>
          <w:p w:rsidR="0071545B" w:rsidRPr="009D3971" w:rsidRDefault="0071545B" w:rsidP="003606FE">
            <w:pPr>
              <w:jc w:val="center"/>
            </w:pPr>
            <w:r>
              <w:rPr>
                <w:sz w:val="22"/>
                <w:szCs w:val="22"/>
              </w:rPr>
              <w:t>020</w:t>
            </w:r>
          </w:p>
        </w:tc>
        <w:tc>
          <w:tcPr>
            <w:tcW w:w="540" w:type="dxa"/>
          </w:tcPr>
          <w:p w:rsidR="0071545B" w:rsidRPr="009D3971" w:rsidRDefault="0071545B" w:rsidP="003606FE">
            <w:pPr>
              <w:jc w:val="center"/>
            </w:pPr>
            <w:r>
              <w:rPr>
                <w:sz w:val="22"/>
                <w:szCs w:val="22"/>
              </w:rPr>
              <w:t>01</w:t>
            </w:r>
          </w:p>
        </w:tc>
        <w:tc>
          <w:tcPr>
            <w:tcW w:w="723" w:type="dxa"/>
          </w:tcPr>
          <w:p w:rsidR="0071545B" w:rsidRPr="009D3971" w:rsidRDefault="0071545B" w:rsidP="003606FE">
            <w:pPr>
              <w:jc w:val="center"/>
            </w:pPr>
            <w:r>
              <w:rPr>
                <w:sz w:val="22"/>
                <w:szCs w:val="22"/>
              </w:rPr>
              <w:t>0000</w:t>
            </w:r>
          </w:p>
        </w:tc>
        <w:tc>
          <w:tcPr>
            <w:tcW w:w="735" w:type="dxa"/>
            <w:gridSpan w:val="2"/>
          </w:tcPr>
          <w:p w:rsidR="0071545B" w:rsidRPr="009D3971" w:rsidRDefault="0071545B" w:rsidP="003606FE">
            <w:pPr>
              <w:jc w:val="center"/>
            </w:pPr>
            <w:r>
              <w:rPr>
                <w:sz w:val="22"/>
                <w:szCs w:val="22"/>
              </w:rPr>
              <w:t>110</w:t>
            </w:r>
          </w:p>
        </w:tc>
        <w:tc>
          <w:tcPr>
            <w:tcW w:w="3593" w:type="dxa"/>
          </w:tcPr>
          <w:p w:rsidR="0071545B" w:rsidRPr="009D3971" w:rsidRDefault="0071545B" w:rsidP="003606FE">
            <w:r w:rsidRPr="009D3971">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9" w:type="dxa"/>
          </w:tcPr>
          <w:p w:rsidR="0071545B" w:rsidRPr="009D3971" w:rsidRDefault="0071545B" w:rsidP="003606FE">
            <w:r>
              <w:rPr>
                <w:sz w:val="22"/>
                <w:szCs w:val="22"/>
              </w:rPr>
              <w:t>-</w:t>
            </w:r>
          </w:p>
        </w:tc>
      </w:tr>
      <w:tr w:rsidR="0071545B" w:rsidRPr="009D3971" w:rsidTr="003606FE">
        <w:trPr>
          <w:trHeight w:val="1559"/>
        </w:trPr>
        <w:tc>
          <w:tcPr>
            <w:tcW w:w="641" w:type="dxa"/>
            <w:tcBorders>
              <w:bottom w:val="single" w:sz="4" w:space="0" w:color="auto"/>
            </w:tcBorders>
          </w:tcPr>
          <w:p w:rsidR="0071545B" w:rsidRDefault="0071545B" w:rsidP="003606FE">
            <w:pPr>
              <w:jc w:val="center"/>
            </w:pPr>
            <w:r>
              <w:rPr>
                <w:sz w:val="22"/>
                <w:szCs w:val="22"/>
              </w:rPr>
              <w:t>252</w:t>
            </w:r>
          </w:p>
        </w:tc>
        <w:tc>
          <w:tcPr>
            <w:tcW w:w="537" w:type="dxa"/>
            <w:tcBorders>
              <w:bottom w:val="single" w:sz="4" w:space="0" w:color="auto"/>
            </w:tcBorders>
          </w:tcPr>
          <w:p w:rsidR="0071545B" w:rsidRDefault="0071545B" w:rsidP="003606FE">
            <w:pPr>
              <w:jc w:val="center"/>
            </w:pPr>
            <w:r>
              <w:rPr>
                <w:sz w:val="22"/>
                <w:szCs w:val="22"/>
              </w:rPr>
              <w:t>1</w:t>
            </w:r>
          </w:p>
        </w:tc>
        <w:tc>
          <w:tcPr>
            <w:tcW w:w="540" w:type="dxa"/>
            <w:tcBorders>
              <w:bottom w:val="single" w:sz="4" w:space="0" w:color="auto"/>
            </w:tcBorders>
          </w:tcPr>
          <w:p w:rsidR="0071545B" w:rsidRDefault="0071545B" w:rsidP="003606FE">
            <w:pPr>
              <w:jc w:val="center"/>
            </w:pPr>
            <w:r>
              <w:rPr>
                <w:sz w:val="22"/>
                <w:szCs w:val="22"/>
              </w:rPr>
              <w:t>16</w:t>
            </w:r>
          </w:p>
        </w:tc>
        <w:tc>
          <w:tcPr>
            <w:tcW w:w="540" w:type="dxa"/>
            <w:tcBorders>
              <w:bottom w:val="single" w:sz="4" w:space="0" w:color="auto"/>
            </w:tcBorders>
          </w:tcPr>
          <w:p w:rsidR="0071545B" w:rsidRDefault="0071545B" w:rsidP="003606FE">
            <w:pPr>
              <w:jc w:val="center"/>
            </w:pPr>
            <w:r>
              <w:rPr>
                <w:sz w:val="22"/>
                <w:szCs w:val="22"/>
              </w:rPr>
              <w:t>51</w:t>
            </w:r>
          </w:p>
        </w:tc>
        <w:tc>
          <w:tcPr>
            <w:tcW w:w="723" w:type="dxa"/>
            <w:tcBorders>
              <w:bottom w:val="single" w:sz="4" w:space="0" w:color="auto"/>
            </w:tcBorders>
          </w:tcPr>
          <w:p w:rsidR="0071545B" w:rsidRDefault="0071545B" w:rsidP="003606FE">
            <w:pPr>
              <w:jc w:val="center"/>
            </w:pPr>
            <w:r>
              <w:rPr>
                <w:sz w:val="22"/>
                <w:szCs w:val="22"/>
              </w:rPr>
              <w:t>040</w:t>
            </w:r>
          </w:p>
        </w:tc>
        <w:tc>
          <w:tcPr>
            <w:tcW w:w="540" w:type="dxa"/>
            <w:tcBorders>
              <w:bottom w:val="single" w:sz="4" w:space="0" w:color="auto"/>
            </w:tcBorders>
          </w:tcPr>
          <w:p w:rsidR="0071545B" w:rsidRDefault="0071545B" w:rsidP="003606FE">
            <w:pPr>
              <w:jc w:val="center"/>
            </w:pPr>
            <w:r>
              <w:rPr>
                <w:sz w:val="22"/>
                <w:szCs w:val="22"/>
              </w:rPr>
              <w:t>02</w:t>
            </w:r>
          </w:p>
        </w:tc>
        <w:tc>
          <w:tcPr>
            <w:tcW w:w="723" w:type="dxa"/>
            <w:tcBorders>
              <w:bottom w:val="single" w:sz="4" w:space="0" w:color="auto"/>
            </w:tcBorders>
          </w:tcPr>
          <w:p w:rsidR="0071545B" w:rsidRDefault="0071545B" w:rsidP="003606FE">
            <w:pPr>
              <w:jc w:val="center"/>
            </w:pPr>
            <w:r>
              <w:rPr>
                <w:sz w:val="22"/>
                <w:szCs w:val="22"/>
              </w:rPr>
              <w:t>0000</w:t>
            </w:r>
          </w:p>
        </w:tc>
        <w:tc>
          <w:tcPr>
            <w:tcW w:w="735" w:type="dxa"/>
            <w:gridSpan w:val="2"/>
            <w:tcBorders>
              <w:bottom w:val="single" w:sz="4" w:space="0" w:color="auto"/>
            </w:tcBorders>
          </w:tcPr>
          <w:p w:rsidR="0071545B" w:rsidRDefault="0071545B" w:rsidP="003606FE">
            <w:pPr>
              <w:jc w:val="center"/>
            </w:pPr>
            <w:r>
              <w:rPr>
                <w:sz w:val="22"/>
                <w:szCs w:val="22"/>
              </w:rPr>
              <w:t>140</w:t>
            </w:r>
          </w:p>
        </w:tc>
        <w:tc>
          <w:tcPr>
            <w:tcW w:w="3593" w:type="dxa"/>
            <w:tcBorders>
              <w:bottom w:val="single" w:sz="4" w:space="0" w:color="auto"/>
            </w:tcBorders>
          </w:tcPr>
          <w:p w:rsidR="0071545B" w:rsidRPr="00E36DD1" w:rsidRDefault="0071545B" w:rsidP="003606FE">
            <w:pPr>
              <w:rPr>
                <w:snapToGrid w:val="0"/>
              </w:rPr>
            </w:pPr>
            <w:r>
              <w:rPr>
                <w:snapToGrid w:val="0"/>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99" w:type="dxa"/>
            <w:tcBorders>
              <w:bottom w:val="single" w:sz="4" w:space="0" w:color="auto"/>
            </w:tcBorders>
          </w:tcPr>
          <w:p w:rsidR="0071545B" w:rsidRDefault="0071545B" w:rsidP="003606FE">
            <w:r>
              <w:rPr>
                <w:sz w:val="22"/>
                <w:szCs w:val="22"/>
              </w:rPr>
              <w:t>-</w:t>
            </w:r>
          </w:p>
        </w:tc>
      </w:tr>
      <w:tr w:rsidR="0071545B" w:rsidRPr="009D3971" w:rsidTr="003606FE">
        <w:trPr>
          <w:trHeight w:val="705"/>
        </w:trPr>
        <w:tc>
          <w:tcPr>
            <w:tcW w:w="641" w:type="dxa"/>
            <w:tcBorders>
              <w:bottom w:val="single" w:sz="4" w:space="0" w:color="auto"/>
            </w:tcBorders>
          </w:tcPr>
          <w:p w:rsidR="0071545B" w:rsidRDefault="0071545B" w:rsidP="003606FE">
            <w:pPr>
              <w:jc w:val="center"/>
            </w:pPr>
            <w:r>
              <w:rPr>
                <w:sz w:val="22"/>
                <w:szCs w:val="22"/>
              </w:rPr>
              <w:t>100</w:t>
            </w:r>
          </w:p>
        </w:tc>
        <w:tc>
          <w:tcPr>
            <w:tcW w:w="537" w:type="dxa"/>
            <w:tcBorders>
              <w:bottom w:val="single" w:sz="4" w:space="0" w:color="auto"/>
            </w:tcBorders>
          </w:tcPr>
          <w:p w:rsidR="0071545B" w:rsidRDefault="0071545B" w:rsidP="003606FE">
            <w:pPr>
              <w:jc w:val="center"/>
            </w:pPr>
            <w:r>
              <w:rPr>
                <w:sz w:val="22"/>
                <w:szCs w:val="22"/>
              </w:rPr>
              <w:t>1</w:t>
            </w:r>
          </w:p>
        </w:tc>
        <w:tc>
          <w:tcPr>
            <w:tcW w:w="540" w:type="dxa"/>
            <w:tcBorders>
              <w:bottom w:val="single" w:sz="4" w:space="0" w:color="auto"/>
            </w:tcBorders>
          </w:tcPr>
          <w:p w:rsidR="0071545B" w:rsidRDefault="0071545B" w:rsidP="003606FE">
            <w:pPr>
              <w:jc w:val="center"/>
            </w:pPr>
            <w:r>
              <w:rPr>
                <w:sz w:val="22"/>
                <w:szCs w:val="22"/>
              </w:rPr>
              <w:t>03</w:t>
            </w:r>
          </w:p>
        </w:tc>
        <w:tc>
          <w:tcPr>
            <w:tcW w:w="540" w:type="dxa"/>
            <w:tcBorders>
              <w:bottom w:val="single" w:sz="4" w:space="0" w:color="auto"/>
            </w:tcBorders>
          </w:tcPr>
          <w:p w:rsidR="0071545B" w:rsidRDefault="0071545B" w:rsidP="003606FE">
            <w:pPr>
              <w:jc w:val="center"/>
            </w:pPr>
            <w:r>
              <w:rPr>
                <w:sz w:val="22"/>
                <w:szCs w:val="22"/>
              </w:rPr>
              <w:t>02</w:t>
            </w:r>
          </w:p>
        </w:tc>
        <w:tc>
          <w:tcPr>
            <w:tcW w:w="723" w:type="dxa"/>
            <w:tcBorders>
              <w:bottom w:val="single" w:sz="4" w:space="0" w:color="auto"/>
            </w:tcBorders>
          </w:tcPr>
          <w:p w:rsidR="0071545B" w:rsidRDefault="0071545B" w:rsidP="003606FE">
            <w:pPr>
              <w:jc w:val="center"/>
            </w:pPr>
            <w:r>
              <w:rPr>
                <w:sz w:val="22"/>
                <w:szCs w:val="22"/>
              </w:rPr>
              <w:t>230</w:t>
            </w:r>
          </w:p>
        </w:tc>
        <w:tc>
          <w:tcPr>
            <w:tcW w:w="540" w:type="dxa"/>
            <w:tcBorders>
              <w:bottom w:val="single" w:sz="4" w:space="0" w:color="auto"/>
            </w:tcBorders>
          </w:tcPr>
          <w:p w:rsidR="0071545B" w:rsidRDefault="0071545B" w:rsidP="003606FE">
            <w:pPr>
              <w:jc w:val="center"/>
            </w:pPr>
            <w:r>
              <w:rPr>
                <w:sz w:val="22"/>
                <w:szCs w:val="22"/>
              </w:rPr>
              <w:t>01</w:t>
            </w:r>
          </w:p>
        </w:tc>
        <w:tc>
          <w:tcPr>
            <w:tcW w:w="723" w:type="dxa"/>
            <w:tcBorders>
              <w:bottom w:val="single" w:sz="4" w:space="0" w:color="auto"/>
            </w:tcBorders>
          </w:tcPr>
          <w:p w:rsidR="0071545B" w:rsidRDefault="0071545B" w:rsidP="003606FE">
            <w:pPr>
              <w:jc w:val="center"/>
            </w:pPr>
            <w:r>
              <w:rPr>
                <w:sz w:val="22"/>
                <w:szCs w:val="22"/>
              </w:rPr>
              <w:t>0000</w:t>
            </w:r>
          </w:p>
        </w:tc>
        <w:tc>
          <w:tcPr>
            <w:tcW w:w="735" w:type="dxa"/>
            <w:gridSpan w:val="2"/>
            <w:tcBorders>
              <w:bottom w:val="single" w:sz="4" w:space="0" w:color="auto"/>
            </w:tcBorders>
          </w:tcPr>
          <w:p w:rsidR="0071545B" w:rsidRDefault="0071545B" w:rsidP="003606FE">
            <w:pPr>
              <w:jc w:val="center"/>
            </w:pPr>
            <w:r>
              <w:rPr>
                <w:sz w:val="22"/>
                <w:szCs w:val="22"/>
              </w:rPr>
              <w:t>110</w:t>
            </w:r>
          </w:p>
        </w:tc>
        <w:tc>
          <w:tcPr>
            <w:tcW w:w="3593" w:type="dxa"/>
            <w:tcBorders>
              <w:bottom w:val="single" w:sz="4" w:space="0" w:color="auto"/>
            </w:tcBorders>
          </w:tcPr>
          <w:p w:rsidR="0071545B" w:rsidRDefault="0071545B" w:rsidP="003606FE">
            <w:pPr>
              <w:rPr>
                <w:snapToGrid w:val="0"/>
              </w:rPr>
            </w:pPr>
            <w:r>
              <w:rPr>
                <w:snapToGrid w:val="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bottom w:val="single" w:sz="4" w:space="0" w:color="auto"/>
            </w:tcBorders>
          </w:tcPr>
          <w:p w:rsidR="0071545B" w:rsidRDefault="0071545B" w:rsidP="003606FE">
            <w:r>
              <w:rPr>
                <w:sz w:val="22"/>
                <w:szCs w:val="22"/>
              </w:rPr>
              <w:t>182,7</w:t>
            </w:r>
          </w:p>
        </w:tc>
      </w:tr>
      <w:tr w:rsidR="0071545B" w:rsidRPr="009D3971" w:rsidTr="003606FE">
        <w:trPr>
          <w:trHeight w:val="705"/>
        </w:trPr>
        <w:tc>
          <w:tcPr>
            <w:tcW w:w="641" w:type="dxa"/>
            <w:tcBorders>
              <w:bottom w:val="single" w:sz="4" w:space="0" w:color="auto"/>
            </w:tcBorders>
          </w:tcPr>
          <w:p w:rsidR="0071545B" w:rsidRDefault="0071545B" w:rsidP="003606FE">
            <w:pPr>
              <w:jc w:val="center"/>
            </w:pPr>
            <w:r>
              <w:rPr>
                <w:sz w:val="22"/>
                <w:szCs w:val="22"/>
              </w:rPr>
              <w:t>100</w:t>
            </w:r>
          </w:p>
        </w:tc>
        <w:tc>
          <w:tcPr>
            <w:tcW w:w="537" w:type="dxa"/>
            <w:tcBorders>
              <w:bottom w:val="single" w:sz="4" w:space="0" w:color="auto"/>
            </w:tcBorders>
          </w:tcPr>
          <w:p w:rsidR="0071545B" w:rsidRDefault="0071545B" w:rsidP="003606FE">
            <w:pPr>
              <w:jc w:val="center"/>
            </w:pPr>
            <w:r>
              <w:rPr>
                <w:sz w:val="22"/>
                <w:szCs w:val="22"/>
              </w:rPr>
              <w:t>1</w:t>
            </w:r>
          </w:p>
        </w:tc>
        <w:tc>
          <w:tcPr>
            <w:tcW w:w="540" w:type="dxa"/>
            <w:tcBorders>
              <w:bottom w:val="single" w:sz="4" w:space="0" w:color="auto"/>
            </w:tcBorders>
          </w:tcPr>
          <w:p w:rsidR="0071545B" w:rsidRDefault="0071545B" w:rsidP="003606FE">
            <w:pPr>
              <w:jc w:val="center"/>
            </w:pPr>
            <w:r>
              <w:rPr>
                <w:sz w:val="22"/>
                <w:szCs w:val="22"/>
              </w:rPr>
              <w:t>03</w:t>
            </w:r>
          </w:p>
        </w:tc>
        <w:tc>
          <w:tcPr>
            <w:tcW w:w="540" w:type="dxa"/>
            <w:tcBorders>
              <w:bottom w:val="single" w:sz="4" w:space="0" w:color="auto"/>
            </w:tcBorders>
          </w:tcPr>
          <w:p w:rsidR="0071545B" w:rsidRDefault="0071545B" w:rsidP="003606FE">
            <w:pPr>
              <w:jc w:val="center"/>
            </w:pPr>
            <w:r>
              <w:rPr>
                <w:sz w:val="22"/>
                <w:szCs w:val="22"/>
              </w:rPr>
              <w:t>02</w:t>
            </w:r>
          </w:p>
        </w:tc>
        <w:tc>
          <w:tcPr>
            <w:tcW w:w="723" w:type="dxa"/>
            <w:tcBorders>
              <w:bottom w:val="single" w:sz="4" w:space="0" w:color="auto"/>
            </w:tcBorders>
          </w:tcPr>
          <w:p w:rsidR="0071545B" w:rsidRDefault="0071545B" w:rsidP="003606FE">
            <w:pPr>
              <w:jc w:val="center"/>
            </w:pPr>
            <w:r>
              <w:rPr>
                <w:sz w:val="22"/>
                <w:szCs w:val="22"/>
              </w:rPr>
              <w:t>240</w:t>
            </w:r>
          </w:p>
        </w:tc>
        <w:tc>
          <w:tcPr>
            <w:tcW w:w="540" w:type="dxa"/>
            <w:tcBorders>
              <w:bottom w:val="single" w:sz="4" w:space="0" w:color="auto"/>
            </w:tcBorders>
          </w:tcPr>
          <w:p w:rsidR="0071545B" w:rsidRDefault="0071545B" w:rsidP="003606FE">
            <w:pPr>
              <w:jc w:val="center"/>
            </w:pPr>
            <w:r>
              <w:rPr>
                <w:sz w:val="22"/>
                <w:szCs w:val="22"/>
              </w:rPr>
              <w:t>01</w:t>
            </w:r>
          </w:p>
        </w:tc>
        <w:tc>
          <w:tcPr>
            <w:tcW w:w="723" w:type="dxa"/>
            <w:tcBorders>
              <w:bottom w:val="single" w:sz="4" w:space="0" w:color="auto"/>
            </w:tcBorders>
          </w:tcPr>
          <w:p w:rsidR="0071545B" w:rsidRDefault="0071545B" w:rsidP="003606FE">
            <w:pPr>
              <w:jc w:val="center"/>
            </w:pPr>
            <w:r>
              <w:rPr>
                <w:sz w:val="22"/>
                <w:szCs w:val="22"/>
              </w:rPr>
              <w:t>0000</w:t>
            </w:r>
          </w:p>
        </w:tc>
        <w:tc>
          <w:tcPr>
            <w:tcW w:w="735" w:type="dxa"/>
            <w:gridSpan w:val="2"/>
            <w:tcBorders>
              <w:bottom w:val="single" w:sz="4" w:space="0" w:color="auto"/>
            </w:tcBorders>
          </w:tcPr>
          <w:p w:rsidR="0071545B" w:rsidRDefault="0071545B" w:rsidP="003606FE">
            <w:pPr>
              <w:jc w:val="center"/>
            </w:pPr>
            <w:r>
              <w:rPr>
                <w:sz w:val="22"/>
                <w:szCs w:val="22"/>
              </w:rPr>
              <w:t>110</w:t>
            </w:r>
          </w:p>
        </w:tc>
        <w:tc>
          <w:tcPr>
            <w:tcW w:w="3593" w:type="dxa"/>
            <w:tcBorders>
              <w:bottom w:val="single" w:sz="4" w:space="0" w:color="auto"/>
            </w:tcBorders>
          </w:tcPr>
          <w:p w:rsidR="0071545B" w:rsidRDefault="0071545B" w:rsidP="003606FE">
            <w:pPr>
              <w:rPr>
                <w:snapToGrid w:val="0"/>
              </w:rPr>
            </w:pPr>
            <w:r>
              <w:rPr>
                <w:snapToGrid w:val="0"/>
                <w:sz w:val="22"/>
                <w:szCs w:val="22"/>
              </w:rPr>
              <w:t>Доходы от уплаты акцизов на моторные масла для дизельных и (или) карбюраторных (</w:t>
            </w:r>
            <w:proofErr w:type="spellStart"/>
            <w:r>
              <w:rPr>
                <w:snapToGrid w:val="0"/>
                <w:sz w:val="22"/>
                <w:szCs w:val="22"/>
              </w:rPr>
              <w:t>инжекторных</w:t>
            </w:r>
            <w:proofErr w:type="spellEnd"/>
            <w:r>
              <w:rPr>
                <w:snapToGrid w:val="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bottom w:val="single" w:sz="4" w:space="0" w:color="auto"/>
            </w:tcBorders>
          </w:tcPr>
          <w:p w:rsidR="0071545B" w:rsidRDefault="0071545B" w:rsidP="003606FE">
            <w:r>
              <w:rPr>
                <w:sz w:val="22"/>
                <w:szCs w:val="22"/>
              </w:rPr>
              <w:t>1,3</w:t>
            </w:r>
          </w:p>
        </w:tc>
      </w:tr>
      <w:tr w:rsidR="0071545B" w:rsidRPr="009D3971" w:rsidTr="003606FE">
        <w:trPr>
          <w:trHeight w:val="900"/>
        </w:trPr>
        <w:tc>
          <w:tcPr>
            <w:tcW w:w="641" w:type="dxa"/>
            <w:tcBorders>
              <w:bottom w:val="single" w:sz="4" w:space="0" w:color="auto"/>
            </w:tcBorders>
          </w:tcPr>
          <w:p w:rsidR="0071545B" w:rsidRDefault="0071545B" w:rsidP="003606FE">
            <w:pPr>
              <w:jc w:val="center"/>
            </w:pPr>
            <w:r>
              <w:rPr>
                <w:sz w:val="22"/>
                <w:szCs w:val="22"/>
              </w:rPr>
              <w:t>100</w:t>
            </w:r>
          </w:p>
        </w:tc>
        <w:tc>
          <w:tcPr>
            <w:tcW w:w="537" w:type="dxa"/>
            <w:tcBorders>
              <w:bottom w:val="single" w:sz="4" w:space="0" w:color="auto"/>
            </w:tcBorders>
          </w:tcPr>
          <w:p w:rsidR="0071545B" w:rsidRDefault="0071545B" w:rsidP="003606FE">
            <w:pPr>
              <w:jc w:val="center"/>
            </w:pPr>
            <w:r>
              <w:rPr>
                <w:sz w:val="22"/>
                <w:szCs w:val="22"/>
              </w:rPr>
              <w:t>1</w:t>
            </w:r>
          </w:p>
        </w:tc>
        <w:tc>
          <w:tcPr>
            <w:tcW w:w="540" w:type="dxa"/>
            <w:tcBorders>
              <w:bottom w:val="single" w:sz="4" w:space="0" w:color="auto"/>
            </w:tcBorders>
          </w:tcPr>
          <w:p w:rsidR="0071545B" w:rsidRDefault="0071545B" w:rsidP="003606FE">
            <w:pPr>
              <w:jc w:val="center"/>
            </w:pPr>
            <w:r>
              <w:rPr>
                <w:sz w:val="22"/>
                <w:szCs w:val="22"/>
              </w:rPr>
              <w:t>03</w:t>
            </w:r>
          </w:p>
        </w:tc>
        <w:tc>
          <w:tcPr>
            <w:tcW w:w="540" w:type="dxa"/>
            <w:tcBorders>
              <w:bottom w:val="single" w:sz="4" w:space="0" w:color="auto"/>
            </w:tcBorders>
          </w:tcPr>
          <w:p w:rsidR="0071545B" w:rsidRDefault="0071545B" w:rsidP="003606FE">
            <w:pPr>
              <w:jc w:val="center"/>
            </w:pPr>
            <w:r>
              <w:rPr>
                <w:sz w:val="22"/>
                <w:szCs w:val="22"/>
              </w:rPr>
              <w:t>02</w:t>
            </w:r>
          </w:p>
        </w:tc>
        <w:tc>
          <w:tcPr>
            <w:tcW w:w="723" w:type="dxa"/>
            <w:tcBorders>
              <w:bottom w:val="single" w:sz="4" w:space="0" w:color="auto"/>
            </w:tcBorders>
          </w:tcPr>
          <w:p w:rsidR="0071545B" w:rsidRDefault="0071545B" w:rsidP="003606FE">
            <w:pPr>
              <w:jc w:val="center"/>
            </w:pPr>
            <w:r>
              <w:rPr>
                <w:sz w:val="22"/>
                <w:szCs w:val="22"/>
              </w:rPr>
              <w:t>250</w:t>
            </w:r>
          </w:p>
        </w:tc>
        <w:tc>
          <w:tcPr>
            <w:tcW w:w="540" w:type="dxa"/>
            <w:tcBorders>
              <w:bottom w:val="single" w:sz="4" w:space="0" w:color="auto"/>
            </w:tcBorders>
          </w:tcPr>
          <w:p w:rsidR="0071545B" w:rsidRDefault="0071545B" w:rsidP="003606FE">
            <w:pPr>
              <w:jc w:val="center"/>
            </w:pPr>
            <w:r>
              <w:rPr>
                <w:sz w:val="22"/>
                <w:szCs w:val="22"/>
              </w:rPr>
              <w:t>01</w:t>
            </w:r>
          </w:p>
        </w:tc>
        <w:tc>
          <w:tcPr>
            <w:tcW w:w="723" w:type="dxa"/>
            <w:tcBorders>
              <w:bottom w:val="single" w:sz="4" w:space="0" w:color="auto"/>
            </w:tcBorders>
          </w:tcPr>
          <w:p w:rsidR="0071545B" w:rsidRDefault="0071545B" w:rsidP="003606FE">
            <w:pPr>
              <w:jc w:val="center"/>
            </w:pPr>
            <w:r>
              <w:rPr>
                <w:sz w:val="22"/>
                <w:szCs w:val="22"/>
              </w:rPr>
              <w:t>0000</w:t>
            </w:r>
          </w:p>
        </w:tc>
        <w:tc>
          <w:tcPr>
            <w:tcW w:w="735" w:type="dxa"/>
            <w:gridSpan w:val="2"/>
            <w:tcBorders>
              <w:bottom w:val="single" w:sz="4" w:space="0" w:color="auto"/>
            </w:tcBorders>
          </w:tcPr>
          <w:p w:rsidR="0071545B" w:rsidRDefault="0071545B" w:rsidP="003606FE">
            <w:pPr>
              <w:jc w:val="center"/>
            </w:pPr>
            <w:r>
              <w:rPr>
                <w:sz w:val="22"/>
                <w:szCs w:val="22"/>
              </w:rPr>
              <w:t>110</w:t>
            </w:r>
          </w:p>
        </w:tc>
        <w:tc>
          <w:tcPr>
            <w:tcW w:w="3593" w:type="dxa"/>
            <w:tcBorders>
              <w:bottom w:val="single" w:sz="4" w:space="0" w:color="auto"/>
            </w:tcBorders>
          </w:tcPr>
          <w:p w:rsidR="0071545B" w:rsidRDefault="0071545B" w:rsidP="003606FE">
            <w:pPr>
              <w:rPr>
                <w:snapToGrid w:val="0"/>
              </w:rPr>
            </w:pPr>
            <w:r>
              <w:rPr>
                <w:snapToGrid w:val="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bottom w:val="single" w:sz="4" w:space="0" w:color="auto"/>
            </w:tcBorders>
          </w:tcPr>
          <w:p w:rsidR="0071545B" w:rsidRDefault="0071545B" w:rsidP="003606FE">
            <w:r>
              <w:rPr>
                <w:sz w:val="22"/>
                <w:szCs w:val="22"/>
              </w:rPr>
              <w:t>353,9</w:t>
            </w:r>
          </w:p>
        </w:tc>
      </w:tr>
      <w:tr w:rsidR="0071545B" w:rsidRPr="009D3971" w:rsidTr="003606FE">
        <w:trPr>
          <w:trHeight w:val="1200"/>
        </w:trPr>
        <w:tc>
          <w:tcPr>
            <w:tcW w:w="641" w:type="dxa"/>
            <w:tcBorders>
              <w:bottom w:val="single" w:sz="4" w:space="0" w:color="auto"/>
            </w:tcBorders>
          </w:tcPr>
          <w:p w:rsidR="0071545B" w:rsidRDefault="0071545B" w:rsidP="003606FE">
            <w:pPr>
              <w:jc w:val="center"/>
            </w:pPr>
            <w:r>
              <w:rPr>
                <w:sz w:val="22"/>
                <w:szCs w:val="22"/>
              </w:rPr>
              <w:t>100</w:t>
            </w:r>
          </w:p>
        </w:tc>
        <w:tc>
          <w:tcPr>
            <w:tcW w:w="537" w:type="dxa"/>
            <w:tcBorders>
              <w:bottom w:val="single" w:sz="4" w:space="0" w:color="auto"/>
            </w:tcBorders>
          </w:tcPr>
          <w:p w:rsidR="0071545B" w:rsidRDefault="0071545B" w:rsidP="003606FE">
            <w:pPr>
              <w:jc w:val="center"/>
            </w:pPr>
            <w:r>
              <w:rPr>
                <w:sz w:val="22"/>
                <w:szCs w:val="22"/>
              </w:rPr>
              <w:t>1</w:t>
            </w:r>
          </w:p>
        </w:tc>
        <w:tc>
          <w:tcPr>
            <w:tcW w:w="540" w:type="dxa"/>
            <w:tcBorders>
              <w:bottom w:val="single" w:sz="4" w:space="0" w:color="auto"/>
            </w:tcBorders>
          </w:tcPr>
          <w:p w:rsidR="0071545B" w:rsidRDefault="0071545B" w:rsidP="003606FE">
            <w:pPr>
              <w:jc w:val="center"/>
            </w:pPr>
            <w:r>
              <w:rPr>
                <w:sz w:val="22"/>
                <w:szCs w:val="22"/>
              </w:rPr>
              <w:t>03</w:t>
            </w:r>
          </w:p>
        </w:tc>
        <w:tc>
          <w:tcPr>
            <w:tcW w:w="540" w:type="dxa"/>
            <w:tcBorders>
              <w:bottom w:val="single" w:sz="4" w:space="0" w:color="auto"/>
            </w:tcBorders>
          </w:tcPr>
          <w:p w:rsidR="0071545B" w:rsidRDefault="0071545B" w:rsidP="003606FE">
            <w:pPr>
              <w:jc w:val="center"/>
            </w:pPr>
            <w:r>
              <w:rPr>
                <w:sz w:val="22"/>
                <w:szCs w:val="22"/>
              </w:rPr>
              <w:t>02</w:t>
            </w:r>
          </w:p>
        </w:tc>
        <w:tc>
          <w:tcPr>
            <w:tcW w:w="723" w:type="dxa"/>
            <w:tcBorders>
              <w:bottom w:val="single" w:sz="4" w:space="0" w:color="auto"/>
            </w:tcBorders>
          </w:tcPr>
          <w:p w:rsidR="0071545B" w:rsidRDefault="0071545B" w:rsidP="003606FE">
            <w:pPr>
              <w:jc w:val="center"/>
            </w:pPr>
            <w:r>
              <w:rPr>
                <w:sz w:val="22"/>
                <w:szCs w:val="22"/>
              </w:rPr>
              <w:t>260</w:t>
            </w:r>
          </w:p>
        </w:tc>
        <w:tc>
          <w:tcPr>
            <w:tcW w:w="540" w:type="dxa"/>
            <w:tcBorders>
              <w:bottom w:val="single" w:sz="4" w:space="0" w:color="auto"/>
            </w:tcBorders>
          </w:tcPr>
          <w:p w:rsidR="0071545B" w:rsidRDefault="0071545B" w:rsidP="003606FE">
            <w:pPr>
              <w:jc w:val="center"/>
            </w:pPr>
            <w:r>
              <w:rPr>
                <w:sz w:val="22"/>
                <w:szCs w:val="22"/>
              </w:rPr>
              <w:t>01</w:t>
            </w:r>
          </w:p>
        </w:tc>
        <w:tc>
          <w:tcPr>
            <w:tcW w:w="723" w:type="dxa"/>
            <w:tcBorders>
              <w:bottom w:val="single" w:sz="4" w:space="0" w:color="auto"/>
            </w:tcBorders>
          </w:tcPr>
          <w:p w:rsidR="0071545B" w:rsidRDefault="0071545B" w:rsidP="003606FE">
            <w:pPr>
              <w:jc w:val="center"/>
            </w:pPr>
            <w:r>
              <w:rPr>
                <w:sz w:val="22"/>
                <w:szCs w:val="22"/>
              </w:rPr>
              <w:t>0000</w:t>
            </w:r>
          </w:p>
        </w:tc>
        <w:tc>
          <w:tcPr>
            <w:tcW w:w="735" w:type="dxa"/>
            <w:gridSpan w:val="2"/>
            <w:tcBorders>
              <w:bottom w:val="single" w:sz="4" w:space="0" w:color="auto"/>
            </w:tcBorders>
          </w:tcPr>
          <w:p w:rsidR="0071545B" w:rsidRDefault="0071545B" w:rsidP="003606FE">
            <w:pPr>
              <w:jc w:val="center"/>
            </w:pPr>
            <w:r>
              <w:rPr>
                <w:sz w:val="22"/>
                <w:szCs w:val="22"/>
              </w:rPr>
              <w:t>110</w:t>
            </w:r>
          </w:p>
        </w:tc>
        <w:tc>
          <w:tcPr>
            <w:tcW w:w="3593" w:type="dxa"/>
            <w:tcBorders>
              <w:bottom w:val="single" w:sz="4" w:space="0" w:color="auto"/>
            </w:tcBorders>
          </w:tcPr>
          <w:p w:rsidR="0071545B" w:rsidRDefault="0071545B" w:rsidP="003606FE">
            <w:pPr>
              <w:rPr>
                <w:snapToGrid w:val="0"/>
              </w:rPr>
            </w:pPr>
            <w:r>
              <w:rPr>
                <w:snapToGrid w:val="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9" w:type="dxa"/>
            <w:tcBorders>
              <w:bottom w:val="single" w:sz="4" w:space="0" w:color="auto"/>
            </w:tcBorders>
          </w:tcPr>
          <w:p w:rsidR="0071545B" w:rsidRDefault="0071545B" w:rsidP="003606FE">
            <w:r>
              <w:rPr>
                <w:sz w:val="22"/>
                <w:szCs w:val="22"/>
              </w:rPr>
              <w:t>-33,9</w:t>
            </w:r>
          </w:p>
        </w:tc>
      </w:tr>
      <w:tr w:rsidR="0071545B" w:rsidRPr="009D3971" w:rsidTr="003606FE">
        <w:tc>
          <w:tcPr>
            <w:tcW w:w="641" w:type="dxa"/>
          </w:tcPr>
          <w:p w:rsidR="0071545B" w:rsidRPr="009D3971" w:rsidRDefault="0071545B" w:rsidP="003606FE">
            <w:pPr>
              <w:jc w:val="center"/>
              <w:rPr>
                <w:b/>
              </w:rPr>
            </w:pPr>
            <w:r>
              <w:rPr>
                <w:b/>
                <w:sz w:val="22"/>
                <w:szCs w:val="22"/>
              </w:rPr>
              <w:t>000</w:t>
            </w:r>
          </w:p>
        </w:tc>
        <w:tc>
          <w:tcPr>
            <w:tcW w:w="537" w:type="dxa"/>
          </w:tcPr>
          <w:p w:rsidR="0071545B" w:rsidRPr="009D3971" w:rsidRDefault="0071545B" w:rsidP="003606FE">
            <w:pPr>
              <w:jc w:val="center"/>
              <w:rPr>
                <w:b/>
              </w:rPr>
            </w:pPr>
            <w:r>
              <w:rPr>
                <w:b/>
                <w:sz w:val="22"/>
                <w:szCs w:val="22"/>
              </w:rPr>
              <w:t>2</w:t>
            </w:r>
          </w:p>
        </w:tc>
        <w:tc>
          <w:tcPr>
            <w:tcW w:w="540" w:type="dxa"/>
          </w:tcPr>
          <w:p w:rsidR="0071545B" w:rsidRPr="009D3971" w:rsidRDefault="0071545B" w:rsidP="003606FE">
            <w:pPr>
              <w:jc w:val="center"/>
              <w:rPr>
                <w:b/>
              </w:rPr>
            </w:pPr>
            <w:r>
              <w:rPr>
                <w:b/>
                <w:sz w:val="22"/>
                <w:szCs w:val="22"/>
              </w:rPr>
              <w:t>00</w:t>
            </w:r>
          </w:p>
        </w:tc>
        <w:tc>
          <w:tcPr>
            <w:tcW w:w="540" w:type="dxa"/>
          </w:tcPr>
          <w:p w:rsidR="0071545B" w:rsidRPr="009D3971" w:rsidRDefault="0071545B" w:rsidP="003606FE">
            <w:pPr>
              <w:jc w:val="center"/>
              <w:rPr>
                <w:b/>
              </w:rPr>
            </w:pPr>
            <w:r>
              <w:rPr>
                <w:b/>
                <w:sz w:val="22"/>
                <w:szCs w:val="22"/>
              </w:rPr>
              <w:t>00</w:t>
            </w:r>
          </w:p>
        </w:tc>
        <w:tc>
          <w:tcPr>
            <w:tcW w:w="723" w:type="dxa"/>
          </w:tcPr>
          <w:p w:rsidR="0071545B" w:rsidRPr="009D3971" w:rsidRDefault="0071545B" w:rsidP="003606FE">
            <w:pPr>
              <w:jc w:val="center"/>
              <w:rPr>
                <w:b/>
              </w:rPr>
            </w:pPr>
            <w:r>
              <w:rPr>
                <w:b/>
                <w:sz w:val="22"/>
                <w:szCs w:val="22"/>
              </w:rPr>
              <w:t>000</w:t>
            </w:r>
          </w:p>
        </w:tc>
        <w:tc>
          <w:tcPr>
            <w:tcW w:w="540" w:type="dxa"/>
          </w:tcPr>
          <w:p w:rsidR="0071545B" w:rsidRPr="009D3971" w:rsidRDefault="0071545B" w:rsidP="003606FE">
            <w:pPr>
              <w:jc w:val="center"/>
              <w:rPr>
                <w:b/>
              </w:rPr>
            </w:pPr>
            <w:r>
              <w:rPr>
                <w:b/>
                <w:sz w:val="22"/>
                <w:szCs w:val="22"/>
              </w:rPr>
              <w:t>00</w:t>
            </w:r>
          </w:p>
        </w:tc>
        <w:tc>
          <w:tcPr>
            <w:tcW w:w="723" w:type="dxa"/>
          </w:tcPr>
          <w:p w:rsidR="0071545B" w:rsidRPr="009D3971" w:rsidRDefault="0071545B" w:rsidP="003606FE">
            <w:pPr>
              <w:jc w:val="center"/>
              <w:rPr>
                <w:b/>
              </w:rPr>
            </w:pPr>
            <w:r>
              <w:rPr>
                <w:b/>
                <w:sz w:val="22"/>
                <w:szCs w:val="22"/>
              </w:rPr>
              <w:t>0000</w:t>
            </w:r>
          </w:p>
        </w:tc>
        <w:tc>
          <w:tcPr>
            <w:tcW w:w="720" w:type="dxa"/>
          </w:tcPr>
          <w:p w:rsidR="0071545B" w:rsidRPr="009D3971" w:rsidRDefault="0071545B" w:rsidP="003606FE">
            <w:pPr>
              <w:jc w:val="center"/>
              <w:rPr>
                <w:b/>
              </w:rPr>
            </w:pPr>
            <w:r>
              <w:rPr>
                <w:b/>
                <w:sz w:val="22"/>
                <w:szCs w:val="22"/>
              </w:rPr>
              <w:t>000</w:t>
            </w:r>
          </w:p>
        </w:tc>
        <w:tc>
          <w:tcPr>
            <w:tcW w:w="3608" w:type="dxa"/>
            <w:gridSpan w:val="2"/>
          </w:tcPr>
          <w:p w:rsidR="0071545B" w:rsidRPr="009D3971" w:rsidRDefault="0071545B" w:rsidP="003606FE">
            <w:pPr>
              <w:jc w:val="center"/>
              <w:rPr>
                <w:b/>
              </w:rPr>
            </w:pPr>
            <w:r w:rsidRPr="009D3971">
              <w:rPr>
                <w:b/>
                <w:sz w:val="22"/>
                <w:szCs w:val="22"/>
              </w:rPr>
              <w:t>Безвозмездные поступления</w:t>
            </w:r>
          </w:p>
        </w:tc>
        <w:tc>
          <w:tcPr>
            <w:tcW w:w="999" w:type="dxa"/>
          </w:tcPr>
          <w:p w:rsidR="0071545B" w:rsidRPr="00EA38F3" w:rsidRDefault="0071545B" w:rsidP="003606FE">
            <w:pPr>
              <w:rPr>
                <w:b/>
              </w:rPr>
            </w:pPr>
            <w:r>
              <w:rPr>
                <w:b/>
                <w:sz w:val="22"/>
                <w:szCs w:val="22"/>
              </w:rPr>
              <w:t>10847,64</w:t>
            </w:r>
          </w:p>
        </w:tc>
      </w:tr>
      <w:tr w:rsidR="0071545B" w:rsidRPr="009D3971" w:rsidTr="003606FE">
        <w:trPr>
          <w:trHeight w:val="800"/>
        </w:trPr>
        <w:tc>
          <w:tcPr>
            <w:tcW w:w="641" w:type="dxa"/>
          </w:tcPr>
          <w:p w:rsidR="0071545B" w:rsidRPr="00316F2E" w:rsidRDefault="0071545B" w:rsidP="003606FE">
            <w:pPr>
              <w:jc w:val="center"/>
            </w:pPr>
            <w:r>
              <w:rPr>
                <w:sz w:val="22"/>
                <w:szCs w:val="22"/>
                <w:lang w:val="en-US"/>
              </w:rPr>
              <w:t>25</w:t>
            </w:r>
            <w:r>
              <w:rPr>
                <w:sz w:val="22"/>
                <w:szCs w:val="22"/>
              </w:rPr>
              <w:t>2</w:t>
            </w:r>
          </w:p>
        </w:tc>
        <w:tc>
          <w:tcPr>
            <w:tcW w:w="537" w:type="dxa"/>
          </w:tcPr>
          <w:p w:rsidR="0071545B" w:rsidRPr="00B06B1F" w:rsidRDefault="0071545B" w:rsidP="003606FE">
            <w:pPr>
              <w:jc w:val="center"/>
            </w:pPr>
            <w:r>
              <w:rPr>
                <w:sz w:val="22"/>
                <w:szCs w:val="22"/>
              </w:rPr>
              <w:t>2</w:t>
            </w:r>
          </w:p>
        </w:tc>
        <w:tc>
          <w:tcPr>
            <w:tcW w:w="540" w:type="dxa"/>
          </w:tcPr>
          <w:p w:rsidR="0071545B" w:rsidRPr="00B06B1F" w:rsidRDefault="0071545B" w:rsidP="003606FE">
            <w:pPr>
              <w:jc w:val="center"/>
            </w:pPr>
            <w:r>
              <w:rPr>
                <w:sz w:val="22"/>
                <w:szCs w:val="22"/>
              </w:rPr>
              <w:t>02</w:t>
            </w:r>
          </w:p>
        </w:tc>
        <w:tc>
          <w:tcPr>
            <w:tcW w:w="540" w:type="dxa"/>
          </w:tcPr>
          <w:p w:rsidR="0071545B" w:rsidRPr="00B06B1F" w:rsidRDefault="0071545B" w:rsidP="003606FE">
            <w:pPr>
              <w:jc w:val="center"/>
            </w:pPr>
            <w:r>
              <w:rPr>
                <w:sz w:val="22"/>
                <w:szCs w:val="22"/>
              </w:rPr>
              <w:t>15</w:t>
            </w:r>
          </w:p>
        </w:tc>
        <w:tc>
          <w:tcPr>
            <w:tcW w:w="723" w:type="dxa"/>
          </w:tcPr>
          <w:p w:rsidR="0071545B" w:rsidRPr="00B06B1F" w:rsidRDefault="0071545B" w:rsidP="003606FE">
            <w:pPr>
              <w:jc w:val="center"/>
            </w:pPr>
            <w:r>
              <w:rPr>
                <w:sz w:val="22"/>
                <w:szCs w:val="22"/>
              </w:rPr>
              <w:t>001</w:t>
            </w:r>
          </w:p>
        </w:tc>
        <w:tc>
          <w:tcPr>
            <w:tcW w:w="540" w:type="dxa"/>
          </w:tcPr>
          <w:p w:rsidR="0071545B" w:rsidRPr="00B06B1F" w:rsidRDefault="0071545B" w:rsidP="003606FE">
            <w:pPr>
              <w:jc w:val="center"/>
            </w:pPr>
            <w:r>
              <w:rPr>
                <w:sz w:val="22"/>
                <w:szCs w:val="22"/>
              </w:rPr>
              <w:t>10</w:t>
            </w:r>
          </w:p>
        </w:tc>
        <w:tc>
          <w:tcPr>
            <w:tcW w:w="723" w:type="dxa"/>
          </w:tcPr>
          <w:p w:rsidR="0071545B" w:rsidRPr="00B06B1F" w:rsidRDefault="0071545B" w:rsidP="003606FE">
            <w:pPr>
              <w:jc w:val="center"/>
            </w:pPr>
            <w:r>
              <w:rPr>
                <w:sz w:val="22"/>
                <w:szCs w:val="22"/>
              </w:rPr>
              <w:t>0000</w:t>
            </w:r>
          </w:p>
        </w:tc>
        <w:tc>
          <w:tcPr>
            <w:tcW w:w="735" w:type="dxa"/>
            <w:gridSpan w:val="2"/>
          </w:tcPr>
          <w:p w:rsidR="0071545B" w:rsidRPr="00B06B1F" w:rsidRDefault="0071545B" w:rsidP="003606FE">
            <w:pPr>
              <w:jc w:val="center"/>
            </w:pPr>
            <w:r>
              <w:rPr>
                <w:sz w:val="22"/>
                <w:szCs w:val="22"/>
              </w:rPr>
              <w:t>150</w:t>
            </w:r>
          </w:p>
        </w:tc>
        <w:tc>
          <w:tcPr>
            <w:tcW w:w="3593" w:type="dxa"/>
          </w:tcPr>
          <w:p w:rsidR="0071545B" w:rsidRPr="009D3971" w:rsidRDefault="0071545B" w:rsidP="003606FE">
            <w:pPr>
              <w:rPr>
                <w:bCs/>
              </w:rPr>
            </w:pPr>
            <w:r w:rsidRPr="009D3971">
              <w:rPr>
                <w:bCs/>
                <w:sz w:val="22"/>
                <w:szCs w:val="22"/>
              </w:rPr>
              <w:t>Дотация бюджетам</w:t>
            </w:r>
            <w:r>
              <w:rPr>
                <w:bCs/>
                <w:sz w:val="22"/>
                <w:szCs w:val="22"/>
              </w:rPr>
              <w:t xml:space="preserve"> сельских</w:t>
            </w:r>
            <w:r w:rsidRPr="009D3971">
              <w:rPr>
                <w:bCs/>
                <w:sz w:val="22"/>
                <w:szCs w:val="22"/>
              </w:rPr>
              <w:t xml:space="preserve"> поселений на выравнивание бюджетной обеспеченности</w:t>
            </w:r>
          </w:p>
        </w:tc>
        <w:tc>
          <w:tcPr>
            <w:tcW w:w="999" w:type="dxa"/>
          </w:tcPr>
          <w:p w:rsidR="0071545B" w:rsidRPr="009D3971" w:rsidRDefault="0071545B" w:rsidP="003606FE">
            <w:r>
              <w:rPr>
                <w:sz w:val="22"/>
                <w:szCs w:val="22"/>
              </w:rPr>
              <w:t>6779,2</w:t>
            </w:r>
          </w:p>
        </w:tc>
      </w:tr>
      <w:tr w:rsidR="0071545B" w:rsidRPr="009D3971" w:rsidTr="003606FE">
        <w:trPr>
          <w:trHeight w:val="570"/>
        </w:trPr>
        <w:tc>
          <w:tcPr>
            <w:tcW w:w="641" w:type="dxa"/>
          </w:tcPr>
          <w:p w:rsidR="0071545B" w:rsidRDefault="0071545B" w:rsidP="003606FE">
            <w:pPr>
              <w:jc w:val="center"/>
            </w:pPr>
            <w:r>
              <w:rPr>
                <w:sz w:val="22"/>
                <w:szCs w:val="22"/>
              </w:rPr>
              <w:t>252</w:t>
            </w:r>
          </w:p>
        </w:tc>
        <w:tc>
          <w:tcPr>
            <w:tcW w:w="537" w:type="dxa"/>
          </w:tcPr>
          <w:p w:rsidR="0071545B" w:rsidRDefault="0071545B" w:rsidP="003606FE">
            <w:pPr>
              <w:jc w:val="center"/>
            </w:pPr>
            <w:r>
              <w:rPr>
                <w:sz w:val="22"/>
                <w:szCs w:val="22"/>
              </w:rPr>
              <w:t>2</w:t>
            </w:r>
          </w:p>
        </w:tc>
        <w:tc>
          <w:tcPr>
            <w:tcW w:w="540" w:type="dxa"/>
          </w:tcPr>
          <w:p w:rsidR="0071545B" w:rsidRDefault="0071545B" w:rsidP="003606FE">
            <w:pPr>
              <w:jc w:val="center"/>
            </w:pPr>
            <w:r>
              <w:rPr>
                <w:sz w:val="22"/>
                <w:szCs w:val="22"/>
              </w:rPr>
              <w:t>02</w:t>
            </w:r>
          </w:p>
        </w:tc>
        <w:tc>
          <w:tcPr>
            <w:tcW w:w="540" w:type="dxa"/>
          </w:tcPr>
          <w:p w:rsidR="0071545B" w:rsidRDefault="0071545B" w:rsidP="003606FE">
            <w:pPr>
              <w:jc w:val="center"/>
            </w:pPr>
            <w:r>
              <w:rPr>
                <w:sz w:val="22"/>
                <w:szCs w:val="22"/>
              </w:rPr>
              <w:t>49</w:t>
            </w:r>
          </w:p>
        </w:tc>
        <w:tc>
          <w:tcPr>
            <w:tcW w:w="723" w:type="dxa"/>
          </w:tcPr>
          <w:p w:rsidR="0071545B" w:rsidRDefault="0071545B" w:rsidP="003606FE">
            <w:pPr>
              <w:jc w:val="center"/>
            </w:pPr>
            <w:r>
              <w:rPr>
                <w:sz w:val="22"/>
                <w:szCs w:val="22"/>
              </w:rPr>
              <w:t>999</w:t>
            </w:r>
          </w:p>
        </w:tc>
        <w:tc>
          <w:tcPr>
            <w:tcW w:w="540" w:type="dxa"/>
          </w:tcPr>
          <w:p w:rsidR="0071545B" w:rsidRDefault="0071545B" w:rsidP="003606FE">
            <w:pPr>
              <w:jc w:val="center"/>
            </w:pPr>
            <w:r>
              <w:rPr>
                <w:sz w:val="22"/>
                <w:szCs w:val="22"/>
              </w:rPr>
              <w:t>10</w:t>
            </w:r>
          </w:p>
        </w:tc>
        <w:tc>
          <w:tcPr>
            <w:tcW w:w="723" w:type="dxa"/>
          </w:tcPr>
          <w:p w:rsidR="0071545B" w:rsidRDefault="0071545B" w:rsidP="003606FE">
            <w:pPr>
              <w:jc w:val="center"/>
            </w:pPr>
            <w:r>
              <w:rPr>
                <w:sz w:val="22"/>
                <w:szCs w:val="22"/>
              </w:rPr>
              <w:t>0000</w:t>
            </w:r>
          </w:p>
        </w:tc>
        <w:tc>
          <w:tcPr>
            <w:tcW w:w="735" w:type="dxa"/>
            <w:gridSpan w:val="2"/>
          </w:tcPr>
          <w:p w:rsidR="0071545B" w:rsidRDefault="0071545B" w:rsidP="003606FE">
            <w:pPr>
              <w:jc w:val="center"/>
            </w:pPr>
            <w:r>
              <w:rPr>
                <w:sz w:val="22"/>
                <w:szCs w:val="22"/>
              </w:rPr>
              <w:t>150</w:t>
            </w:r>
          </w:p>
        </w:tc>
        <w:tc>
          <w:tcPr>
            <w:tcW w:w="3593" w:type="dxa"/>
          </w:tcPr>
          <w:p w:rsidR="0071545B" w:rsidRDefault="0071545B" w:rsidP="003606FE">
            <w:pPr>
              <w:rPr>
                <w:bCs/>
              </w:rPr>
            </w:pPr>
            <w:r>
              <w:rPr>
                <w:bCs/>
                <w:sz w:val="22"/>
                <w:szCs w:val="22"/>
              </w:rPr>
              <w:t>Прочие межбюджетные трансферты передаваемые бюджетам сельских поселений</w:t>
            </w:r>
          </w:p>
        </w:tc>
        <w:tc>
          <w:tcPr>
            <w:tcW w:w="999" w:type="dxa"/>
          </w:tcPr>
          <w:p w:rsidR="0071545B" w:rsidRDefault="0071545B" w:rsidP="003606FE">
            <w:r>
              <w:rPr>
                <w:sz w:val="22"/>
                <w:szCs w:val="22"/>
              </w:rPr>
              <w:t>2886,23</w:t>
            </w:r>
          </w:p>
        </w:tc>
      </w:tr>
      <w:tr w:rsidR="0071545B" w:rsidRPr="009D3971" w:rsidTr="003606FE">
        <w:trPr>
          <w:trHeight w:val="555"/>
        </w:trPr>
        <w:tc>
          <w:tcPr>
            <w:tcW w:w="641" w:type="dxa"/>
          </w:tcPr>
          <w:p w:rsidR="0071545B" w:rsidRPr="00846371" w:rsidRDefault="0071545B" w:rsidP="003606FE">
            <w:pPr>
              <w:jc w:val="center"/>
            </w:pPr>
            <w:r>
              <w:rPr>
                <w:sz w:val="22"/>
                <w:szCs w:val="22"/>
              </w:rPr>
              <w:lastRenderedPageBreak/>
              <w:t>252</w:t>
            </w:r>
          </w:p>
        </w:tc>
        <w:tc>
          <w:tcPr>
            <w:tcW w:w="537" w:type="dxa"/>
          </w:tcPr>
          <w:p w:rsidR="0071545B" w:rsidRDefault="0071545B" w:rsidP="003606FE">
            <w:pPr>
              <w:jc w:val="center"/>
            </w:pPr>
            <w:r>
              <w:rPr>
                <w:sz w:val="22"/>
                <w:szCs w:val="22"/>
              </w:rPr>
              <w:t>2</w:t>
            </w:r>
          </w:p>
        </w:tc>
        <w:tc>
          <w:tcPr>
            <w:tcW w:w="540" w:type="dxa"/>
          </w:tcPr>
          <w:p w:rsidR="0071545B" w:rsidRDefault="0071545B" w:rsidP="003606FE">
            <w:pPr>
              <w:jc w:val="center"/>
            </w:pPr>
            <w:r>
              <w:rPr>
                <w:sz w:val="22"/>
                <w:szCs w:val="22"/>
              </w:rPr>
              <w:t>02</w:t>
            </w:r>
          </w:p>
        </w:tc>
        <w:tc>
          <w:tcPr>
            <w:tcW w:w="540" w:type="dxa"/>
          </w:tcPr>
          <w:p w:rsidR="0071545B" w:rsidRDefault="0071545B" w:rsidP="003606FE">
            <w:pPr>
              <w:jc w:val="center"/>
            </w:pPr>
            <w:r>
              <w:rPr>
                <w:sz w:val="22"/>
                <w:szCs w:val="22"/>
              </w:rPr>
              <w:t>40</w:t>
            </w:r>
          </w:p>
        </w:tc>
        <w:tc>
          <w:tcPr>
            <w:tcW w:w="723" w:type="dxa"/>
          </w:tcPr>
          <w:p w:rsidR="0071545B" w:rsidRDefault="0071545B" w:rsidP="003606FE">
            <w:pPr>
              <w:jc w:val="center"/>
            </w:pPr>
            <w:r>
              <w:rPr>
                <w:sz w:val="22"/>
                <w:szCs w:val="22"/>
              </w:rPr>
              <w:t>014</w:t>
            </w:r>
          </w:p>
        </w:tc>
        <w:tc>
          <w:tcPr>
            <w:tcW w:w="540" w:type="dxa"/>
          </w:tcPr>
          <w:p w:rsidR="0071545B" w:rsidRDefault="0071545B" w:rsidP="003606FE">
            <w:pPr>
              <w:jc w:val="center"/>
            </w:pPr>
            <w:r>
              <w:rPr>
                <w:sz w:val="22"/>
                <w:szCs w:val="22"/>
              </w:rPr>
              <w:t>10</w:t>
            </w:r>
          </w:p>
        </w:tc>
        <w:tc>
          <w:tcPr>
            <w:tcW w:w="723" w:type="dxa"/>
          </w:tcPr>
          <w:p w:rsidR="0071545B" w:rsidRDefault="0071545B" w:rsidP="003606FE">
            <w:pPr>
              <w:jc w:val="center"/>
            </w:pPr>
            <w:r>
              <w:rPr>
                <w:sz w:val="22"/>
                <w:szCs w:val="22"/>
              </w:rPr>
              <w:t>0000</w:t>
            </w:r>
          </w:p>
        </w:tc>
        <w:tc>
          <w:tcPr>
            <w:tcW w:w="735" w:type="dxa"/>
            <w:gridSpan w:val="2"/>
          </w:tcPr>
          <w:p w:rsidR="0071545B" w:rsidRDefault="0071545B" w:rsidP="003606FE">
            <w:pPr>
              <w:jc w:val="center"/>
            </w:pPr>
            <w:r>
              <w:rPr>
                <w:sz w:val="22"/>
                <w:szCs w:val="22"/>
              </w:rPr>
              <w:t>150</w:t>
            </w:r>
          </w:p>
        </w:tc>
        <w:tc>
          <w:tcPr>
            <w:tcW w:w="3593" w:type="dxa"/>
          </w:tcPr>
          <w:p w:rsidR="0071545B" w:rsidRPr="009D3971" w:rsidRDefault="0071545B" w:rsidP="003606FE">
            <w:pPr>
              <w:rPr>
                <w:bCs/>
              </w:rPr>
            </w:pPr>
            <w:r>
              <w:rPr>
                <w:bCs/>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9" w:type="dxa"/>
          </w:tcPr>
          <w:p w:rsidR="0071545B" w:rsidRDefault="0071545B" w:rsidP="003606FE">
            <w:r>
              <w:rPr>
                <w:sz w:val="22"/>
                <w:szCs w:val="22"/>
              </w:rPr>
              <w:t>614,02</w:t>
            </w:r>
          </w:p>
        </w:tc>
      </w:tr>
      <w:tr w:rsidR="0071545B" w:rsidRPr="009D3971" w:rsidTr="003606FE">
        <w:trPr>
          <w:trHeight w:val="340"/>
        </w:trPr>
        <w:tc>
          <w:tcPr>
            <w:tcW w:w="641" w:type="dxa"/>
          </w:tcPr>
          <w:p w:rsidR="0071545B" w:rsidRPr="009D3971" w:rsidRDefault="0071545B" w:rsidP="003606FE">
            <w:pPr>
              <w:jc w:val="center"/>
            </w:pPr>
            <w:r>
              <w:rPr>
                <w:sz w:val="22"/>
                <w:szCs w:val="22"/>
              </w:rPr>
              <w:t>252</w:t>
            </w:r>
          </w:p>
        </w:tc>
        <w:tc>
          <w:tcPr>
            <w:tcW w:w="537" w:type="dxa"/>
          </w:tcPr>
          <w:p w:rsidR="0071545B" w:rsidRPr="009D3971" w:rsidRDefault="0071545B" w:rsidP="003606FE">
            <w:pPr>
              <w:jc w:val="center"/>
            </w:pPr>
            <w:r>
              <w:rPr>
                <w:sz w:val="22"/>
                <w:szCs w:val="22"/>
              </w:rPr>
              <w:t>2</w:t>
            </w:r>
          </w:p>
        </w:tc>
        <w:tc>
          <w:tcPr>
            <w:tcW w:w="540" w:type="dxa"/>
          </w:tcPr>
          <w:p w:rsidR="0071545B" w:rsidRPr="009D3971" w:rsidRDefault="0071545B" w:rsidP="003606FE">
            <w:pPr>
              <w:jc w:val="center"/>
            </w:pPr>
            <w:r>
              <w:rPr>
                <w:sz w:val="22"/>
                <w:szCs w:val="22"/>
              </w:rPr>
              <w:t>02</w:t>
            </w:r>
          </w:p>
        </w:tc>
        <w:tc>
          <w:tcPr>
            <w:tcW w:w="540" w:type="dxa"/>
          </w:tcPr>
          <w:p w:rsidR="0071545B" w:rsidRPr="009D3971" w:rsidRDefault="0071545B" w:rsidP="003606FE">
            <w:pPr>
              <w:jc w:val="center"/>
            </w:pPr>
            <w:r>
              <w:rPr>
                <w:sz w:val="22"/>
                <w:szCs w:val="22"/>
              </w:rPr>
              <w:t>35</w:t>
            </w:r>
          </w:p>
        </w:tc>
        <w:tc>
          <w:tcPr>
            <w:tcW w:w="723" w:type="dxa"/>
          </w:tcPr>
          <w:p w:rsidR="0071545B" w:rsidRPr="009D3971" w:rsidRDefault="0071545B" w:rsidP="003606FE">
            <w:pPr>
              <w:jc w:val="center"/>
            </w:pPr>
            <w:r>
              <w:rPr>
                <w:sz w:val="22"/>
                <w:szCs w:val="22"/>
              </w:rPr>
              <w:t>118</w:t>
            </w:r>
          </w:p>
        </w:tc>
        <w:tc>
          <w:tcPr>
            <w:tcW w:w="540" w:type="dxa"/>
          </w:tcPr>
          <w:p w:rsidR="0071545B" w:rsidRPr="009D3971" w:rsidRDefault="0071545B" w:rsidP="003606FE">
            <w:pPr>
              <w:jc w:val="center"/>
            </w:pPr>
            <w:r>
              <w:rPr>
                <w:sz w:val="22"/>
                <w:szCs w:val="22"/>
              </w:rPr>
              <w:t>10</w:t>
            </w:r>
          </w:p>
        </w:tc>
        <w:tc>
          <w:tcPr>
            <w:tcW w:w="723" w:type="dxa"/>
          </w:tcPr>
          <w:p w:rsidR="0071545B" w:rsidRPr="009D3971" w:rsidRDefault="0071545B" w:rsidP="003606FE">
            <w:pPr>
              <w:jc w:val="center"/>
            </w:pPr>
            <w:r>
              <w:rPr>
                <w:sz w:val="22"/>
                <w:szCs w:val="22"/>
              </w:rPr>
              <w:t>0000</w:t>
            </w:r>
          </w:p>
        </w:tc>
        <w:tc>
          <w:tcPr>
            <w:tcW w:w="735" w:type="dxa"/>
            <w:gridSpan w:val="2"/>
          </w:tcPr>
          <w:p w:rsidR="0071545B" w:rsidRPr="009D3971" w:rsidRDefault="0071545B" w:rsidP="003606FE">
            <w:pPr>
              <w:jc w:val="center"/>
            </w:pPr>
            <w:r>
              <w:rPr>
                <w:sz w:val="22"/>
                <w:szCs w:val="22"/>
              </w:rPr>
              <w:t>150</w:t>
            </w:r>
          </w:p>
        </w:tc>
        <w:tc>
          <w:tcPr>
            <w:tcW w:w="3593" w:type="dxa"/>
          </w:tcPr>
          <w:p w:rsidR="0071545B" w:rsidRPr="009D3971" w:rsidRDefault="0071545B" w:rsidP="003606FE">
            <w:r w:rsidRPr="009D3971">
              <w:rPr>
                <w:sz w:val="22"/>
                <w:szCs w:val="22"/>
              </w:rPr>
              <w:t xml:space="preserve">Субвенции </w:t>
            </w:r>
            <w:r>
              <w:rPr>
                <w:sz w:val="22"/>
                <w:szCs w:val="22"/>
              </w:rPr>
              <w:t xml:space="preserve">бюджетам сельских поселений </w:t>
            </w:r>
            <w:r w:rsidRPr="009D3971">
              <w:rPr>
                <w:sz w:val="22"/>
                <w:szCs w:val="22"/>
              </w:rPr>
              <w:t>на осуществление первичного воинского учета на террито</w:t>
            </w:r>
            <w:r>
              <w:rPr>
                <w:sz w:val="22"/>
                <w:szCs w:val="22"/>
              </w:rPr>
              <w:t>риях</w:t>
            </w:r>
            <w:r w:rsidRPr="009D3971">
              <w:rPr>
                <w:sz w:val="22"/>
                <w:szCs w:val="22"/>
              </w:rPr>
              <w:t>,</w:t>
            </w:r>
            <w:r>
              <w:rPr>
                <w:sz w:val="22"/>
                <w:szCs w:val="22"/>
              </w:rPr>
              <w:t xml:space="preserve"> </w:t>
            </w:r>
            <w:r w:rsidRPr="009D3971">
              <w:rPr>
                <w:sz w:val="22"/>
                <w:szCs w:val="22"/>
              </w:rPr>
              <w:t xml:space="preserve">где отсутствуют военные комиссариаты </w:t>
            </w:r>
          </w:p>
        </w:tc>
        <w:tc>
          <w:tcPr>
            <w:tcW w:w="999" w:type="dxa"/>
          </w:tcPr>
          <w:p w:rsidR="0071545B" w:rsidRPr="009D3971" w:rsidRDefault="0071545B" w:rsidP="003606FE">
            <w:r>
              <w:rPr>
                <w:sz w:val="22"/>
                <w:szCs w:val="22"/>
              </w:rPr>
              <w:t>93,09</w:t>
            </w:r>
          </w:p>
        </w:tc>
      </w:tr>
      <w:tr w:rsidR="0071545B" w:rsidRPr="009D3971" w:rsidTr="003606FE">
        <w:trPr>
          <w:trHeight w:val="340"/>
        </w:trPr>
        <w:tc>
          <w:tcPr>
            <w:tcW w:w="641" w:type="dxa"/>
          </w:tcPr>
          <w:p w:rsidR="0071545B" w:rsidRPr="009D3971" w:rsidRDefault="0071545B" w:rsidP="003606FE">
            <w:pPr>
              <w:jc w:val="center"/>
            </w:pPr>
            <w:r>
              <w:rPr>
                <w:sz w:val="22"/>
                <w:szCs w:val="22"/>
              </w:rPr>
              <w:t>252</w:t>
            </w:r>
          </w:p>
        </w:tc>
        <w:tc>
          <w:tcPr>
            <w:tcW w:w="537" w:type="dxa"/>
          </w:tcPr>
          <w:p w:rsidR="0071545B" w:rsidRPr="009D3971" w:rsidRDefault="0071545B" w:rsidP="003606FE">
            <w:pPr>
              <w:jc w:val="center"/>
            </w:pPr>
            <w:r>
              <w:rPr>
                <w:sz w:val="22"/>
                <w:szCs w:val="22"/>
              </w:rPr>
              <w:t>2</w:t>
            </w:r>
          </w:p>
        </w:tc>
        <w:tc>
          <w:tcPr>
            <w:tcW w:w="540" w:type="dxa"/>
          </w:tcPr>
          <w:p w:rsidR="0071545B" w:rsidRPr="009D3971" w:rsidRDefault="0071545B" w:rsidP="003606FE">
            <w:pPr>
              <w:jc w:val="center"/>
            </w:pPr>
            <w:r>
              <w:rPr>
                <w:sz w:val="22"/>
                <w:szCs w:val="22"/>
              </w:rPr>
              <w:t>02</w:t>
            </w:r>
          </w:p>
        </w:tc>
        <w:tc>
          <w:tcPr>
            <w:tcW w:w="540" w:type="dxa"/>
          </w:tcPr>
          <w:p w:rsidR="0071545B" w:rsidRPr="009D3971" w:rsidRDefault="0071545B" w:rsidP="003606FE">
            <w:pPr>
              <w:jc w:val="center"/>
            </w:pPr>
            <w:r>
              <w:rPr>
                <w:sz w:val="22"/>
                <w:szCs w:val="22"/>
              </w:rPr>
              <w:t>30</w:t>
            </w:r>
          </w:p>
        </w:tc>
        <w:tc>
          <w:tcPr>
            <w:tcW w:w="723" w:type="dxa"/>
          </w:tcPr>
          <w:p w:rsidR="0071545B" w:rsidRPr="009D3971" w:rsidRDefault="0071545B" w:rsidP="003606FE">
            <w:pPr>
              <w:jc w:val="center"/>
            </w:pPr>
            <w:r>
              <w:rPr>
                <w:sz w:val="22"/>
                <w:szCs w:val="22"/>
              </w:rPr>
              <w:t>024</w:t>
            </w:r>
          </w:p>
        </w:tc>
        <w:tc>
          <w:tcPr>
            <w:tcW w:w="540" w:type="dxa"/>
          </w:tcPr>
          <w:p w:rsidR="0071545B" w:rsidRPr="009D3971" w:rsidRDefault="0071545B" w:rsidP="003606FE">
            <w:pPr>
              <w:jc w:val="center"/>
            </w:pPr>
            <w:r>
              <w:rPr>
                <w:sz w:val="22"/>
                <w:szCs w:val="22"/>
              </w:rPr>
              <w:t>10</w:t>
            </w:r>
          </w:p>
        </w:tc>
        <w:tc>
          <w:tcPr>
            <w:tcW w:w="723" w:type="dxa"/>
          </w:tcPr>
          <w:p w:rsidR="0071545B" w:rsidRPr="009D3971" w:rsidRDefault="0071545B" w:rsidP="003606FE">
            <w:pPr>
              <w:jc w:val="center"/>
            </w:pPr>
            <w:r>
              <w:rPr>
                <w:sz w:val="22"/>
                <w:szCs w:val="22"/>
              </w:rPr>
              <w:t>0000</w:t>
            </w:r>
          </w:p>
        </w:tc>
        <w:tc>
          <w:tcPr>
            <w:tcW w:w="735" w:type="dxa"/>
            <w:gridSpan w:val="2"/>
          </w:tcPr>
          <w:p w:rsidR="0071545B" w:rsidRPr="009D3971" w:rsidRDefault="0071545B" w:rsidP="003606FE">
            <w:pPr>
              <w:jc w:val="center"/>
            </w:pPr>
            <w:r>
              <w:rPr>
                <w:sz w:val="22"/>
                <w:szCs w:val="22"/>
              </w:rPr>
              <w:t>150</w:t>
            </w:r>
          </w:p>
        </w:tc>
        <w:tc>
          <w:tcPr>
            <w:tcW w:w="3593" w:type="dxa"/>
          </w:tcPr>
          <w:p w:rsidR="0071545B" w:rsidRPr="009D3971" w:rsidRDefault="0071545B" w:rsidP="003606FE">
            <w:r>
              <w:rPr>
                <w:sz w:val="22"/>
                <w:szCs w:val="22"/>
              </w:rPr>
              <w:t>Субвенции бюджетам сельских поселений на выполнение передаваемых полномочий субъектов Российской Федерации</w:t>
            </w:r>
          </w:p>
        </w:tc>
        <w:tc>
          <w:tcPr>
            <w:tcW w:w="999" w:type="dxa"/>
          </w:tcPr>
          <w:p w:rsidR="0071545B" w:rsidRDefault="0071545B" w:rsidP="003606FE">
            <w:r>
              <w:rPr>
                <w:sz w:val="22"/>
                <w:szCs w:val="22"/>
              </w:rPr>
              <w:t>0,1</w:t>
            </w:r>
          </w:p>
        </w:tc>
      </w:tr>
      <w:tr w:rsidR="0071545B" w:rsidRPr="009D3971" w:rsidTr="003606FE">
        <w:trPr>
          <w:trHeight w:val="340"/>
        </w:trPr>
        <w:tc>
          <w:tcPr>
            <w:tcW w:w="641" w:type="dxa"/>
          </w:tcPr>
          <w:p w:rsidR="0071545B" w:rsidRDefault="0071545B" w:rsidP="003606FE">
            <w:pPr>
              <w:jc w:val="center"/>
            </w:pPr>
            <w:r>
              <w:rPr>
                <w:sz w:val="22"/>
                <w:szCs w:val="22"/>
              </w:rPr>
              <w:t>252</w:t>
            </w:r>
          </w:p>
        </w:tc>
        <w:tc>
          <w:tcPr>
            <w:tcW w:w="537" w:type="dxa"/>
          </w:tcPr>
          <w:p w:rsidR="0071545B" w:rsidRDefault="0071545B" w:rsidP="003606FE">
            <w:pPr>
              <w:jc w:val="center"/>
            </w:pPr>
            <w:r>
              <w:rPr>
                <w:sz w:val="22"/>
                <w:szCs w:val="22"/>
              </w:rPr>
              <w:t>2</w:t>
            </w:r>
          </w:p>
        </w:tc>
        <w:tc>
          <w:tcPr>
            <w:tcW w:w="540" w:type="dxa"/>
          </w:tcPr>
          <w:p w:rsidR="0071545B" w:rsidRDefault="0071545B" w:rsidP="003606FE">
            <w:pPr>
              <w:jc w:val="center"/>
            </w:pPr>
            <w:r>
              <w:rPr>
                <w:sz w:val="22"/>
                <w:szCs w:val="22"/>
              </w:rPr>
              <w:t>02</w:t>
            </w:r>
          </w:p>
        </w:tc>
        <w:tc>
          <w:tcPr>
            <w:tcW w:w="540" w:type="dxa"/>
          </w:tcPr>
          <w:p w:rsidR="0071545B" w:rsidRDefault="0071545B" w:rsidP="003606FE">
            <w:pPr>
              <w:jc w:val="center"/>
            </w:pPr>
            <w:r>
              <w:rPr>
                <w:sz w:val="22"/>
                <w:szCs w:val="22"/>
              </w:rPr>
              <w:t>29</w:t>
            </w:r>
          </w:p>
        </w:tc>
        <w:tc>
          <w:tcPr>
            <w:tcW w:w="723" w:type="dxa"/>
          </w:tcPr>
          <w:p w:rsidR="0071545B" w:rsidRDefault="0071545B" w:rsidP="003606FE">
            <w:pPr>
              <w:jc w:val="center"/>
            </w:pPr>
            <w:r>
              <w:rPr>
                <w:sz w:val="22"/>
                <w:szCs w:val="22"/>
              </w:rPr>
              <w:t>999</w:t>
            </w:r>
          </w:p>
        </w:tc>
        <w:tc>
          <w:tcPr>
            <w:tcW w:w="540" w:type="dxa"/>
          </w:tcPr>
          <w:p w:rsidR="0071545B" w:rsidRDefault="0071545B" w:rsidP="003606FE">
            <w:pPr>
              <w:jc w:val="center"/>
            </w:pPr>
            <w:r>
              <w:rPr>
                <w:sz w:val="22"/>
                <w:szCs w:val="22"/>
              </w:rPr>
              <w:t>10</w:t>
            </w:r>
          </w:p>
        </w:tc>
        <w:tc>
          <w:tcPr>
            <w:tcW w:w="723" w:type="dxa"/>
          </w:tcPr>
          <w:p w:rsidR="0071545B" w:rsidRDefault="0071545B" w:rsidP="003606FE">
            <w:pPr>
              <w:jc w:val="center"/>
            </w:pPr>
            <w:r>
              <w:rPr>
                <w:sz w:val="22"/>
                <w:szCs w:val="22"/>
              </w:rPr>
              <w:t>0000</w:t>
            </w:r>
          </w:p>
        </w:tc>
        <w:tc>
          <w:tcPr>
            <w:tcW w:w="735" w:type="dxa"/>
            <w:gridSpan w:val="2"/>
          </w:tcPr>
          <w:p w:rsidR="0071545B" w:rsidRDefault="0071545B" w:rsidP="003606FE">
            <w:pPr>
              <w:jc w:val="center"/>
            </w:pPr>
            <w:r>
              <w:rPr>
                <w:sz w:val="22"/>
                <w:szCs w:val="22"/>
              </w:rPr>
              <w:t>150</w:t>
            </w:r>
          </w:p>
        </w:tc>
        <w:tc>
          <w:tcPr>
            <w:tcW w:w="3593" w:type="dxa"/>
          </w:tcPr>
          <w:p w:rsidR="0071545B" w:rsidRDefault="0071545B" w:rsidP="003606FE">
            <w:r>
              <w:rPr>
                <w:sz w:val="22"/>
                <w:szCs w:val="22"/>
              </w:rPr>
              <w:t>Прочие субсидии бюджетам сельских поселений</w:t>
            </w:r>
          </w:p>
        </w:tc>
        <w:tc>
          <w:tcPr>
            <w:tcW w:w="999" w:type="dxa"/>
          </w:tcPr>
          <w:p w:rsidR="0071545B" w:rsidRDefault="0071545B" w:rsidP="003606FE">
            <w:r>
              <w:rPr>
                <w:sz w:val="22"/>
                <w:szCs w:val="22"/>
              </w:rPr>
              <w:t>475,0</w:t>
            </w:r>
          </w:p>
        </w:tc>
      </w:tr>
      <w:tr w:rsidR="0071545B" w:rsidRPr="009D3971" w:rsidTr="003606FE">
        <w:trPr>
          <w:trHeight w:val="280"/>
        </w:trPr>
        <w:tc>
          <w:tcPr>
            <w:tcW w:w="8572" w:type="dxa"/>
            <w:gridSpan w:val="10"/>
            <w:tcBorders>
              <w:bottom w:val="single" w:sz="4" w:space="0" w:color="auto"/>
            </w:tcBorders>
          </w:tcPr>
          <w:p w:rsidR="0071545B" w:rsidRPr="009D3971" w:rsidRDefault="0071545B" w:rsidP="003606FE">
            <w:pPr>
              <w:jc w:val="center"/>
            </w:pPr>
            <w:r w:rsidRPr="009D3971">
              <w:rPr>
                <w:b/>
                <w:sz w:val="22"/>
                <w:szCs w:val="22"/>
              </w:rPr>
              <w:t>Всего доходы</w:t>
            </w:r>
          </w:p>
        </w:tc>
        <w:tc>
          <w:tcPr>
            <w:tcW w:w="999" w:type="dxa"/>
            <w:tcBorders>
              <w:bottom w:val="single" w:sz="4" w:space="0" w:color="auto"/>
            </w:tcBorders>
          </w:tcPr>
          <w:p w:rsidR="0071545B" w:rsidRPr="00AA3CE1" w:rsidRDefault="0071545B" w:rsidP="003606FE">
            <w:pPr>
              <w:rPr>
                <w:b/>
              </w:rPr>
            </w:pPr>
            <w:r w:rsidRPr="00AA3CE1">
              <w:rPr>
                <w:b/>
                <w:sz w:val="22"/>
                <w:szCs w:val="22"/>
              </w:rPr>
              <w:t>1</w:t>
            </w:r>
            <w:r>
              <w:rPr>
                <w:b/>
                <w:sz w:val="22"/>
                <w:szCs w:val="22"/>
              </w:rPr>
              <w:t>2596,24</w:t>
            </w:r>
          </w:p>
        </w:tc>
      </w:tr>
    </w:tbl>
    <w:p w:rsidR="0071545B" w:rsidRPr="001731C4" w:rsidRDefault="0071545B" w:rsidP="0071545B">
      <w:pPr>
        <w:rPr>
          <w:sz w:val="22"/>
          <w:szCs w:val="22"/>
        </w:rPr>
      </w:pPr>
    </w:p>
    <w:p w:rsidR="0071545B" w:rsidRPr="001731C4" w:rsidRDefault="0071545B" w:rsidP="0071545B">
      <w:pPr>
        <w:jc w:val="right"/>
        <w:rPr>
          <w:sz w:val="22"/>
          <w:szCs w:val="22"/>
        </w:rPr>
      </w:pPr>
    </w:p>
    <w:p w:rsidR="0071545B" w:rsidRDefault="0071545B" w:rsidP="0071545B">
      <w:pPr>
        <w:jc w:val="right"/>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r>
        <w:rPr>
          <w:sz w:val="22"/>
          <w:szCs w:val="22"/>
        </w:rPr>
        <w:t xml:space="preserve">                                                                                              </w:t>
      </w: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jc w:val="right"/>
        <w:rPr>
          <w:sz w:val="22"/>
          <w:szCs w:val="22"/>
        </w:rPr>
      </w:pPr>
      <w:r>
        <w:rPr>
          <w:sz w:val="22"/>
          <w:szCs w:val="22"/>
        </w:rPr>
        <w:lastRenderedPageBreak/>
        <w:t xml:space="preserve">                                                                                                                </w:t>
      </w:r>
    </w:p>
    <w:p w:rsidR="0071545B" w:rsidRPr="005E7176" w:rsidRDefault="0071545B" w:rsidP="0071545B">
      <w:pPr>
        <w:jc w:val="right"/>
      </w:pPr>
      <w:r>
        <w:t xml:space="preserve">Приложение </w:t>
      </w:r>
      <w:r w:rsidRPr="00C91285">
        <w:t>№ 5</w:t>
      </w:r>
    </w:p>
    <w:p w:rsidR="0071545B" w:rsidRPr="00C91285" w:rsidRDefault="0071545B" w:rsidP="0071545B">
      <w:pPr>
        <w:ind w:left="6372"/>
        <w:jc w:val="right"/>
      </w:pPr>
      <w:r w:rsidRPr="00C91285">
        <w:t xml:space="preserve">Утверждены </w:t>
      </w:r>
    </w:p>
    <w:p w:rsidR="0071545B" w:rsidRPr="00C91285" w:rsidRDefault="0071545B" w:rsidP="0071545B">
      <w:pPr>
        <w:ind w:left="6372"/>
        <w:jc w:val="right"/>
      </w:pPr>
      <w:r w:rsidRPr="00C91285">
        <w:t>решением Совета депутатов</w:t>
      </w:r>
    </w:p>
    <w:p w:rsidR="0071545B" w:rsidRPr="00C91285" w:rsidRDefault="0071545B" w:rsidP="0071545B">
      <w:pPr>
        <w:ind w:left="6372"/>
        <w:jc w:val="right"/>
      </w:pPr>
      <w:proofErr w:type="spellStart"/>
      <w:r>
        <w:t>Тартасского</w:t>
      </w:r>
      <w:proofErr w:type="spellEnd"/>
      <w:r w:rsidRPr="00C91285">
        <w:t xml:space="preserve">  сельсовета </w:t>
      </w:r>
    </w:p>
    <w:p w:rsidR="0071545B" w:rsidRPr="00C91285" w:rsidRDefault="0071545B" w:rsidP="0071545B">
      <w:pPr>
        <w:ind w:left="6372"/>
        <w:jc w:val="right"/>
      </w:pPr>
      <w:r w:rsidRPr="00C91285">
        <w:t xml:space="preserve">Венгеровского района </w:t>
      </w:r>
    </w:p>
    <w:p w:rsidR="0071545B" w:rsidRPr="00C91285" w:rsidRDefault="0071545B" w:rsidP="0071545B">
      <w:pPr>
        <w:ind w:left="6372"/>
        <w:jc w:val="right"/>
      </w:pPr>
      <w:r w:rsidRPr="00C91285">
        <w:t xml:space="preserve">Новосибирской области </w:t>
      </w:r>
    </w:p>
    <w:p w:rsidR="0071545B" w:rsidRPr="00C91285" w:rsidRDefault="0071545B" w:rsidP="0071545B">
      <w:pPr>
        <w:ind w:left="6372"/>
        <w:jc w:val="right"/>
      </w:pPr>
      <w:r>
        <w:t>от   15</w:t>
      </w:r>
      <w:r w:rsidRPr="00C91285">
        <w:t>.</w:t>
      </w:r>
      <w:r>
        <w:t>11</w:t>
      </w:r>
      <w:r w:rsidRPr="00C91285">
        <w:t>.201</w:t>
      </w:r>
      <w:r>
        <w:t>9  № 40</w:t>
      </w:r>
    </w:p>
    <w:p w:rsidR="0071545B" w:rsidRDefault="0071545B" w:rsidP="0071545B">
      <w:pPr>
        <w:jc w:val="right"/>
      </w:pPr>
    </w:p>
    <w:p w:rsidR="0071545B" w:rsidRPr="00901B48" w:rsidRDefault="0071545B" w:rsidP="0071545B"/>
    <w:p w:rsidR="0071545B" w:rsidRPr="00901B48" w:rsidRDefault="0071545B" w:rsidP="0071545B">
      <w:pPr>
        <w:jc w:val="center"/>
        <w:rPr>
          <w:b/>
        </w:rPr>
      </w:pPr>
      <w:r w:rsidRPr="00901B48">
        <w:rPr>
          <w:b/>
        </w:rPr>
        <w:t xml:space="preserve">Распределение бюджетных ассигнований по разделам, подразделам, целевым статьям и видам расходов </w:t>
      </w:r>
      <w:proofErr w:type="spellStart"/>
      <w:r>
        <w:rPr>
          <w:b/>
        </w:rPr>
        <w:t>Тартасского</w:t>
      </w:r>
      <w:proofErr w:type="spellEnd"/>
      <w:r w:rsidRPr="00901B48">
        <w:rPr>
          <w:b/>
        </w:rPr>
        <w:t xml:space="preserve"> сельсовета на </w:t>
      </w:r>
      <w:r>
        <w:rPr>
          <w:b/>
        </w:rPr>
        <w:t>2019</w:t>
      </w:r>
      <w:r w:rsidRPr="00901B48">
        <w:rPr>
          <w:b/>
        </w:rPr>
        <w:t xml:space="preserve"> год</w:t>
      </w:r>
    </w:p>
    <w:tbl>
      <w:tblPr>
        <w:tblW w:w="9360" w:type="dxa"/>
        <w:tblInd w:w="108" w:type="dxa"/>
        <w:tblLayout w:type="fixed"/>
        <w:tblLook w:val="0000"/>
      </w:tblPr>
      <w:tblGrid>
        <w:gridCol w:w="4860"/>
        <w:gridCol w:w="720"/>
        <w:gridCol w:w="720"/>
        <w:gridCol w:w="1440"/>
        <w:gridCol w:w="624"/>
        <w:gridCol w:w="996"/>
      </w:tblGrid>
      <w:tr w:rsidR="0071545B" w:rsidRPr="00EF037E" w:rsidTr="003606FE">
        <w:trPr>
          <w:trHeight w:val="81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EF037E" w:rsidRDefault="0071545B" w:rsidP="003606FE">
            <w:pPr>
              <w:jc w:val="center"/>
              <w:rPr>
                <w:b/>
                <w:lang w:eastAsia="zh-CN"/>
              </w:rPr>
            </w:pPr>
            <w:r w:rsidRPr="00EF037E">
              <w:rPr>
                <w:b/>
                <w:sz w:val="22"/>
                <w:szCs w:val="22"/>
                <w:lang w:eastAsia="zh-CN"/>
              </w:rPr>
              <w:t>Наименование</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EF037E" w:rsidRDefault="0071545B" w:rsidP="003606FE">
            <w:pPr>
              <w:jc w:val="center"/>
              <w:rPr>
                <w:b/>
                <w:lang w:eastAsia="zh-CN"/>
              </w:rPr>
            </w:pPr>
            <w:r w:rsidRPr="00EF037E">
              <w:rPr>
                <w:b/>
                <w:sz w:val="22"/>
                <w:szCs w:val="22"/>
                <w:lang w:eastAsia="zh-CN"/>
              </w:rPr>
              <w:t>РЗ</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EF037E" w:rsidRDefault="0071545B" w:rsidP="003606FE">
            <w:pPr>
              <w:jc w:val="center"/>
              <w:rPr>
                <w:b/>
                <w:lang w:eastAsia="zh-CN"/>
              </w:rPr>
            </w:pPr>
            <w:proofErr w:type="gramStart"/>
            <w:r w:rsidRPr="00EF037E">
              <w:rPr>
                <w:b/>
                <w:sz w:val="22"/>
                <w:szCs w:val="22"/>
                <w:lang w:eastAsia="zh-CN"/>
              </w:rPr>
              <w:t>ПР</w:t>
            </w:r>
            <w:proofErr w:type="gramEnd"/>
          </w:p>
        </w:tc>
        <w:tc>
          <w:tcPr>
            <w:tcW w:w="1440" w:type="dxa"/>
            <w:tcBorders>
              <w:top w:val="single" w:sz="4" w:space="0" w:color="auto"/>
              <w:left w:val="nil"/>
              <w:bottom w:val="single" w:sz="4" w:space="0" w:color="auto"/>
              <w:right w:val="single" w:sz="4" w:space="0" w:color="auto"/>
            </w:tcBorders>
            <w:shd w:val="clear" w:color="auto" w:fill="auto"/>
            <w:vAlign w:val="bottom"/>
          </w:tcPr>
          <w:p w:rsidR="0071545B" w:rsidRPr="00EF037E" w:rsidRDefault="0071545B" w:rsidP="003606FE">
            <w:pPr>
              <w:jc w:val="center"/>
              <w:rPr>
                <w:b/>
                <w:lang w:eastAsia="zh-CN"/>
              </w:rPr>
            </w:pPr>
            <w:r w:rsidRPr="00EF037E">
              <w:rPr>
                <w:b/>
                <w:sz w:val="22"/>
                <w:szCs w:val="22"/>
                <w:lang w:eastAsia="zh-CN"/>
              </w:rPr>
              <w:t>КЦСР</w:t>
            </w:r>
          </w:p>
        </w:tc>
        <w:tc>
          <w:tcPr>
            <w:tcW w:w="624" w:type="dxa"/>
            <w:tcBorders>
              <w:top w:val="single" w:sz="4" w:space="0" w:color="auto"/>
              <w:left w:val="nil"/>
              <w:bottom w:val="single" w:sz="4" w:space="0" w:color="auto"/>
              <w:right w:val="single" w:sz="4" w:space="0" w:color="auto"/>
            </w:tcBorders>
            <w:shd w:val="clear" w:color="auto" w:fill="auto"/>
            <w:vAlign w:val="bottom"/>
          </w:tcPr>
          <w:p w:rsidR="0071545B" w:rsidRPr="00EF037E" w:rsidRDefault="0071545B" w:rsidP="003606FE">
            <w:pPr>
              <w:jc w:val="center"/>
              <w:rPr>
                <w:b/>
                <w:lang w:eastAsia="zh-CN"/>
              </w:rPr>
            </w:pPr>
            <w:r w:rsidRPr="00EF037E">
              <w:rPr>
                <w:b/>
                <w:sz w:val="22"/>
                <w:szCs w:val="22"/>
                <w:lang w:eastAsia="zh-CN"/>
              </w:rPr>
              <w:t>КВР</w:t>
            </w:r>
          </w:p>
        </w:tc>
        <w:tc>
          <w:tcPr>
            <w:tcW w:w="996" w:type="dxa"/>
            <w:tcBorders>
              <w:top w:val="single" w:sz="4" w:space="0" w:color="auto"/>
              <w:left w:val="nil"/>
              <w:bottom w:val="single" w:sz="4" w:space="0" w:color="auto"/>
              <w:right w:val="single" w:sz="4" w:space="0" w:color="auto"/>
            </w:tcBorders>
            <w:shd w:val="clear" w:color="auto" w:fill="auto"/>
            <w:vAlign w:val="bottom"/>
          </w:tcPr>
          <w:p w:rsidR="0071545B" w:rsidRPr="00EF037E" w:rsidRDefault="0071545B" w:rsidP="003606FE">
            <w:pPr>
              <w:rPr>
                <w:b/>
                <w:lang w:eastAsia="zh-CN"/>
              </w:rPr>
            </w:pPr>
            <w:r w:rsidRPr="00EF037E">
              <w:rPr>
                <w:b/>
                <w:sz w:val="22"/>
                <w:szCs w:val="22"/>
                <w:lang w:eastAsia="zh-CN"/>
              </w:rPr>
              <w:t>Сумма</w:t>
            </w:r>
          </w:p>
          <w:p w:rsidR="0071545B" w:rsidRPr="00EF037E" w:rsidRDefault="0071545B" w:rsidP="003606FE">
            <w:pPr>
              <w:rPr>
                <w:b/>
                <w:lang w:eastAsia="zh-CN"/>
              </w:rPr>
            </w:pPr>
            <w:proofErr w:type="gramStart"/>
            <w:r w:rsidRPr="00EF037E">
              <w:rPr>
                <w:b/>
                <w:sz w:val="22"/>
                <w:szCs w:val="22"/>
                <w:lang w:eastAsia="zh-CN"/>
              </w:rPr>
              <w:t>(тыс.</w:t>
            </w:r>
            <w:proofErr w:type="gramEnd"/>
          </w:p>
          <w:p w:rsidR="0071545B" w:rsidRPr="00EF037E" w:rsidRDefault="0071545B" w:rsidP="003606FE">
            <w:pPr>
              <w:rPr>
                <w:b/>
                <w:lang w:eastAsia="zh-CN"/>
              </w:rPr>
            </w:pPr>
            <w:r w:rsidRPr="00EF037E">
              <w:rPr>
                <w:b/>
                <w:sz w:val="22"/>
                <w:szCs w:val="22"/>
                <w:lang w:eastAsia="zh-CN"/>
              </w:rPr>
              <w:t>руб.)</w:t>
            </w:r>
          </w:p>
        </w:tc>
      </w:tr>
      <w:tr w:rsidR="0071545B" w:rsidRPr="001731C4" w:rsidTr="003606FE">
        <w:trPr>
          <w:trHeight w:val="6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144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624"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996"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b/>
                <w:bCs/>
                <w:lang w:eastAsia="zh-CN"/>
              </w:rPr>
            </w:pP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bottom"/>
          </w:tcPr>
          <w:p w:rsidR="0071545B" w:rsidRPr="00436B0F" w:rsidRDefault="0071545B" w:rsidP="003606FE">
            <w:pPr>
              <w:rPr>
                <w:b/>
                <w:lang w:eastAsia="zh-CN"/>
              </w:rPr>
            </w:pPr>
            <w:r w:rsidRPr="00436B0F">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436B0F" w:rsidRDefault="0071545B" w:rsidP="003606FE">
            <w:pPr>
              <w:rPr>
                <w:b/>
                <w:lang w:eastAsia="zh-CN"/>
              </w:rPr>
            </w:pPr>
            <w:r w:rsidRPr="00436B0F">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436B0F" w:rsidRDefault="0071545B" w:rsidP="003606FE">
            <w:pPr>
              <w:rPr>
                <w:b/>
                <w:lang w:eastAsia="zh-CN"/>
              </w:rPr>
            </w:pPr>
            <w:r>
              <w:rPr>
                <w:b/>
                <w:sz w:val="22"/>
                <w:szCs w:val="22"/>
                <w:lang w:eastAsia="zh-CN"/>
              </w:rPr>
              <w:t>3192,28</w:t>
            </w:r>
          </w:p>
        </w:tc>
      </w:tr>
      <w:tr w:rsidR="0071545B" w:rsidRPr="001731C4" w:rsidTr="003606FE">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Функционирование высшего должностного лица</w:t>
            </w:r>
            <w:r>
              <w:rPr>
                <w:sz w:val="22"/>
                <w:szCs w:val="22"/>
                <w:lang w:eastAsia="zh-CN"/>
              </w:rPr>
              <w:t xml:space="preserve"> субъекта Российской Федерации</w:t>
            </w:r>
            <w:r w:rsidRPr="001731C4">
              <w:rPr>
                <w:sz w:val="22"/>
                <w:szCs w:val="22"/>
                <w:lang w:eastAsia="zh-CN"/>
              </w:rPr>
              <w:t xml:space="preserve"> </w:t>
            </w:r>
            <w:r>
              <w:rPr>
                <w:sz w:val="22"/>
                <w:szCs w:val="22"/>
                <w:lang w:eastAsia="zh-CN"/>
              </w:rPr>
              <w:t xml:space="preserve">и </w:t>
            </w:r>
            <w:r w:rsidRPr="001731C4">
              <w:rPr>
                <w:sz w:val="22"/>
                <w:szCs w:val="22"/>
                <w:lang w:eastAsia="zh-CN"/>
              </w:rPr>
              <w:t>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Pr>
                <w:b/>
                <w:sz w:val="22"/>
                <w:szCs w:val="22"/>
                <w:lang w:eastAsia="zh-CN"/>
              </w:rPr>
              <w:t>696,08</w:t>
            </w:r>
          </w:p>
        </w:tc>
      </w:tr>
      <w:tr w:rsidR="0071545B" w:rsidRPr="001731C4" w:rsidTr="003606FE">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sidRPr="007B77A8">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sidRPr="007B77A8">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sidRPr="007B77A8">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98,8</w:t>
            </w:r>
          </w:p>
        </w:tc>
      </w:tr>
      <w:tr w:rsidR="0071545B" w:rsidRPr="001731C4" w:rsidTr="003606FE">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sidRPr="007B77A8">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98,8</w:t>
            </w:r>
          </w:p>
        </w:tc>
      </w:tr>
      <w:tr w:rsidR="0071545B" w:rsidRPr="001731C4" w:rsidTr="003606FE">
        <w:trPr>
          <w:trHeight w:val="58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7B77A8" w:rsidRDefault="0071545B" w:rsidP="003606FE">
            <w:pPr>
              <w:rPr>
                <w:lang w:eastAsia="zh-CN"/>
              </w:rPr>
            </w:pPr>
            <w:r>
              <w:rPr>
                <w:sz w:val="22"/>
                <w:szCs w:val="22"/>
                <w:lang w:eastAsia="zh-CN"/>
              </w:rPr>
              <w:t>98,8</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25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25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1731C4">
              <w:rPr>
                <w:sz w:val="22"/>
                <w:szCs w:val="22"/>
                <w:lang w:eastAsia="zh-CN"/>
              </w:rPr>
              <w:t>местных администраций</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F52B2E" w:rsidRDefault="0071545B" w:rsidP="003606FE">
            <w:pPr>
              <w:rPr>
                <w:b/>
                <w:lang w:eastAsia="zh-CN"/>
              </w:rPr>
            </w:pPr>
            <w:r>
              <w:rPr>
                <w:b/>
                <w:sz w:val="22"/>
                <w:szCs w:val="22"/>
                <w:lang w:eastAsia="zh-CN"/>
              </w:rPr>
              <w:t>2476,20</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73,20</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73,20</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 xml:space="preserve">Расходы на выплаты персоналу государственных </w:t>
            </w:r>
            <w:r>
              <w:rPr>
                <w:sz w:val="22"/>
                <w:szCs w:val="22"/>
                <w:lang w:eastAsia="zh-CN"/>
              </w:rPr>
              <w:lastRenderedPageBreak/>
              <w:t>(муниципальных)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lastRenderedPageBreak/>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73,20</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lastRenderedPageBreak/>
              <w:t>Центральный аппарат</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2402,9</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1754,8</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1754,8</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408,7</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408,7</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239,4</w:t>
            </w:r>
          </w:p>
        </w:tc>
      </w:tr>
      <w:tr w:rsidR="0071545B" w:rsidRPr="001731C4" w:rsidTr="003606FE">
        <w:trPr>
          <w:trHeight w:val="71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C5B43"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239,4</w:t>
            </w:r>
          </w:p>
        </w:tc>
      </w:tr>
      <w:tr w:rsidR="0071545B" w:rsidRPr="001731C4" w:rsidTr="003606FE">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Осуществление отдельных полномочий по решению вопросов административных правонарушений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F52B2E" w:rsidRDefault="0071545B" w:rsidP="003606FE">
            <w:pPr>
              <w:rPr>
                <w:lang w:eastAsia="zh-CN"/>
              </w:rPr>
            </w:pPr>
            <w:r w:rsidRPr="00F52B2E">
              <w:rPr>
                <w:sz w:val="22"/>
                <w:szCs w:val="22"/>
                <w:lang w:eastAsia="zh-CN"/>
              </w:rPr>
              <w:t>0,1</w:t>
            </w:r>
            <w:r>
              <w:rPr>
                <w:sz w:val="22"/>
                <w:szCs w:val="22"/>
                <w:lang w:eastAsia="zh-CN"/>
              </w:rPr>
              <w:t xml:space="preserve"> </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r>
      <w:tr w:rsidR="0071545B" w:rsidRPr="001731C4" w:rsidTr="003606FE">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7175AB" w:rsidRDefault="0071545B" w:rsidP="003606FE">
            <w:pPr>
              <w:rPr>
                <w:b/>
                <w:lang w:eastAsia="zh-CN"/>
              </w:rPr>
            </w:pPr>
            <w:r w:rsidRPr="007175AB">
              <w:rPr>
                <w:b/>
                <w:sz w:val="22"/>
                <w:szCs w:val="22"/>
                <w:lang w:eastAsia="zh-CN"/>
              </w:rPr>
              <w:t>Обеспечение деятельности финансовых, налоговых и таможенных органов и органов финансовог</w:t>
            </w:r>
            <w:proofErr w:type="gramStart"/>
            <w:r w:rsidRPr="007175AB">
              <w:rPr>
                <w:b/>
                <w:sz w:val="22"/>
                <w:szCs w:val="22"/>
                <w:lang w:eastAsia="zh-CN"/>
              </w:rPr>
              <w:t>о(</w:t>
            </w:r>
            <w:proofErr w:type="gramEnd"/>
            <w:r w:rsidRPr="007175AB">
              <w:rPr>
                <w:b/>
                <w:sz w:val="22"/>
                <w:szCs w:val="22"/>
                <w:lang w:eastAsia="zh-CN"/>
              </w:rPr>
              <w:t>финансово-бюджетного) надзора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7175AB" w:rsidRDefault="0071545B" w:rsidP="003606FE">
            <w:pPr>
              <w:rPr>
                <w:b/>
                <w:lang w:eastAsia="zh-CN"/>
              </w:rPr>
            </w:pPr>
            <w:r w:rsidRPr="007175AB">
              <w:rPr>
                <w:b/>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7175AB" w:rsidRDefault="0071545B" w:rsidP="003606FE">
            <w:pPr>
              <w:rPr>
                <w:b/>
                <w:lang w:eastAsia="zh-CN"/>
              </w:rPr>
            </w:pPr>
            <w:r w:rsidRPr="007175AB">
              <w:rPr>
                <w:b/>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551146" w:rsidRDefault="0071545B" w:rsidP="003606FE">
            <w:pPr>
              <w:rPr>
                <w:b/>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551146" w:rsidRDefault="0071545B" w:rsidP="003606FE">
            <w:pPr>
              <w:rPr>
                <w:b/>
                <w:lang w:eastAsia="zh-CN"/>
              </w:rPr>
            </w:pPr>
            <w:r w:rsidRPr="00551146">
              <w:rPr>
                <w:b/>
                <w:sz w:val="22"/>
                <w:szCs w:val="22"/>
                <w:lang w:eastAsia="zh-CN"/>
              </w:rPr>
              <w:t>20,0</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Органы финансового надзора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r>
      <w:tr w:rsidR="0071545B" w:rsidRPr="001731C4" w:rsidTr="003606FE">
        <w:trPr>
          <w:trHeight w:val="34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r>
      <w:tr w:rsidR="0071545B" w:rsidRPr="001731C4" w:rsidTr="003606FE">
        <w:trPr>
          <w:trHeight w:val="32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r>
      <w:tr w:rsidR="0071545B" w:rsidRPr="001731C4" w:rsidTr="003606FE">
        <w:trPr>
          <w:trHeight w:val="531"/>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5D1416">
              <w:rPr>
                <w:b/>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551146" w:rsidRDefault="0071545B" w:rsidP="003606FE">
            <w:pPr>
              <w:rPr>
                <w:b/>
                <w:lang w:eastAsia="zh-CN"/>
              </w:rPr>
            </w:pPr>
            <w:r>
              <w:rPr>
                <w:b/>
                <w:sz w:val="22"/>
                <w:szCs w:val="22"/>
                <w:lang w:eastAsia="zh-CN"/>
              </w:rPr>
              <w:t>93,09</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93,09</w:t>
            </w:r>
          </w:p>
        </w:tc>
      </w:tr>
      <w:tr w:rsidR="0071545B" w:rsidRPr="001731C4" w:rsidTr="003606FE">
        <w:trPr>
          <w:trHeight w:val="69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93,09</w:t>
            </w:r>
          </w:p>
        </w:tc>
      </w:tr>
      <w:tr w:rsidR="0071545B" w:rsidRPr="001731C4" w:rsidTr="003606FE">
        <w:trPr>
          <w:trHeight w:val="69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88,12</w:t>
            </w:r>
          </w:p>
        </w:tc>
      </w:tr>
      <w:tr w:rsidR="0071545B" w:rsidRPr="001731C4" w:rsidTr="003606FE">
        <w:trPr>
          <w:trHeight w:val="26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88,12</w:t>
            </w:r>
          </w:p>
        </w:tc>
      </w:tr>
      <w:tr w:rsidR="0071545B" w:rsidRPr="001731C4" w:rsidTr="003606FE">
        <w:trPr>
          <w:trHeight w:val="453"/>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4,97</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4,97</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C12B5F" w:rsidRDefault="0071545B" w:rsidP="003606FE">
            <w:pPr>
              <w:rPr>
                <w:b/>
                <w:lang w:eastAsia="zh-CN"/>
              </w:rPr>
            </w:pPr>
            <w:r w:rsidRPr="00C12B5F">
              <w:rPr>
                <w:b/>
                <w:sz w:val="22"/>
                <w:szCs w:val="22"/>
                <w:lang w:eastAsia="zh-CN"/>
              </w:rPr>
              <w:t xml:space="preserve">Национальная безопасность и </w:t>
            </w:r>
            <w:proofErr w:type="spellStart"/>
            <w:proofErr w:type="gramStart"/>
            <w:r w:rsidRPr="00C12B5F">
              <w:rPr>
                <w:b/>
                <w:sz w:val="22"/>
                <w:szCs w:val="22"/>
                <w:lang w:eastAsia="zh-CN"/>
              </w:rPr>
              <w:t>правоохранит</w:t>
            </w:r>
            <w:proofErr w:type="spellEnd"/>
            <w:r w:rsidRPr="00C12B5F">
              <w:rPr>
                <w:b/>
                <w:sz w:val="22"/>
                <w:szCs w:val="22"/>
                <w:lang w:eastAsia="zh-CN"/>
              </w:rPr>
              <w:t xml:space="preserve"> </w:t>
            </w:r>
            <w:proofErr w:type="spellStart"/>
            <w:r w:rsidRPr="00C12B5F">
              <w:rPr>
                <w:b/>
                <w:sz w:val="22"/>
                <w:szCs w:val="22"/>
                <w:lang w:eastAsia="zh-CN"/>
              </w:rPr>
              <w:t>ельная</w:t>
            </w:r>
            <w:proofErr w:type="spellEnd"/>
            <w:proofErr w:type="gramEnd"/>
            <w:r w:rsidRPr="00C12B5F">
              <w:rPr>
                <w:b/>
                <w:sz w:val="22"/>
                <w:szCs w:val="22"/>
                <w:lang w:eastAsia="zh-CN"/>
              </w:rPr>
              <w:t xml:space="preserve"> деятельность</w:t>
            </w:r>
          </w:p>
        </w:tc>
        <w:tc>
          <w:tcPr>
            <w:tcW w:w="720" w:type="dxa"/>
            <w:tcBorders>
              <w:top w:val="nil"/>
              <w:left w:val="nil"/>
              <w:bottom w:val="single" w:sz="4" w:space="0" w:color="auto"/>
              <w:right w:val="single" w:sz="4" w:space="0" w:color="auto"/>
            </w:tcBorders>
            <w:shd w:val="clear" w:color="auto" w:fill="auto"/>
            <w:noWrap/>
            <w:vAlign w:val="bottom"/>
          </w:tcPr>
          <w:p w:rsidR="0071545B" w:rsidRPr="00C12B5F" w:rsidRDefault="0071545B" w:rsidP="003606FE">
            <w:pPr>
              <w:rPr>
                <w:b/>
                <w:lang w:eastAsia="zh-CN"/>
              </w:rPr>
            </w:pPr>
            <w:r w:rsidRPr="00C12B5F">
              <w:rPr>
                <w:b/>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Pr="00C12B5F" w:rsidRDefault="0071545B" w:rsidP="003606FE">
            <w:pPr>
              <w:rPr>
                <w:b/>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C12B5F" w:rsidRDefault="0071545B" w:rsidP="003606FE">
            <w:pPr>
              <w:rPr>
                <w:b/>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C12B5F" w:rsidRDefault="0071545B" w:rsidP="003606FE">
            <w:pP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C12B5F" w:rsidRDefault="0071545B" w:rsidP="003606FE">
            <w:pPr>
              <w:rPr>
                <w:b/>
                <w:lang w:eastAsia="zh-CN"/>
              </w:rPr>
            </w:pPr>
            <w:r>
              <w:rPr>
                <w:b/>
                <w:sz w:val="22"/>
                <w:szCs w:val="22"/>
                <w:lang w:eastAsia="zh-CN"/>
              </w:rPr>
              <w:t>259,24</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259,24</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обеспечение пожарной безопасности</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lastRenderedPageBreak/>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 xml:space="preserve">Реализация мероприятий по оснащению жилых помещений автономными дымовыми пожарными </w:t>
            </w:r>
            <w:proofErr w:type="spellStart"/>
            <w:r>
              <w:rPr>
                <w:sz w:val="22"/>
                <w:szCs w:val="22"/>
                <w:lang w:eastAsia="zh-CN"/>
              </w:rPr>
              <w:t>извещателями</w:t>
            </w:r>
            <w:proofErr w:type="spellEnd"/>
            <w:r>
              <w:rPr>
                <w:sz w:val="22"/>
                <w:szCs w:val="22"/>
                <w:lang w:eastAsia="zh-CN"/>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239,34</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239,34</w:t>
            </w:r>
          </w:p>
        </w:tc>
      </w:tr>
      <w:tr w:rsidR="0071545B" w:rsidRPr="001731C4" w:rsidTr="003606FE">
        <w:trPr>
          <w:trHeight w:val="51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7000770330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239,34</w:t>
            </w:r>
          </w:p>
        </w:tc>
      </w:tr>
      <w:tr w:rsidR="0071545B" w:rsidRPr="001731C4" w:rsidTr="003606FE">
        <w:trPr>
          <w:trHeight w:val="29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b/>
                <w:bCs/>
                <w:lang w:eastAsia="zh-CN"/>
              </w:rPr>
            </w:pPr>
            <w:r>
              <w:rPr>
                <w:b/>
                <w:sz w:val="22"/>
                <w:szCs w:val="22"/>
                <w:lang w:eastAsia="zh-CN"/>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sidRPr="00623037">
              <w:rPr>
                <w:b/>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5D1416" w:rsidRDefault="0071545B" w:rsidP="003606FE">
            <w:pPr>
              <w:rPr>
                <w:b/>
                <w:lang w:eastAsia="zh-CN"/>
              </w:rPr>
            </w:pPr>
            <w:r>
              <w:rPr>
                <w:b/>
                <w:sz w:val="22"/>
                <w:szCs w:val="22"/>
                <w:lang w:eastAsia="zh-CN"/>
              </w:rPr>
              <w:t>594,56</w:t>
            </w:r>
          </w:p>
        </w:tc>
      </w:tr>
      <w:tr w:rsidR="0071545B" w:rsidRPr="001731C4" w:rsidTr="003606FE">
        <w:trPr>
          <w:trHeight w:val="33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DF0CCC" w:rsidRDefault="0071545B" w:rsidP="003606FE">
            <w:pPr>
              <w:rPr>
                <w:lang w:eastAsia="zh-CN"/>
              </w:rPr>
            </w:pPr>
            <w:r>
              <w:rPr>
                <w:sz w:val="22"/>
                <w:szCs w:val="22"/>
                <w:lang w:eastAsia="zh-CN"/>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594,56</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Поддержка дорожного хозяйства</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37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b/>
                <w:sz w:val="22"/>
                <w:szCs w:val="22"/>
                <w:lang w:eastAsia="zh-CN"/>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sidRPr="005D1416">
              <w:rPr>
                <w:b/>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b/>
                <w:sz w:val="22"/>
                <w:szCs w:val="22"/>
                <w:lang w:eastAsia="zh-CN"/>
              </w:rPr>
              <w:t>2976,16</w:t>
            </w:r>
          </w:p>
        </w:tc>
      </w:tr>
      <w:tr w:rsidR="0071545B" w:rsidRPr="001731C4" w:rsidTr="003606FE">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23397" w:rsidRDefault="0071545B" w:rsidP="003606FE">
            <w:pPr>
              <w:rPr>
                <w:lang w:eastAsia="zh-CN"/>
              </w:rPr>
            </w:pPr>
            <w:r w:rsidRPr="00923397">
              <w:rPr>
                <w:sz w:val="22"/>
                <w:szCs w:val="22"/>
                <w:lang w:eastAsia="zh-CN"/>
              </w:rPr>
              <w:t>Жилищное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Pr>
                <w:sz w:val="22"/>
                <w:szCs w:val="22"/>
                <w:lang w:eastAsia="zh-CN"/>
              </w:rPr>
              <w:t>10,3</w:t>
            </w:r>
          </w:p>
        </w:tc>
      </w:tr>
      <w:tr w:rsidR="0071545B" w:rsidRPr="001731C4" w:rsidTr="003606FE">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23397" w:rsidRDefault="0071545B" w:rsidP="003606FE">
            <w:pPr>
              <w:rPr>
                <w:lang w:eastAsia="zh-CN"/>
              </w:rPr>
            </w:pPr>
            <w:r w:rsidRPr="00923397">
              <w:rPr>
                <w:sz w:val="22"/>
                <w:szCs w:val="22"/>
                <w:lang w:eastAsia="zh-CN"/>
              </w:rPr>
              <w:t>Расходы в сфере жилищного хозяйства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Pr>
                <w:sz w:val="22"/>
                <w:szCs w:val="22"/>
                <w:lang w:eastAsia="zh-CN"/>
              </w:rPr>
              <w:t>10,3</w:t>
            </w:r>
          </w:p>
        </w:tc>
      </w:tr>
      <w:tr w:rsidR="0071545B" w:rsidRPr="001731C4" w:rsidTr="003606FE">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23397" w:rsidRDefault="0071545B" w:rsidP="003606FE">
            <w:pPr>
              <w:rPr>
                <w:lang w:eastAsia="zh-CN"/>
              </w:rPr>
            </w:pPr>
            <w:r w:rsidRPr="00923397">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sidRPr="00923397">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Pr>
                <w:sz w:val="22"/>
                <w:szCs w:val="22"/>
                <w:lang w:eastAsia="zh-CN"/>
              </w:rPr>
              <w:t>10,3</w:t>
            </w:r>
          </w:p>
        </w:tc>
      </w:tr>
      <w:tr w:rsidR="0071545B" w:rsidRPr="001731C4" w:rsidTr="003606FE">
        <w:trPr>
          <w:trHeight w:val="29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23397"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5B38" w:rsidRDefault="0071545B" w:rsidP="003606FE">
            <w:pPr>
              <w:rPr>
                <w:lang w:eastAsia="zh-CN"/>
              </w:rPr>
            </w:pPr>
            <w:r w:rsidRPr="00175B38">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923397" w:rsidRDefault="0071545B" w:rsidP="003606FE">
            <w:pPr>
              <w:rPr>
                <w:lang w:eastAsia="zh-CN"/>
              </w:rPr>
            </w:pPr>
            <w:r>
              <w:rPr>
                <w:sz w:val="22"/>
                <w:szCs w:val="22"/>
                <w:lang w:eastAsia="zh-CN"/>
              </w:rPr>
              <w:t>10,3</w:t>
            </w:r>
          </w:p>
        </w:tc>
      </w:tr>
      <w:tr w:rsidR="0071545B" w:rsidRPr="001731C4" w:rsidTr="003606FE">
        <w:trPr>
          <w:trHeight w:val="30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FF47B4" w:rsidRDefault="0071545B" w:rsidP="003606FE">
            <w:pPr>
              <w:rPr>
                <w:lang w:eastAsia="zh-CN"/>
              </w:rPr>
            </w:pPr>
            <w:r>
              <w:rPr>
                <w:sz w:val="22"/>
                <w:szCs w:val="22"/>
                <w:lang w:eastAsia="zh-CN"/>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FF47B4" w:rsidRDefault="0071545B" w:rsidP="003606FE">
            <w:pPr>
              <w:rPr>
                <w:lang w:eastAsia="zh-CN"/>
              </w:rPr>
            </w:pPr>
            <w:r w:rsidRPr="00FF47B4">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FF47B4" w:rsidRDefault="0071545B" w:rsidP="003606FE">
            <w:pPr>
              <w:rPr>
                <w:lang w:eastAsia="zh-CN"/>
              </w:rPr>
            </w:pPr>
            <w:r>
              <w:rPr>
                <w:sz w:val="22"/>
                <w:szCs w:val="22"/>
                <w:lang w:eastAsia="zh-CN"/>
              </w:rPr>
              <w:t>1984,06</w:t>
            </w:r>
          </w:p>
        </w:tc>
      </w:tr>
      <w:tr w:rsidR="0071545B" w:rsidRPr="001731C4" w:rsidTr="003606FE">
        <w:trPr>
          <w:trHeight w:val="384"/>
        </w:trPr>
        <w:tc>
          <w:tcPr>
            <w:tcW w:w="4860" w:type="dxa"/>
            <w:tcBorders>
              <w:top w:val="single" w:sz="4" w:space="0" w:color="auto"/>
              <w:left w:val="single" w:sz="4" w:space="0" w:color="auto"/>
              <w:right w:val="single" w:sz="4" w:space="0" w:color="auto"/>
            </w:tcBorders>
            <w:shd w:val="clear" w:color="auto" w:fill="auto"/>
            <w:vAlign w:val="bottom"/>
          </w:tcPr>
          <w:p w:rsidR="0071545B" w:rsidRPr="00FF47B4" w:rsidRDefault="0071545B" w:rsidP="003606FE">
            <w:pPr>
              <w:rPr>
                <w:lang w:eastAsia="zh-CN"/>
              </w:rPr>
            </w:pPr>
            <w:r>
              <w:rPr>
                <w:sz w:val="22"/>
                <w:szCs w:val="22"/>
                <w:lang w:eastAsia="zh-CN"/>
              </w:rPr>
              <w:t>Расходы по снабжению населения топливом</w:t>
            </w:r>
          </w:p>
        </w:tc>
        <w:tc>
          <w:tcPr>
            <w:tcW w:w="720"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sidRPr="00500E5D">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Pr>
                <w:sz w:val="22"/>
                <w:szCs w:val="22"/>
                <w:lang w:eastAsia="zh-CN"/>
              </w:rPr>
              <w:t>90,61</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Pr="00500E5D" w:rsidRDefault="0071545B" w:rsidP="003606FE">
            <w:pPr>
              <w:rPr>
                <w:lang w:eastAsia="zh-CN"/>
              </w:rPr>
            </w:pPr>
            <w:r>
              <w:rPr>
                <w:sz w:val="22"/>
                <w:szCs w:val="22"/>
                <w:lang w:eastAsia="zh-CN"/>
              </w:rPr>
              <w:t>Иные межбюджетные ассигнования</w:t>
            </w:r>
          </w:p>
        </w:tc>
        <w:tc>
          <w:tcPr>
            <w:tcW w:w="720"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sidRPr="00500E5D">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Pr>
                <w:sz w:val="22"/>
                <w:szCs w:val="22"/>
                <w:lang w:eastAsia="zh-CN"/>
              </w:rPr>
              <w:t>90,61</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0910370470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right w:val="single" w:sz="4" w:space="0" w:color="auto"/>
            </w:tcBorders>
            <w:shd w:val="clear" w:color="auto" w:fill="auto"/>
            <w:noWrap/>
            <w:vAlign w:val="bottom"/>
          </w:tcPr>
          <w:p w:rsidR="0071545B" w:rsidRPr="00500E5D" w:rsidRDefault="0071545B" w:rsidP="003606FE">
            <w:pPr>
              <w:rPr>
                <w:lang w:eastAsia="zh-CN"/>
              </w:rPr>
            </w:pPr>
            <w:r>
              <w:rPr>
                <w:sz w:val="22"/>
                <w:szCs w:val="22"/>
                <w:lang w:eastAsia="zh-CN"/>
              </w:rPr>
              <w:t>90,61</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 xml:space="preserve">Реализация мероприятий по подготовке объектов жилищно-коммунального хозяйства Новосибирской области к работе в </w:t>
            </w:r>
            <w:proofErr w:type="spellStart"/>
            <w:proofErr w:type="gramStart"/>
            <w:r>
              <w:rPr>
                <w:sz w:val="22"/>
                <w:szCs w:val="22"/>
                <w:lang w:eastAsia="zh-CN"/>
              </w:rPr>
              <w:t>осеннее-зимний</w:t>
            </w:r>
            <w:proofErr w:type="spellEnd"/>
            <w:proofErr w:type="gramEnd"/>
            <w:r>
              <w:rPr>
                <w:sz w:val="22"/>
                <w:szCs w:val="22"/>
                <w:lang w:eastAsia="zh-CN"/>
              </w:rPr>
              <w:t xml:space="preserve"> период, подпрограммы Безопасность жилищно-коммунального хозяйства государственной программы Новосибирской области</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межбюджетные ассигнования</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 xml:space="preserve">Обеспечение расходов по собственным полномочиям за счет средств областного бюджета на обеспечение сбалансированности </w:t>
            </w:r>
            <w:r>
              <w:rPr>
                <w:sz w:val="22"/>
                <w:szCs w:val="22"/>
                <w:lang w:eastAsia="zh-CN"/>
              </w:rPr>
              <w:lastRenderedPageBreak/>
              <w:t>местных бюджетов</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lastRenderedPageBreak/>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lastRenderedPageBreak/>
              <w:t>Иные межбюджетные ассигнования</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в сфере коммунального хозяйства</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559"/>
        </w:trPr>
        <w:tc>
          <w:tcPr>
            <w:tcW w:w="4860" w:type="dxa"/>
            <w:tcBorders>
              <w:top w:val="single" w:sz="4" w:space="0" w:color="auto"/>
              <w:left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single" w:sz="4" w:space="0" w:color="auto"/>
              <w:left w:val="nil"/>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48198A" w:rsidRDefault="0071545B" w:rsidP="003606FE">
            <w:pPr>
              <w:rPr>
                <w:lang w:eastAsia="zh-CN"/>
              </w:rPr>
            </w:pPr>
            <w:r w:rsidRPr="0048198A">
              <w:rPr>
                <w:sz w:val="22"/>
                <w:szCs w:val="22"/>
                <w:lang w:eastAsia="zh-CN"/>
              </w:rPr>
              <w:t>Благоустройство</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sidRPr="0048198A">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sidRPr="0048198A">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981,8</w:t>
            </w:r>
          </w:p>
        </w:tc>
      </w:tr>
      <w:tr w:rsidR="0071545B" w:rsidRPr="001731C4" w:rsidTr="003606FE">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48198A"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48198A"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48198A"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48198A"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Уличное освещение</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483,8</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483,8</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483,8</w:t>
            </w:r>
          </w:p>
        </w:tc>
      </w:tr>
      <w:tr w:rsidR="0071545B" w:rsidRPr="001731C4" w:rsidTr="003606FE">
        <w:trPr>
          <w:trHeight w:val="28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b/>
                <w:bCs/>
                <w:lang w:eastAsia="zh-CN"/>
              </w:rPr>
            </w:pPr>
            <w:r>
              <w:rPr>
                <w:b/>
                <w:bCs/>
                <w:sz w:val="22"/>
                <w:szCs w:val="22"/>
                <w:lang w:eastAsia="zh-CN"/>
              </w:rPr>
              <w:t>Культура,</w:t>
            </w:r>
            <w:r w:rsidRPr="001731C4">
              <w:rPr>
                <w:b/>
                <w:bCs/>
                <w:sz w:val="22"/>
                <w:szCs w:val="22"/>
                <w:lang w:eastAsia="zh-CN"/>
              </w:rPr>
              <w:t xml:space="preserve"> кинематография</w:t>
            </w:r>
          </w:p>
        </w:tc>
        <w:tc>
          <w:tcPr>
            <w:tcW w:w="720" w:type="dxa"/>
            <w:tcBorders>
              <w:top w:val="nil"/>
              <w:left w:val="nil"/>
              <w:bottom w:val="single" w:sz="4" w:space="0" w:color="auto"/>
              <w:right w:val="single" w:sz="4" w:space="0" w:color="auto"/>
            </w:tcBorders>
            <w:shd w:val="clear" w:color="auto" w:fill="auto"/>
            <w:noWrap/>
            <w:vAlign w:val="bottom"/>
          </w:tcPr>
          <w:p w:rsidR="0071545B" w:rsidRPr="00981A3E" w:rsidRDefault="0071545B" w:rsidP="003606FE">
            <w:pPr>
              <w:rPr>
                <w:b/>
                <w:lang w:eastAsia="zh-CN"/>
              </w:rPr>
            </w:pPr>
            <w:r w:rsidRPr="00981A3E">
              <w:rPr>
                <w:b/>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981A3E" w:rsidRDefault="0071545B" w:rsidP="003606FE">
            <w:pPr>
              <w:rPr>
                <w:b/>
                <w:lang w:eastAsia="zh-CN"/>
              </w:rPr>
            </w:pPr>
            <w:r>
              <w:rPr>
                <w:b/>
                <w:sz w:val="22"/>
                <w:szCs w:val="22"/>
                <w:lang w:eastAsia="zh-CN"/>
              </w:rPr>
              <w:t>5602,85</w:t>
            </w:r>
          </w:p>
        </w:tc>
      </w:tr>
      <w:tr w:rsidR="0071545B" w:rsidRPr="001731C4" w:rsidTr="003606FE">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Культура</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5602,85</w:t>
            </w:r>
          </w:p>
        </w:tc>
      </w:tr>
      <w:tr w:rsidR="0071545B" w:rsidRPr="001731C4" w:rsidTr="003606FE">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24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мероприятия по содержанию памятников и других мемориальных объектов, увековечивающих память о новосибирцах-защитниках Отечества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633,33</w:t>
            </w:r>
          </w:p>
        </w:tc>
      </w:tr>
      <w:tr w:rsidR="0071545B" w:rsidRPr="001731C4" w:rsidTr="003606FE">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1101470450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633,33</w:t>
            </w:r>
          </w:p>
        </w:tc>
      </w:tr>
      <w:tr w:rsidR="0071545B" w:rsidRPr="001731C4" w:rsidTr="003606FE">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1100070660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633,33</w:t>
            </w:r>
          </w:p>
        </w:tc>
      </w:tr>
      <w:tr w:rsidR="0071545B" w:rsidRPr="001731C4" w:rsidTr="003606FE">
        <w:trPr>
          <w:trHeight w:val="481"/>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в сфере культуры</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4667,5</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sz w:val="22"/>
                <w:szCs w:val="22"/>
                <w:lang w:eastAsia="zh-CN"/>
              </w:rPr>
              <w:lastRenderedPageBreak/>
              <w:t>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lastRenderedPageBreak/>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3557,4</w:t>
            </w:r>
          </w:p>
        </w:tc>
      </w:tr>
      <w:tr w:rsidR="0071545B" w:rsidRPr="001731C4" w:rsidTr="003606FE">
        <w:trPr>
          <w:trHeight w:val="425"/>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lastRenderedPageBreak/>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p w:rsidR="0071545B" w:rsidRPr="001731C4" w:rsidRDefault="0071545B" w:rsidP="003606FE">
            <w:pPr>
              <w:rPr>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3557,4</w:t>
            </w:r>
          </w:p>
        </w:tc>
      </w:tr>
      <w:tr w:rsidR="0071545B" w:rsidRPr="001731C4" w:rsidTr="003606FE">
        <w:trPr>
          <w:trHeight w:val="5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 xml:space="preserve"> 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9900040990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1065,1</w:t>
            </w:r>
          </w:p>
        </w:tc>
      </w:tr>
      <w:tr w:rsidR="0071545B" w:rsidRPr="001731C4" w:rsidTr="003606FE">
        <w:trPr>
          <w:trHeight w:val="27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1065,1</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45,0</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850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45,0</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635992" w:rsidRDefault="0071545B" w:rsidP="003606FE">
            <w:pPr>
              <w:rPr>
                <w:b/>
                <w:lang w:eastAsia="zh-CN"/>
              </w:rPr>
            </w:pPr>
            <w:r w:rsidRPr="00635992">
              <w:rPr>
                <w:b/>
                <w:sz w:val="22"/>
                <w:szCs w:val="22"/>
                <w:lang w:eastAsia="zh-CN"/>
              </w:rPr>
              <w:t>Социальная политика</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F52B2E" w:rsidRDefault="0071545B" w:rsidP="003606FE">
            <w:pPr>
              <w:rPr>
                <w:b/>
                <w:lang w:eastAsia="zh-CN"/>
              </w:rPr>
            </w:pPr>
            <w:r>
              <w:rPr>
                <w:b/>
                <w:sz w:val="22"/>
                <w:szCs w:val="22"/>
                <w:lang w:eastAsia="zh-CN"/>
              </w:rPr>
              <w:t>161,01</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Pr="00635992" w:rsidRDefault="0071545B" w:rsidP="003606FE">
            <w:pPr>
              <w:rPr>
                <w:lang w:eastAsia="zh-CN"/>
              </w:rPr>
            </w:pPr>
            <w:r>
              <w:rPr>
                <w:sz w:val="22"/>
                <w:szCs w:val="22"/>
                <w:lang w:eastAsia="zh-CN"/>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Доплаты к пенсиям государственных служащих субъектов РФ и муниципальных служащих</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66540C" w:rsidRDefault="0071545B" w:rsidP="003606FE">
            <w:pPr>
              <w:rPr>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27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66540C" w:rsidRDefault="0071545B" w:rsidP="003606FE">
            <w:pPr>
              <w:rPr>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330"/>
        </w:trPr>
        <w:tc>
          <w:tcPr>
            <w:tcW w:w="486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72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66540C" w:rsidRDefault="0071545B" w:rsidP="003606FE">
            <w:pPr>
              <w:rPr>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310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36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404600" w:rsidRDefault="0071545B" w:rsidP="003606FE">
            <w:pPr>
              <w:rPr>
                <w:b/>
                <w:lang w:eastAsia="zh-CN"/>
              </w:rPr>
            </w:pPr>
            <w:r w:rsidRPr="00404600">
              <w:rPr>
                <w:b/>
                <w:sz w:val="22"/>
                <w:szCs w:val="22"/>
                <w:lang w:eastAsia="zh-CN"/>
              </w:rPr>
              <w:t>Прочие межбюджетные трансферты общего характера</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04600" w:rsidRDefault="0071545B" w:rsidP="003606FE">
            <w:pPr>
              <w:rPr>
                <w:b/>
                <w:lang w:eastAsia="zh-CN"/>
              </w:rPr>
            </w:pPr>
            <w:r w:rsidRPr="00404600">
              <w:rPr>
                <w:b/>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Pr="00404600" w:rsidRDefault="0071545B" w:rsidP="003606FE">
            <w:pPr>
              <w:rPr>
                <w:b/>
                <w:lang w:eastAsia="zh-CN"/>
              </w:rPr>
            </w:pPr>
            <w:r w:rsidRPr="00404600">
              <w:rPr>
                <w:b/>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404600" w:rsidRDefault="0071545B" w:rsidP="003606FE">
            <w:pPr>
              <w:rPr>
                <w:b/>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404600" w:rsidRDefault="0071545B" w:rsidP="003606FE">
            <w:pPr>
              <w:rPr>
                <w:b/>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404600" w:rsidRDefault="0071545B" w:rsidP="003606FE">
            <w:pPr>
              <w:rPr>
                <w:b/>
                <w:lang w:eastAsia="zh-CN"/>
              </w:rPr>
            </w:pPr>
            <w:r>
              <w:rPr>
                <w:b/>
                <w:sz w:val="22"/>
                <w:szCs w:val="22"/>
                <w:lang w:eastAsia="zh-CN"/>
              </w:rPr>
              <w:t>19,82</w:t>
            </w:r>
          </w:p>
        </w:tc>
      </w:tr>
      <w:tr w:rsidR="0071545B" w:rsidRPr="001731C4" w:rsidTr="003606FE">
        <w:trPr>
          <w:trHeight w:val="4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Закупки</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19,82</w:t>
            </w:r>
          </w:p>
        </w:tc>
      </w:tr>
      <w:tr w:rsidR="0071545B" w:rsidRPr="001731C4" w:rsidTr="003606FE">
        <w:trPr>
          <w:trHeight w:val="28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19,82</w:t>
            </w:r>
          </w:p>
        </w:tc>
      </w:tr>
      <w:tr w:rsidR="0071545B" w:rsidRPr="001731C4" w:rsidTr="003606FE">
        <w:trPr>
          <w:trHeight w:val="28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19,82</w:t>
            </w:r>
          </w:p>
        </w:tc>
      </w:tr>
      <w:tr w:rsidR="0071545B" w:rsidRPr="001731C4" w:rsidTr="003606FE">
        <w:trPr>
          <w:trHeight w:val="315"/>
        </w:trPr>
        <w:tc>
          <w:tcPr>
            <w:tcW w:w="486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ВСЕГО:</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B25802" w:rsidRDefault="0071545B" w:rsidP="003606FE">
            <w:pPr>
              <w:rPr>
                <w:b/>
                <w:bCs/>
                <w:lang w:eastAsia="zh-CN"/>
              </w:rPr>
            </w:pPr>
            <w:r w:rsidRPr="00B25802">
              <w:rPr>
                <w:b/>
                <w:sz w:val="22"/>
                <w:szCs w:val="22"/>
              </w:rPr>
              <w:t>12</w:t>
            </w:r>
            <w:r>
              <w:rPr>
                <w:b/>
                <w:sz w:val="22"/>
                <w:szCs w:val="22"/>
              </w:rPr>
              <w:t>899,01</w:t>
            </w:r>
          </w:p>
        </w:tc>
      </w:tr>
    </w:tbl>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BB2581" w:rsidRDefault="00BB2581" w:rsidP="00BB2581">
      <w:pPr>
        <w:rPr>
          <w:sz w:val="22"/>
          <w:szCs w:val="22"/>
        </w:rPr>
      </w:pPr>
    </w:p>
    <w:p w:rsidR="0071545B" w:rsidRPr="00C91285" w:rsidRDefault="0071545B" w:rsidP="00BB2581">
      <w:pPr>
        <w:jc w:val="right"/>
      </w:pPr>
      <w:r>
        <w:rPr>
          <w:sz w:val="22"/>
          <w:szCs w:val="22"/>
        </w:rPr>
        <w:lastRenderedPageBreak/>
        <w:t xml:space="preserve">                                                                                                                                                         </w:t>
      </w:r>
      <w:r>
        <w:t>П</w:t>
      </w:r>
      <w:r w:rsidRPr="00C91285">
        <w:t>риложение № 6</w:t>
      </w:r>
    </w:p>
    <w:p w:rsidR="0071545B" w:rsidRPr="00C91285" w:rsidRDefault="0071545B" w:rsidP="00BB2581">
      <w:pPr>
        <w:jc w:val="right"/>
      </w:pPr>
      <w:r w:rsidRPr="00C91285">
        <w:t xml:space="preserve">                                                                           </w:t>
      </w:r>
      <w:r>
        <w:t xml:space="preserve">                               </w:t>
      </w:r>
      <w:r w:rsidRPr="00C91285">
        <w:t xml:space="preserve">Утверждена </w:t>
      </w:r>
    </w:p>
    <w:p w:rsidR="0071545B" w:rsidRPr="00C91285" w:rsidRDefault="0071545B" w:rsidP="0071545B">
      <w:pPr>
        <w:ind w:left="6372"/>
        <w:jc w:val="right"/>
      </w:pPr>
      <w:r w:rsidRPr="00C91285">
        <w:t>решением Совета депутатов</w:t>
      </w:r>
    </w:p>
    <w:p w:rsidR="0071545B" w:rsidRPr="00C91285" w:rsidRDefault="0071545B" w:rsidP="0071545B">
      <w:pPr>
        <w:ind w:left="6372"/>
        <w:jc w:val="right"/>
      </w:pPr>
      <w:proofErr w:type="spellStart"/>
      <w:r>
        <w:t>Тартасского</w:t>
      </w:r>
      <w:proofErr w:type="spellEnd"/>
      <w:r w:rsidRPr="00C91285">
        <w:t xml:space="preserve">  сельсовета </w:t>
      </w:r>
    </w:p>
    <w:p w:rsidR="0071545B" w:rsidRPr="00C91285" w:rsidRDefault="0071545B" w:rsidP="0071545B">
      <w:pPr>
        <w:ind w:left="6372"/>
        <w:jc w:val="right"/>
      </w:pPr>
      <w:r w:rsidRPr="00C91285">
        <w:t xml:space="preserve">Венгеровского района </w:t>
      </w:r>
    </w:p>
    <w:p w:rsidR="0071545B" w:rsidRPr="00C91285" w:rsidRDefault="0071545B" w:rsidP="0071545B">
      <w:pPr>
        <w:ind w:left="6372"/>
        <w:jc w:val="right"/>
      </w:pPr>
      <w:r w:rsidRPr="00C91285">
        <w:t xml:space="preserve">Новосибирской области </w:t>
      </w:r>
    </w:p>
    <w:p w:rsidR="0071545B" w:rsidRPr="00C91285" w:rsidRDefault="0071545B" w:rsidP="0071545B">
      <w:pPr>
        <w:ind w:left="6372"/>
        <w:jc w:val="right"/>
      </w:pPr>
      <w:r>
        <w:t>от   15</w:t>
      </w:r>
      <w:r w:rsidRPr="00C91285">
        <w:t>.</w:t>
      </w:r>
      <w:r>
        <w:t>11</w:t>
      </w:r>
      <w:r w:rsidRPr="00C91285">
        <w:t>.201</w:t>
      </w:r>
      <w:r>
        <w:t>9</w:t>
      </w:r>
      <w:r w:rsidRPr="00C91285">
        <w:t xml:space="preserve">  № </w:t>
      </w:r>
      <w:r>
        <w:t>40</w:t>
      </w:r>
    </w:p>
    <w:p w:rsidR="0071545B" w:rsidRDefault="0071545B" w:rsidP="0071545B">
      <w:pPr>
        <w:jc w:val="right"/>
      </w:pPr>
    </w:p>
    <w:p w:rsidR="0071545B" w:rsidRPr="00901B48" w:rsidRDefault="0071545B" w:rsidP="0071545B"/>
    <w:tbl>
      <w:tblPr>
        <w:tblW w:w="0" w:type="auto"/>
        <w:tblInd w:w="108" w:type="dxa"/>
        <w:tblLayout w:type="fixed"/>
        <w:tblLook w:val="0000"/>
      </w:tblPr>
      <w:tblGrid>
        <w:gridCol w:w="4500"/>
        <w:gridCol w:w="720"/>
        <w:gridCol w:w="540"/>
        <w:gridCol w:w="540"/>
        <w:gridCol w:w="1440"/>
        <w:gridCol w:w="624"/>
        <w:gridCol w:w="996"/>
      </w:tblGrid>
      <w:tr w:rsidR="0071545B" w:rsidRPr="00901B48" w:rsidTr="003606FE">
        <w:trPr>
          <w:trHeight w:val="555"/>
        </w:trPr>
        <w:tc>
          <w:tcPr>
            <w:tcW w:w="9360" w:type="dxa"/>
            <w:gridSpan w:val="7"/>
            <w:tcBorders>
              <w:top w:val="nil"/>
              <w:left w:val="nil"/>
              <w:bottom w:val="nil"/>
              <w:right w:val="nil"/>
            </w:tcBorders>
            <w:shd w:val="clear" w:color="auto" w:fill="auto"/>
            <w:vAlign w:val="bottom"/>
          </w:tcPr>
          <w:p w:rsidR="0071545B" w:rsidRPr="00901B48" w:rsidRDefault="0071545B" w:rsidP="003606FE">
            <w:pPr>
              <w:jc w:val="center"/>
              <w:rPr>
                <w:b/>
                <w:bCs/>
                <w:lang w:eastAsia="zh-CN"/>
              </w:rPr>
            </w:pPr>
            <w:r w:rsidRPr="00901B48">
              <w:rPr>
                <w:b/>
                <w:bCs/>
                <w:lang w:eastAsia="zh-CN"/>
              </w:rPr>
              <w:t>Ведомственная структура расходов бюджета</w:t>
            </w:r>
          </w:p>
          <w:p w:rsidR="0071545B" w:rsidRPr="00901B48" w:rsidRDefault="0071545B" w:rsidP="003606FE">
            <w:pPr>
              <w:jc w:val="center"/>
              <w:rPr>
                <w:b/>
                <w:bCs/>
                <w:lang w:eastAsia="zh-CN"/>
              </w:rPr>
            </w:pPr>
            <w:r w:rsidRPr="00901B48">
              <w:rPr>
                <w:b/>
                <w:bCs/>
                <w:lang w:eastAsia="zh-CN"/>
              </w:rPr>
              <w:t xml:space="preserve"> </w:t>
            </w:r>
            <w:proofErr w:type="spellStart"/>
            <w:r>
              <w:rPr>
                <w:b/>
                <w:bCs/>
                <w:lang w:eastAsia="zh-CN"/>
              </w:rPr>
              <w:t>Тартасского</w:t>
            </w:r>
            <w:proofErr w:type="spellEnd"/>
            <w:r w:rsidRPr="00901B48">
              <w:rPr>
                <w:b/>
                <w:bCs/>
                <w:lang w:eastAsia="zh-CN"/>
              </w:rPr>
              <w:t xml:space="preserve">  сельсовета  на </w:t>
            </w:r>
            <w:r>
              <w:rPr>
                <w:b/>
                <w:bCs/>
                <w:lang w:eastAsia="zh-CN"/>
              </w:rPr>
              <w:t>2019</w:t>
            </w:r>
            <w:r w:rsidRPr="00901B48">
              <w:rPr>
                <w:b/>
                <w:bCs/>
                <w:lang w:eastAsia="zh-CN"/>
              </w:rPr>
              <w:t xml:space="preserve"> год</w:t>
            </w:r>
          </w:p>
        </w:tc>
      </w:tr>
      <w:tr w:rsidR="0071545B" w:rsidRPr="001731C4" w:rsidTr="003606FE">
        <w:trPr>
          <w:trHeight w:val="255"/>
        </w:trPr>
        <w:tc>
          <w:tcPr>
            <w:tcW w:w="4500" w:type="dxa"/>
            <w:tcBorders>
              <w:top w:val="nil"/>
              <w:left w:val="nil"/>
              <w:bottom w:val="nil"/>
              <w:right w:val="nil"/>
            </w:tcBorders>
            <w:shd w:val="clear" w:color="auto" w:fill="auto"/>
            <w:noWrap/>
            <w:vAlign w:val="bottom"/>
          </w:tcPr>
          <w:p w:rsidR="0071545B" w:rsidRPr="001731C4" w:rsidRDefault="0071545B" w:rsidP="003606FE">
            <w:pPr>
              <w:rPr>
                <w:lang w:eastAsia="zh-CN"/>
              </w:rPr>
            </w:pPr>
          </w:p>
        </w:tc>
        <w:tc>
          <w:tcPr>
            <w:tcW w:w="720" w:type="dxa"/>
            <w:tcBorders>
              <w:top w:val="nil"/>
              <w:left w:val="nil"/>
              <w:bottom w:val="nil"/>
              <w:right w:val="nil"/>
            </w:tcBorders>
            <w:shd w:val="clear" w:color="auto" w:fill="auto"/>
            <w:noWrap/>
            <w:vAlign w:val="bottom"/>
          </w:tcPr>
          <w:p w:rsidR="0071545B" w:rsidRPr="001731C4" w:rsidRDefault="0071545B" w:rsidP="003606FE">
            <w:pPr>
              <w:rPr>
                <w:lang w:eastAsia="zh-CN"/>
              </w:rPr>
            </w:pPr>
          </w:p>
        </w:tc>
        <w:tc>
          <w:tcPr>
            <w:tcW w:w="540" w:type="dxa"/>
            <w:tcBorders>
              <w:top w:val="nil"/>
              <w:left w:val="nil"/>
              <w:bottom w:val="nil"/>
              <w:right w:val="nil"/>
            </w:tcBorders>
            <w:shd w:val="clear" w:color="auto" w:fill="auto"/>
            <w:noWrap/>
            <w:vAlign w:val="bottom"/>
          </w:tcPr>
          <w:p w:rsidR="0071545B" w:rsidRPr="001731C4" w:rsidRDefault="0071545B" w:rsidP="003606FE">
            <w:pPr>
              <w:rPr>
                <w:lang w:eastAsia="zh-CN"/>
              </w:rPr>
            </w:pPr>
          </w:p>
        </w:tc>
        <w:tc>
          <w:tcPr>
            <w:tcW w:w="540" w:type="dxa"/>
            <w:tcBorders>
              <w:top w:val="nil"/>
              <w:left w:val="nil"/>
              <w:bottom w:val="nil"/>
              <w:right w:val="nil"/>
            </w:tcBorders>
            <w:shd w:val="clear" w:color="auto" w:fill="auto"/>
            <w:noWrap/>
            <w:vAlign w:val="bottom"/>
          </w:tcPr>
          <w:p w:rsidR="0071545B" w:rsidRPr="001731C4" w:rsidRDefault="0071545B" w:rsidP="003606FE">
            <w:pPr>
              <w:rPr>
                <w:lang w:eastAsia="zh-CN"/>
              </w:rPr>
            </w:pPr>
          </w:p>
        </w:tc>
        <w:tc>
          <w:tcPr>
            <w:tcW w:w="1440" w:type="dxa"/>
            <w:tcBorders>
              <w:top w:val="nil"/>
              <w:left w:val="nil"/>
              <w:bottom w:val="nil"/>
              <w:right w:val="nil"/>
            </w:tcBorders>
            <w:shd w:val="clear" w:color="auto" w:fill="auto"/>
            <w:noWrap/>
            <w:vAlign w:val="bottom"/>
          </w:tcPr>
          <w:p w:rsidR="0071545B" w:rsidRPr="001731C4" w:rsidRDefault="0071545B" w:rsidP="003606FE">
            <w:pPr>
              <w:rPr>
                <w:lang w:eastAsia="zh-CN"/>
              </w:rPr>
            </w:pPr>
          </w:p>
        </w:tc>
        <w:tc>
          <w:tcPr>
            <w:tcW w:w="1620" w:type="dxa"/>
            <w:gridSpan w:val="2"/>
            <w:tcBorders>
              <w:top w:val="nil"/>
              <w:left w:val="nil"/>
              <w:bottom w:val="single" w:sz="4" w:space="0" w:color="auto"/>
              <w:right w:val="nil"/>
            </w:tcBorders>
            <w:shd w:val="clear" w:color="auto" w:fill="auto"/>
            <w:noWrap/>
            <w:vAlign w:val="bottom"/>
          </w:tcPr>
          <w:p w:rsidR="0071545B" w:rsidRPr="001731C4" w:rsidRDefault="0071545B" w:rsidP="003606FE">
            <w:pPr>
              <w:jc w:val="right"/>
              <w:rPr>
                <w:lang w:eastAsia="zh-CN"/>
              </w:rPr>
            </w:pPr>
          </w:p>
        </w:tc>
      </w:tr>
      <w:tr w:rsidR="0071545B" w:rsidRPr="001731C4" w:rsidTr="003606FE">
        <w:trPr>
          <w:trHeight w:val="87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r w:rsidRPr="001731C4">
              <w:rPr>
                <w:sz w:val="22"/>
                <w:szCs w:val="22"/>
                <w:lang w:eastAsia="zh-CN"/>
              </w:rPr>
              <w:t>Наименование</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r w:rsidRPr="001731C4">
              <w:rPr>
                <w:sz w:val="22"/>
                <w:szCs w:val="22"/>
                <w:lang w:eastAsia="zh-CN"/>
              </w:rPr>
              <w:t>ГРБ</w:t>
            </w:r>
            <w:r>
              <w:rPr>
                <w:sz w:val="22"/>
                <w:szCs w:val="22"/>
                <w:lang w:eastAsia="zh-CN"/>
              </w:rPr>
              <w:t>С</w:t>
            </w:r>
          </w:p>
        </w:tc>
        <w:tc>
          <w:tcPr>
            <w:tcW w:w="540" w:type="dxa"/>
            <w:tcBorders>
              <w:top w:val="single" w:sz="4" w:space="0" w:color="auto"/>
              <w:left w:val="nil"/>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r>
              <w:rPr>
                <w:sz w:val="22"/>
                <w:szCs w:val="22"/>
                <w:lang w:eastAsia="zh-CN"/>
              </w:rPr>
              <w:t>РЗ</w:t>
            </w:r>
          </w:p>
        </w:tc>
        <w:tc>
          <w:tcPr>
            <w:tcW w:w="540" w:type="dxa"/>
            <w:tcBorders>
              <w:top w:val="single" w:sz="4" w:space="0" w:color="auto"/>
              <w:left w:val="nil"/>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proofErr w:type="gramStart"/>
            <w:r>
              <w:rPr>
                <w:sz w:val="22"/>
                <w:szCs w:val="22"/>
                <w:lang w:eastAsia="zh-CN"/>
              </w:rPr>
              <w:t>ПР</w:t>
            </w:r>
            <w:proofErr w:type="gramEnd"/>
          </w:p>
        </w:tc>
        <w:tc>
          <w:tcPr>
            <w:tcW w:w="1440" w:type="dxa"/>
            <w:tcBorders>
              <w:top w:val="single" w:sz="4" w:space="0" w:color="auto"/>
              <w:left w:val="nil"/>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r>
              <w:rPr>
                <w:sz w:val="22"/>
                <w:szCs w:val="22"/>
                <w:lang w:eastAsia="zh-CN"/>
              </w:rPr>
              <w:t>КЦСР</w:t>
            </w:r>
          </w:p>
        </w:tc>
        <w:tc>
          <w:tcPr>
            <w:tcW w:w="624"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lang w:eastAsia="zh-CN"/>
              </w:rPr>
            </w:pPr>
            <w:r>
              <w:rPr>
                <w:sz w:val="22"/>
                <w:szCs w:val="22"/>
                <w:lang w:eastAsia="zh-CN"/>
              </w:rPr>
              <w:t>КВР</w:t>
            </w:r>
          </w:p>
        </w:tc>
        <w:tc>
          <w:tcPr>
            <w:tcW w:w="996"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Сумма</w:t>
            </w:r>
          </w:p>
          <w:p w:rsidR="0071545B" w:rsidRDefault="0071545B" w:rsidP="003606FE">
            <w:pPr>
              <w:rPr>
                <w:lang w:eastAsia="zh-CN"/>
              </w:rPr>
            </w:pPr>
            <w:proofErr w:type="gramStart"/>
            <w:r w:rsidRPr="001731C4">
              <w:rPr>
                <w:sz w:val="22"/>
                <w:szCs w:val="22"/>
                <w:lang w:eastAsia="zh-CN"/>
              </w:rPr>
              <w:t>(тыс.</w:t>
            </w:r>
            <w:proofErr w:type="gramEnd"/>
          </w:p>
          <w:p w:rsidR="0071545B" w:rsidRPr="001731C4" w:rsidRDefault="0071545B" w:rsidP="003606FE">
            <w:pPr>
              <w:rPr>
                <w:lang w:eastAsia="zh-CN"/>
              </w:rPr>
            </w:pPr>
            <w:r w:rsidRPr="001731C4">
              <w:rPr>
                <w:sz w:val="22"/>
                <w:szCs w:val="22"/>
                <w:lang w:eastAsia="zh-CN"/>
              </w:rPr>
              <w:t>руб.)</w:t>
            </w:r>
          </w:p>
        </w:tc>
      </w:tr>
      <w:tr w:rsidR="0071545B" w:rsidRPr="001731C4" w:rsidTr="003606FE">
        <w:trPr>
          <w:trHeight w:val="6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b/>
                <w:bCs/>
                <w:lang w:eastAsia="zh-CN"/>
              </w:rPr>
            </w:pPr>
          </w:p>
        </w:tc>
        <w:tc>
          <w:tcPr>
            <w:tcW w:w="54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54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144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624"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jc w:val="center"/>
              <w:rPr>
                <w:b/>
                <w:bCs/>
                <w:lang w:eastAsia="zh-CN"/>
              </w:rPr>
            </w:pPr>
            <w:r w:rsidRPr="001731C4">
              <w:rPr>
                <w:b/>
                <w:bCs/>
                <w:sz w:val="22"/>
                <w:szCs w:val="22"/>
                <w:lang w:eastAsia="zh-CN"/>
              </w:rPr>
              <w:t> </w:t>
            </w:r>
          </w:p>
        </w:tc>
        <w:tc>
          <w:tcPr>
            <w:tcW w:w="996"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b/>
                <w:bCs/>
                <w:lang w:eastAsia="zh-CN"/>
              </w:rPr>
            </w:pPr>
            <w:r>
              <w:rPr>
                <w:b/>
                <w:bCs/>
                <w:sz w:val="22"/>
                <w:szCs w:val="22"/>
                <w:lang w:eastAsia="zh-CN"/>
              </w:rPr>
              <w:t>7286,16</w:t>
            </w:r>
          </w:p>
        </w:tc>
      </w:tr>
      <w:tr w:rsidR="0071545B" w:rsidRPr="001731C4" w:rsidTr="003606FE">
        <w:trPr>
          <w:trHeight w:val="315"/>
        </w:trPr>
        <w:tc>
          <w:tcPr>
            <w:tcW w:w="450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r w:rsidRPr="001731C4">
              <w:rPr>
                <w:b/>
                <w:bCs/>
                <w:sz w:val="22"/>
                <w:szCs w:val="22"/>
                <w:lang w:eastAsia="zh-CN"/>
              </w:rPr>
              <w:t>2</w:t>
            </w:r>
            <w:r>
              <w:rPr>
                <w:b/>
                <w:bCs/>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497AF5" w:rsidRDefault="0071545B" w:rsidP="003606FE">
            <w:pPr>
              <w:rPr>
                <w:b/>
                <w:lang w:eastAsia="zh-CN"/>
              </w:rPr>
            </w:pPr>
            <w:r w:rsidRPr="00497AF5">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497AF5" w:rsidRDefault="0071545B" w:rsidP="003606FE">
            <w:pPr>
              <w:rPr>
                <w:b/>
                <w:lang w:eastAsia="zh-CN"/>
              </w:rPr>
            </w:pPr>
            <w:r>
              <w:rPr>
                <w:b/>
                <w:sz w:val="22"/>
                <w:szCs w:val="22"/>
                <w:lang w:eastAsia="zh-CN"/>
              </w:rPr>
              <w:t>3192,28</w:t>
            </w:r>
          </w:p>
        </w:tc>
      </w:tr>
      <w:tr w:rsidR="0071545B" w:rsidRPr="001731C4" w:rsidTr="003606FE">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Функционирование высшего должностного лица муниципального образования</w:t>
            </w:r>
          </w:p>
        </w:tc>
        <w:tc>
          <w:tcPr>
            <w:tcW w:w="720" w:type="dxa"/>
            <w:tcBorders>
              <w:top w:val="nil"/>
              <w:left w:val="nil"/>
              <w:bottom w:val="single" w:sz="4" w:space="0" w:color="auto"/>
              <w:right w:val="single" w:sz="4" w:space="0" w:color="auto"/>
            </w:tcBorders>
            <w:shd w:val="clear" w:color="auto" w:fill="auto"/>
          </w:tcPr>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Pr>
                <w:b/>
                <w:sz w:val="22"/>
                <w:szCs w:val="22"/>
                <w:lang w:eastAsia="zh-CN"/>
              </w:rPr>
              <w:t>696,08</w:t>
            </w:r>
          </w:p>
        </w:tc>
      </w:tr>
      <w:tr w:rsidR="0071545B" w:rsidRPr="001731C4" w:rsidTr="003606FE">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98,8</w:t>
            </w:r>
          </w:p>
        </w:tc>
      </w:tr>
      <w:tr w:rsidR="0071545B" w:rsidRPr="001731C4" w:rsidTr="003606FE">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98,8</w:t>
            </w:r>
          </w:p>
        </w:tc>
      </w:tr>
      <w:tr w:rsidR="0071545B" w:rsidRPr="001731C4" w:rsidTr="003606FE">
        <w:trPr>
          <w:trHeight w:val="58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98,8</w:t>
            </w:r>
          </w:p>
        </w:tc>
      </w:tr>
      <w:tr w:rsidR="0071545B" w:rsidRPr="001731C4" w:rsidTr="003606FE">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Глава муниципального образования</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25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189"/>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9900002990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597,28</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 xml:space="preserve">Функционирование  </w:t>
            </w:r>
            <w:r>
              <w:rPr>
                <w:sz w:val="22"/>
                <w:szCs w:val="22"/>
                <w:lang w:eastAsia="zh-CN"/>
              </w:rPr>
              <w:t xml:space="preserve">Правительства Российской Федерации, высших исполнительных органов государственной власти субъектов РФ, </w:t>
            </w:r>
            <w:r w:rsidRPr="001731C4">
              <w:rPr>
                <w:sz w:val="22"/>
                <w:szCs w:val="22"/>
                <w:lang w:eastAsia="zh-CN"/>
              </w:rPr>
              <w:t>местных администраций</w:t>
            </w:r>
          </w:p>
        </w:tc>
        <w:tc>
          <w:tcPr>
            <w:tcW w:w="720" w:type="dxa"/>
            <w:tcBorders>
              <w:top w:val="nil"/>
              <w:left w:val="nil"/>
              <w:bottom w:val="single" w:sz="4" w:space="0" w:color="auto"/>
              <w:right w:val="single" w:sz="4" w:space="0" w:color="auto"/>
            </w:tcBorders>
            <w:shd w:val="clear" w:color="auto" w:fill="auto"/>
            <w:vAlign w:val="bottom"/>
          </w:tcPr>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Pr>
                <w:b/>
                <w:sz w:val="22"/>
                <w:szCs w:val="22"/>
                <w:lang w:eastAsia="zh-CN"/>
              </w:rPr>
              <w:t>2476,20</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73,20</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 xml:space="preserve">Расходы на выплаты персоналу в целях </w:t>
            </w:r>
            <w:r>
              <w:rPr>
                <w:sz w:val="22"/>
                <w:szCs w:val="22"/>
                <w:lang w:eastAsia="zh-C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lastRenderedPageBreak/>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73,20</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lastRenderedPageBreak/>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vAlign w:val="bottom"/>
          </w:tcPr>
          <w:p w:rsidR="0071545B" w:rsidRPr="00C946E3" w:rsidRDefault="0071545B" w:rsidP="003606FE">
            <w:pPr>
              <w:rPr>
                <w:lang w:eastAsia="zh-CN"/>
              </w:rPr>
            </w:pPr>
            <w:r w:rsidRPr="00C946E3">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sidRPr="00C946E3">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C946E3" w:rsidRDefault="0071545B" w:rsidP="003606FE">
            <w:pPr>
              <w:rPr>
                <w:lang w:eastAsia="zh-CN"/>
              </w:rPr>
            </w:pPr>
            <w:r>
              <w:rPr>
                <w:sz w:val="22"/>
                <w:szCs w:val="22"/>
                <w:lang w:eastAsia="zh-CN"/>
              </w:rPr>
              <w:t>73,20</w:t>
            </w:r>
          </w:p>
        </w:tc>
      </w:tr>
      <w:tr w:rsidR="0071545B" w:rsidRPr="001731C4" w:rsidTr="003606FE">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Центральный аппарат</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r>
              <w:rPr>
                <w:sz w:val="22"/>
                <w:szCs w:val="22"/>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2402,9</w:t>
            </w:r>
          </w:p>
        </w:tc>
      </w:tr>
      <w:tr w:rsidR="0071545B" w:rsidRPr="001731C4" w:rsidTr="003606FE">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Pr="001731C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1754,8</w:t>
            </w:r>
          </w:p>
        </w:tc>
      </w:tr>
      <w:tr w:rsidR="0071545B" w:rsidRPr="001731C4" w:rsidTr="003606FE">
        <w:trPr>
          <w:trHeight w:val="198"/>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государственных (муниципальных) органов</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1754,8</w:t>
            </w:r>
          </w:p>
        </w:tc>
      </w:tr>
      <w:tr w:rsidR="0071545B" w:rsidRPr="001731C4" w:rsidTr="003606FE">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408,7</w:t>
            </w:r>
          </w:p>
        </w:tc>
      </w:tr>
      <w:tr w:rsidR="0071545B" w:rsidRPr="001731C4" w:rsidTr="003606FE">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услуг, в сфере информационно-коммуникационных технологий</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Pr="001731C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408,7</w:t>
            </w:r>
          </w:p>
        </w:tc>
      </w:tr>
      <w:tr w:rsidR="0071545B" w:rsidRPr="001731C4" w:rsidTr="003606FE">
        <w:trPr>
          <w:trHeight w:val="22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239,4</w:t>
            </w:r>
          </w:p>
        </w:tc>
      </w:tr>
      <w:tr w:rsidR="0071545B" w:rsidRPr="001731C4" w:rsidTr="003606FE">
        <w:trPr>
          <w:trHeight w:val="16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r>
              <w:rPr>
                <w:sz w:val="22"/>
                <w:szCs w:val="22"/>
                <w:lang w:eastAsia="zh-CN"/>
              </w:rPr>
              <w:t>252</w:t>
            </w:r>
          </w:p>
          <w:p w:rsidR="0071545B" w:rsidRDefault="0071545B" w:rsidP="003606FE">
            <w:pPr>
              <w:rPr>
                <w:lang w:eastAsia="zh-CN"/>
              </w:rPr>
            </w:pPr>
          </w:p>
          <w:p w:rsidR="0071545B" w:rsidRPr="001731C4" w:rsidRDefault="0071545B" w:rsidP="003606FE">
            <w:pPr>
              <w:rPr>
                <w:lang w:eastAsia="zh-CN"/>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9900004990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239,4</w:t>
            </w:r>
          </w:p>
        </w:tc>
      </w:tr>
      <w:tr w:rsidR="0071545B" w:rsidRPr="001731C4" w:rsidTr="003606FE">
        <w:trPr>
          <w:trHeight w:val="60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Осуществление отдельных полномочий по решению вопросов административных правонарушений</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r>
      <w:tr w:rsidR="0071545B" w:rsidRPr="001731C4" w:rsidTr="003606FE">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r>
      <w:tr w:rsidR="0071545B" w:rsidRPr="001731C4" w:rsidTr="003606FE">
        <w:trPr>
          <w:trHeight w:val="53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04</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0500070190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r>
      <w:tr w:rsidR="0071545B" w:rsidRPr="001731C4" w:rsidTr="003606FE">
        <w:trPr>
          <w:trHeight w:val="77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2B7352" w:rsidRDefault="0071545B" w:rsidP="003606FE">
            <w:pPr>
              <w:rPr>
                <w:lang w:eastAsia="zh-CN"/>
              </w:rPr>
            </w:pPr>
            <w:r>
              <w:rPr>
                <w:sz w:val="22"/>
                <w:szCs w:val="22"/>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nil"/>
              <w:bottom w:val="single" w:sz="4" w:space="0" w:color="auto"/>
              <w:right w:val="single" w:sz="4" w:space="0" w:color="auto"/>
            </w:tcBorders>
            <w:shd w:val="clear" w:color="auto" w:fill="auto"/>
          </w:tcPr>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lang w:eastAsia="zh-CN"/>
              </w:rPr>
            </w:pPr>
          </w:p>
          <w:p w:rsidR="0071545B" w:rsidRPr="00AF568E" w:rsidRDefault="0071545B" w:rsidP="003606FE">
            <w:pPr>
              <w:rPr>
                <w:b/>
                <w:lang w:eastAsia="zh-CN"/>
              </w:rPr>
            </w:pPr>
            <w:r w:rsidRPr="00AF568E">
              <w:rPr>
                <w:b/>
                <w:sz w:val="22"/>
                <w:szCs w:val="22"/>
                <w:lang w:val="en-US" w:eastAsia="zh-CN"/>
              </w:rPr>
              <w:t>25</w:t>
            </w:r>
            <w:r>
              <w:rPr>
                <w:b/>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AF568E" w:rsidRDefault="0071545B" w:rsidP="003606FE">
            <w:pPr>
              <w:rPr>
                <w:b/>
                <w:lang w:val="en-US" w:eastAsia="zh-CN"/>
              </w:rPr>
            </w:pPr>
            <w:r w:rsidRPr="00AF568E">
              <w:rPr>
                <w:b/>
                <w:sz w:val="22"/>
                <w:szCs w:val="22"/>
                <w:lang w:val="en-US"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AF568E" w:rsidRDefault="0071545B" w:rsidP="003606FE">
            <w:pPr>
              <w:rPr>
                <w:b/>
                <w:lang w:val="en-US" w:eastAsia="zh-CN"/>
              </w:rPr>
            </w:pPr>
            <w:r w:rsidRPr="00AF568E">
              <w:rPr>
                <w:b/>
                <w:sz w:val="22"/>
                <w:szCs w:val="22"/>
                <w:lang w:val="en-US"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AF568E" w:rsidRDefault="0071545B" w:rsidP="003606FE">
            <w:pPr>
              <w:rPr>
                <w:b/>
                <w:lang w:val="en-US" w:eastAsia="zh-CN"/>
              </w:rPr>
            </w:pPr>
            <w:r w:rsidRPr="00AF568E">
              <w:rPr>
                <w:b/>
                <w:sz w:val="22"/>
                <w:szCs w:val="22"/>
                <w:lang w:val="en-US" w:eastAsia="zh-CN"/>
              </w:rPr>
              <w:t>20</w:t>
            </w:r>
            <w:r w:rsidRPr="00AF568E">
              <w:rPr>
                <w:b/>
                <w:sz w:val="22"/>
                <w:szCs w:val="22"/>
                <w:lang w:eastAsia="zh-CN"/>
              </w:rPr>
              <w:t>,</w:t>
            </w:r>
            <w:r w:rsidRPr="00AF568E">
              <w:rPr>
                <w:b/>
                <w:sz w:val="22"/>
                <w:szCs w:val="22"/>
                <w:lang w:val="en-US" w:eastAsia="zh-CN"/>
              </w:rPr>
              <w:t>0</w:t>
            </w:r>
          </w:p>
        </w:tc>
      </w:tr>
      <w:tr w:rsidR="0071545B" w:rsidRPr="001731C4" w:rsidTr="003606FE">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Органы финансового надзора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B07325" w:rsidRDefault="0071545B" w:rsidP="003606FE">
            <w:pPr>
              <w:rPr>
                <w:lang w:eastAsia="zh-CN"/>
              </w:rPr>
            </w:pPr>
            <w:r>
              <w:rPr>
                <w:sz w:val="22"/>
                <w:szCs w:val="22"/>
                <w:lang w:val="en-US" w:eastAsia="zh-CN"/>
              </w:rPr>
              <w:t>25</w:t>
            </w:r>
            <w:r>
              <w:rPr>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val="en-US" w:eastAsia="zh-CN"/>
              </w:rPr>
            </w:pPr>
            <w:r>
              <w:rPr>
                <w:sz w:val="22"/>
                <w:szCs w:val="22"/>
                <w:lang w:val="en-US"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val="en-US" w:eastAsia="zh-CN"/>
              </w:rPr>
            </w:pPr>
            <w:r>
              <w:rPr>
                <w:sz w:val="22"/>
                <w:szCs w:val="22"/>
                <w:lang w:val="en-US"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0D3D08"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20,0</w:t>
            </w:r>
          </w:p>
        </w:tc>
      </w:tr>
      <w:tr w:rsidR="0071545B" w:rsidRPr="001731C4" w:rsidTr="003606FE">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2B7352"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r>
      <w:tr w:rsidR="0071545B" w:rsidRPr="001731C4" w:rsidTr="003606FE">
        <w:trPr>
          <w:trHeight w:val="298"/>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2B7352"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06</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2B7352" w:rsidRDefault="0071545B" w:rsidP="003606FE">
            <w:pPr>
              <w:rPr>
                <w:lang w:eastAsia="zh-CN"/>
              </w:rPr>
            </w:pPr>
            <w:r>
              <w:rPr>
                <w:sz w:val="22"/>
                <w:szCs w:val="22"/>
                <w:lang w:eastAsia="zh-CN"/>
              </w:rPr>
              <w:t>9900006990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r>
      <w:tr w:rsidR="0071545B" w:rsidRPr="001731C4" w:rsidTr="003606FE">
        <w:trPr>
          <w:trHeight w:val="126"/>
        </w:trPr>
        <w:tc>
          <w:tcPr>
            <w:tcW w:w="450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Национальная оборона</w:t>
            </w:r>
          </w:p>
        </w:tc>
        <w:tc>
          <w:tcPr>
            <w:tcW w:w="720" w:type="dxa"/>
            <w:tcBorders>
              <w:top w:val="nil"/>
              <w:left w:val="nil"/>
              <w:bottom w:val="single" w:sz="4" w:space="0" w:color="auto"/>
              <w:right w:val="single" w:sz="4" w:space="0" w:color="auto"/>
            </w:tcBorders>
            <w:shd w:val="clear" w:color="auto" w:fill="auto"/>
            <w:vAlign w:val="bottom"/>
          </w:tcPr>
          <w:p w:rsidR="0071545B" w:rsidRPr="00AF568E" w:rsidRDefault="0071545B" w:rsidP="003606FE">
            <w:pPr>
              <w:rPr>
                <w:b/>
              </w:rPr>
            </w:pPr>
            <w:r w:rsidRPr="00AF568E">
              <w:rPr>
                <w:b/>
                <w:sz w:val="22"/>
                <w:szCs w:val="22"/>
                <w:lang w:eastAsia="zh-CN"/>
              </w:rPr>
              <w:t>25</w:t>
            </w:r>
            <w:r>
              <w:rPr>
                <w:b/>
                <w:sz w:val="22"/>
                <w:szCs w:val="22"/>
                <w:lang w:eastAsia="zh-CN"/>
              </w:rPr>
              <w:t>2</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Pr>
                <w:b/>
                <w:sz w:val="22"/>
                <w:szCs w:val="22"/>
                <w:lang w:eastAsia="zh-CN"/>
              </w:rPr>
              <w:t>93,09</w:t>
            </w:r>
          </w:p>
        </w:tc>
      </w:tr>
      <w:tr w:rsidR="0071545B" w:rsidRPr="001731C4" w:rsidTr="003606FE">
        <w:trPr>
          <w:trHeight w:val="31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93,09</w:t>
            </w:r>
          </w:p>
        </w:tc>
      </w:tr>
      <w:tr w:rsidR="0071545B" w:rsidRPr="001731C4" w:rsidTr="003606FE">
        <w:trPr>
          <w:trHeight w:val="69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tcPr>
          <w:p w:rsidR="0071545B" w:rsidRPr="001731C4" w:rsidRDefault="0071545B" w:rsidP="003606FE">
            <w:pPr>
              <w:rPr>
                <w:lang w:eastAsia="zh-CN"/>
              </w:rPr>
            </w:pPr>
          </w:p>
          <w:p w:rsidR="0071545B" w:rsidRPr="001731C4"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93,09</w:t>
            </w:r>
          </w:p>
        </w:tc>
      </w:tr>
      <w:tr w:rsidR="0071545B" w:rsidRPr="001731C4" w:rsidTr="003606FE">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2"/>
                <w:szCs w:val="22"/>
                <w:lang w:eastAsia="zh-CN"/>
              </w:rPr>
              <w:lastRenderedPageBreak/>
              <w:t>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lastRenderedPageBreak/>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88,12</w:t>
            </w:r>
          </w:p>
        </w:tc>
      </w:tr>
      <w:tr w:rsidR="0071545B" w:rsidRPr="001731C4" w:rsidTr="003606FE">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lastRenderedPageBreak/>
              <w:t>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120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88,12</w:t>
            </w:r>
          </w:p>
        </w:tc>
      </w:tr>
      <w:tr w:rsidR="0071545B" w:rsidRPr="001731C4" w:rsidTr="003606FE">
        <w:trPr>
          <w:trHeight w:val="461"/>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4,97</w:t>
            </w:r>
          </w:p>
        </w:tc>
      </w:tr>
      <w:tr w:rsidR="0071545B" w:rsidRPr="001731C4" w:rsidTr="003606FE">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9900051180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4,97</w:t>
            </w:r>
          </w:p>
        </w:tc>
      </w:tr>
      <w:tr w:rsidR="0071545B" w:rsidRPr="001731C4" w:rsidTr="003606FE">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sidRPr="00C12B5F">
              <w:rPr>
                <w:b/>
                <w:sz w:val="22"/>
                <w:szCs w:val="22"/>
                <w:lang w:eastAsia="zh-CN"/>
              </w:rPr>
              <w:t xml:space="preserve">Национальная безопасность и </w:t>
            </w:r>
            <w:proofErr w:type="spellStart"/>
            <w:proofErr w:type="gramStart"/>
            <w:r w:rsidRPr="00C12B5F">
              <w:rPr>
                <w:b/>
                <w:sz w:val="22"/>
                <w:szCs w:val="22"/>
                <w:lang w:eastAsia="zh-CN"/>
              </w:rPr>
              <w:t>правоохранит</w:t>
            </w:r>
            <w:proofErr w:type="spellEnd"/>
            <w:r w:rsidRPr="00C12B5F">
              <w:rPr>
                <w:b/>
                <w:sz w:val="22"/>
                <w:szCs w:val="22"/>
                <w:lang w:eastAsia="zh-CN"/>
              </w:rPr>
              <w:t xml:space="preserve"> </w:t>
            </w:r>
            <w:proofErr w:type="spellStart"/>
            <w:r w:rsidRPr="00C12B5F">
              <w:rPr>
                <w:b/>
                <w:sz w:val="22"/>
                <w:szCs w:val="22"/>
                <w:lang w:eastAsia="zh-CN"/>
              </w:rPr>
              <w:t>ельная</w:t>
            </w:r>
            <w:proofErr w:type="spellEnd"/>
            <w:proofErr w:type="gramEnd"/>
            <w:r w:rsidRPr="00C12B5F">
              <w:rPr>
                <w:b/>
                <w:sz w:val="22"/>
                <w:szCs w:val="22"/>
                <w:lang w:eastAsia="zh-CN"/>
              </w:rPr>
              <w:t xml:space="preserve"> деятельность</w:t>
            </w:r>
          </w:p>
        </w:tc>
        <w:tc>
          <w:tcPr>
            <w:tcW w:w="720" w:type="dxa"/>
            <w:tcBorders>
              <w:top w:val="nil"/>
              <w:left w:val="nil"/>
              <w:bottom w:val="single" w:sz="4" w:space="0" w:color="auto"/>
              <w:right w:val="single" w:sz="4" w:space="0" w:color="auto"/>
            </w:tcBorders>
            <w:shd w:val="clear" w:color="auto" w:fill="auto"/>
            <w:vAlign w:val="bottom"/>
          </w:tcPr>
          <w:p w:rsidR="0071545B" w:rsidRPr="006125B3" w:rsidRDefault="0071545B" w:rsidP="003606FE">
            <w:pPr>
              <w:rPr>
                <w:b/>
                <w:lang w:eastAsia="zh-CN"/>
              </w:rPr>
            </w:pPr>
            <w:r w:rsidRPr="006125B3">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6125B3" w:rsidRDefault="0071545B" w:rsidP="003606FE">
            <w:pPr>
              <w:rPr>
                <w:b/>
                <w:lang w:eastAsia="zh-CN"/>
              </w:rPr>
            </w:pPr>
            <w:r w:rsidRPr="006125B3">
              <w:rPr>
                <w:b/>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Pr="006125B3" w:rsidRDefault="0071545B" w:rsidP="003606FE">
            <w:pPr>
              <w:rPr>
                <w:b/>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6125B3" w:rsidRDefault="0071545B" w:rsidP="003606FE">
            <w:pPr>
              <w:rPr>
                <w:b/>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6125B3" w:rsidRDefault="0071545B" w:rsidP="003606FE">
            <w:pP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6125B3" w:rsidRDefault="0071545B" w:rsidP="003606FE">
            <w:pPr>
              <w:rPr>
                <w:b/>
                <w:lang w:eastAsia="zh-CN"/>
              </w:rPr>
            </w:pPr>
            <w:r>
              <w:rPr>
                <w:b/>
                <w:sz w:val="22"/>
                <w:szCs w:val="22"/>
                <w:lang w:eastAsia="zh-CN"/>
              </w:rPr>
              <w:t>259,24</w:t>
            </w:r>
          </w:p>
        </w:tc>
      </w:tr>
      <w:tr w:rsidR="0071545B" w:rsidRPr="001731C4" w:rsidTr="003606FE">
        <w:trPr>
          <w:trHeight w:val="354"/>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пожарной безопасности</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263B65" w:rsidRDefault="0071545B" w:rsidP="003606FE">
            <w:pPr>
              <w:rPr>
                <w:lang w:eastAsia="zh-CN"/>
              </w:rPr>
            </w:pPr>
            <w:r w:rsidRPr="00263B65">
              <w:rPr>
                <w:sz w:val="22"/>
                <w:szCs w:val="22"/>
                <w:lang w:eastAsia="zh-CN"/>
              </w:rPr>
              <w:t>2</w:t>
            </w:r>
            <w:r>
              <w:rPr>
                <w:sz w:val="22"/>
                <w:szCs w:val="22"/>
                <w:lang w:eastAsia="zh-CN"/>
              </w:rPr>
              <w:t>59,24</w:t>
            </w:r>
          </w:p>
        </w:tc>
      </w:tr>
      <w:tr w:rsidR="0071545B" w:rsidRPr="001731C4" w:rsidTr="003606FE">
        <w:trPr>
          <w:trHeight w:val="557"/>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обеспечение пожарной безопасности</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617"/>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503"/>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9900018020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19,9</w:t>
            </w:r>
          </w:p>
        </w:tc>
      </w:tr>
      <w:tr w:rsidR="0071545B" w:rsidRPr="001731C4" w:rsidTr="003606FE">
        <w:trPr>
          <w:trHeight w:val="503"/>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 xml:space="preserve">Реализация мероприятий по оснащению жилых помещений автономными дымовыми пожарными </w:t>
            </w:r>
            <w:proofErr w:type="spellStart"/>
            <w:r>
              <w:rPr>
                <w:sz w:val="22"/>
                <w:szCs w:val="22"/>
                <w:lang w:eastAsia="zh-CN"/>
              </w:rPr>
              <w:t>извещателями</w:t>
            </w:r>
            <w:proofErr w:type="spellEnd"/>
            <w:r>
              <w:rPr>
                <w:sz w:val="22"/>
                <w:szCs w:val="22"/>
                <w:lang w:eastAsia="zh-CN"/>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239,24</w:t>
            </w:r>
          </w:p>
        </w:tc>
      </w:tr>
      <w:tr w:rsidR="0071545B" w:rsidRPr="001731C4" w:rsidTr="003606FE">
        <w:trPr>
          <w:trHeight w:val="503"/>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239,24</w:t>
            </w:r>
          </w:p>
        </w:tc>
      </w:tr>
      <w:tr w:rsidR="0071545B" w:rsidRPr="001731C4" w:rsidTr="003606FE">
        <w:trPr>
          <w:trHeight w:val="503"/>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1000770330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243,2</w:t>
            </w:r>
          </w:p>
        </w:tc>
      </w:tr>
      <w:tr w:rsidR="0071545B" w:rsidRPr="001731C4" w:rsidTr="003606FE">
        <w:trPr>
          <w:trHeight w:val="285"/>
        </w:trPr>
        <w:tc>
          <w:tcPr>
            <w:tcW w:w="4500" w:type="dxa"/>
            <w:tcBorders>
              <w:top w:val="single" w:sz="4" w:space="0" w:color="auto"/>
              <w:left w:val="single" w:sz="4" w:space="0" w:color="auto"/>
              <w:bottom w:val="single" w:sz="4" w:space="0" w:color="auto"/>
              <w:right w:val="nil"/>
            </w:tcBorders>
            <w:shd w:val="clear" w:color="auto" w:fill="auto"/>
            <w:vAlign w:val="bottom"/>
          </w:tcPr>
          <w:p w:rsidR="0071545B" w:rsidRPr="001731C4" w:rsidRDefault="0071545B" w:rsidP="003606FE">
            <w:pPr>
              <w:rPr>
                <w:lang w:eastAsia="zh-CN"/>
              </w:rPr>
            </w:pPr>
            <w:r w:rsidRPr="00085E9E">
              <w:rPr>
                <w:b/>
                <w:sz w:val="22"/>
                <w:szCs w:val="22"/>
                <w:lang w:eastAsia="zh-CN"/>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1731C4" w:rsidRDefault="0071545B" w:rsidP="003606FE">
            <w:r w:rsidRPr="00AF568E">
              <w:rPr>
                <w:b/>
                <w:sz w:val="22"/>
                <w:szCs w:val="22"/>
                <w:lang w:eastAsia="zh-CN"/>
              </w:rPr>
              <w:t>25</w:t>
            </w:r>
            <w:r>
              <w:rPr>
                <w:b/>
                <w:sz w:val="22"/>
                <w:szCs w:val="22"/>
                <w:lang w:eastAsia="zh-CN"/>
              </w:rPr>
              <w:t>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AF568E">
              <w:rPr>
                <w:b/>
                <w:sz w:val="22"/>
                <w:szCs w:val="22"/>
                <w:lang w:eastAsia="zh-CN"/>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b/>
                <w:sz w:val="22"/>
                <w:szCs w:val="22"/>
                <w:lang w:eastAsia="zh-CN"/>
              </w:rPr>
              <w:t>594,56</w:t>
            </w:r>
          </w:p>
        </w:tc>
      </w:tr>
      <w:tr w:rsidR="0071545B" w:rsidRPr="001731C4" w:rsidTr="003606FE">
        <w:trPr>
          <w:trHeight w:val="2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085E9E" w:rsidRDefault="0071545B" w:rsidP="003606FE">
            <w:pPr>
              <w:rPr>
                <w:b/>
                <w:lang w:eastAsia="zh-CN"/>
              </w:rPr>
            </w:pPr>
            <w:r>
              <w:rPr>
                <w:sz w:val="22"/>
                <w:szCs w:val="22"/>
                <w:lang w:eastAsia="zh-CN"/>
              </w:rPr>
              <w:t>Дорожное хозяйство (дорожные фонды)</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09</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594,56</w:t>
            </w:r>
          </w:p>
        </w:tc>
      </w:tr>
      <w:tr w:rsidR="0071545B" w:rsidRPr="001731C4" w:rsidTr="003606FE">
        <w:trPr>
          <w:trHeight w:val="33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Поддержка дорожного хозяйства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366"/>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04</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9900015020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594,56</w:t>
            </w:r>
          </w:p>
        </w:tc>
      </w:tr>
      <w:tr w:rsidR="0071545B" w:rsidRPr="001731C4" w:rsidTr="003606FE">
        <w:trPr>
          <w:trHeight w:val="32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sidRPr="00033374">
              <w:rPr>
                <w:b/>
                <w:sz w:val="22"/>
                <w:szCs w:val="22"/>
                <w:lang w:eastAsia="zh-CN"/>
              </w:rPr>
              <w:t>Жилищно-коммунальное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b/>
                <w:lang w:eastAsia="zh-CN"/>
              </w:rPr>
            </w:pPr>
          </w:p>
          <w:p w:rsidR="0071545B" w:rsidRDefault="0071545B" w:rsidP="003606FE">
            <w:pPr>
              <w:rPr>
                <w:lang w:eastAsia="zh-CN"/>
              </w:rPr>
            </w:pPr>
            <w:r>
              <w:rPr>
                <w:b/>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sidRPr="00AF568E">
              <w:rPr>
                <w:b/>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b/>
                <w:sz w:val="22"/>
                <w:szCs w:val="22"/>
                <w:lang w:eastAsia="zh-CN"/>
              </w:rPr>
              <w:t>2976,16</w:t>
            </w:r>
          </w:p>
        </w:tc>
      </w:tr>
      <w:tr w:rsidR="0071545B" w:rsidRPr="001731C4" w:rsidTr="003606FE">
        <w:trPr>
          <w:trHeight w:val="37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033374" w:rsidRDefault="0071545B" w:rsidP="003606FE">
            <w:pPr>
              <w:rPr>
                <w:b/>
                <w:lang w:eastAsia="zh-CN"/>
              </w:rPr>
            </w:pPr>
            <w:r w:rsidRPr="00923397">
              <w:rPr>
                <w:sz w:val="22"/>
                <w:szCs w:val="22"/>
                <w:lang w:eastAsia="zh-CN"/>
              </w:rPr>
              <w:t>Жилищное хозяйство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B51EF4" w:rsidRDefault="0071545B" w:rsidP="003606FE">
            <w:pPr>
              <w:rPr>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Pr>
                <w:sz w:val="22"/>
                <w:szCs w:val="22"/>
                <w:lang w:eastAsia="zh-CN"/>
              </w:rPr>
              <w:t>10,3</w:t>
            </w:r>
          </w:p>
        </w:tc>
      </w:tr>
      <w:tr w:rsidR="0071545B" w:rsidRPr="001731C4" w:rsidTr="003606FE">
        <w:trPr>
          <w:trHeight w:val="4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033374" w:rsidRDefault="0071545B" w:rsidP="003606FE">
            <w:pPr>
              <w:rPr>
                <w:b/>
                <w:lang w:eastAsia="zh-CN"/>
              </w:rPr>
            </w:pPr>
            <w:r w:rsidRPr="00923397">
              <w:rPr>
                <w:sz w:val="22"/>
                <w:szCs w:val="22"/>
                <w:lang w:eastAsia="zh-CN"/>
              </w:rPr>
              <w:t>Расходы в сфере жилищного хозяйства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B51EF4" w:rsidRDefault="0071545B" w:rsidP="003606FE">
            <w:pPr>
              <w:rPr>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Pr>
                <w:sz w:val="22"/>
                <w:szCs w:val="22"/>
                <w:lang w:eastAsia="zh-CN"/>
              </w:rPr>
              <w:t>10,3</w:t>
            </w:r>
          </w:p>
        </w:tc>
      </w:tr>
      <w:tr w:rsidR="0071545B" w:rsidRPr="001731C4" w:rsidTr="003606FE">
        <w:trPr>
          <w:trHeight w:val="41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033374" w:rsidRDefault="0071545B" w:rsidP="003606FE">
            <w:pPr>
              <w:rPr>
                <w:b/>
                <w:lang w:eastAsia="zh-CN"/>
              </w:rPr>
            </w:pPr>
            <w:r w:rsidRPr="00923397">
              <w:rPr>
                <w:sz w:val="22"/>
                <w:szCs w:val="22"/>
                <w:lang w:eastAsia="zh-CN"/>
              </w:rPr>
              <w:t>Иные 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B51EF4" w:rsidRDefault="0071545B" w:rsidP="003606FE">
            <w:pPr>
              <w:rPr>
                <w:lang w:eastAsia="zh-CN"/>
              </w:rPr>
            </w:pPr>
            <w:r w:rsidRPr="00B51EF4">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sidRPr="00B51EF4">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Pr>
                <w:sz w:val="22"/>
                <w:szCs w:val="22"/>
                <w:lang w:eastAsia="zh-CN"/>
              </w:rPr>
              <w:t>10,3</w:t>
            </w:r>
          </w:p>
        </w:tc>
      </w:tr>
      <w:tr w:rsidR="0071545B" w:rsidRPr="001731C4" w:rsidTr="003606FE">
        <w:trPr>
          <w:trHeight w:val="41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23397"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B51EF4"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9900095100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850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B51EF4" w:rsidRDefault="0071545B" w:rsidP="003606FE">
            <w:pPr>
              <w:rPr>
                <w:lang w:eastAsia="zh-CN"/>
              </w:rPr>
            </w:pPr>
            <w:r>
              <w:rPr>
                <w:sz w:val="22"/>
                <w:szCs w:val="22"/>
                <w:lang w:eastAsia="zh-CN"/>
              </w:rPr>
              <w:t>10,3</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902A17" w:rsidRDefault="0071545B" w:rsidP="003606FE">
            <w:pPr>
              <w:rPr>
                <w:lang w:eastAsia="zh-CN"/>
              </w:rPr>
            </w:pPr>
            <w:r>
              <w:rPr>
                <w:sz w:val="22"/>
                <w:szCs w:val="22"/>
                <w:lang w:eastAsia="zh-CN"/>
              </w:rPr>
              <w:t>Коммунальное хозяйство</w:t>
            </w:r>
          </w:p>
        </w:tc>
        <w:tc>
          <w:tcPr>
            <w:tcW w:w="720" w:type="dxa"/>
            <w:tcBorders>
              <w:top w:val="single" w:sz="4" w:space="0" w:color="auto"/>
              <w:left w:val="nil"/>
              <w:bottom w:val="single" w:sz="4" w:space="0" w:color="auto"/>
              <w:right w:val="single" w:sz="4" w:space="0" w:color="auto"/>
            </w:tcBorders>
            <w:shd w:val="clear" w:color="auto" w:fill="auto"/>
          </w:tcPr>
          <w:p w:rsidR="0071545B" w:rsidRDefault="0071545B" w:rsidP="003606FE">
            <w:pPr>
              <w:rPr>
                <w:lang w:eastAsia="zh-CN"/>
              </w:rPr>
            </w:pPr>
          </w:p>
          <w:p w:rsidR="0071545B" w:rsidRPr="00902A17"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r>
              <w:rPr>
                <w:sz w:val="22"/>
                <w:szCs w:val="22"/>
                <w:lang w:eastAsia="zh-CN"/>
              </w:rPr>
              <w:t>1984,06</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по снабжению населения топливом</w:t>
            </w:r>
          </w:p>
        </w:tc>
        <w:tc>
          <w:tcPr>
            <w:tcW w:w="720" w:type="dxa"/>
            <w:tcBorders>
              <w:top w:val="single" w:sz="4" w:space="0" w:color="auto"/>
              <w:left w:val="nil"/>
              <w:bottom w:val="single" w:sz="4" w:space="0" w:color="auto"/>
              <w:right w:val="single" w:sz="4" w:space="0" w:color="auto"/>
            </w:tcBorders>
            <w:shd w:val="clear" w:color="auto" w:fill="auto"/>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90,61</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902A17"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90,61</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 xml:space="preserve">кроме некоммерческих организаций), </w:t>
            </w:r>
            <w:r>
              <w:rPr>
                <w:sz w:val="22"/>
                <w:szCs w:val="22"/>
                <w:lang w:eastAsia="zh-CN"/>
              </w:rPr>
              <w:lastRenderedPageBreak/>
              <w:t>индивидуальным предпринимателям, физическим лицам-производителям товаров, работ, услуг</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lastRenderedPageBreak/>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0910370470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90,61</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lastRenderedPageBreak/>
              <w:t xml:space="preserve">Реализация мероприятий по подготовке объектов жилищно-коммунального хозяйства Новосибирской области к работе в </w:t>
            </w:r>
            <w:proofErr w:type="spellStart"/>
            <w:proofErr w:type="gramStart"/>
            <w:r>
              <w:rPr>
                <w:sz w:val="22"/>
                <w:szCs w:val="22"/>
                <w:lang w:eastAsia="zh-CN"/>
              </w:rPr>
              <w:t>осеннее-зимний</w:t>
            </w:r>
            <w:proofErr w:type="spellEnd"/>
            <w:proofErr w:type="gramEnd"/>
            <w:r>
              <w:rPr>
                <w:sz w:val="22"/>
                <w:szCs w:val="22"/>
                <w:lang w:eastAsia="zh-CN"/>
              </w:rPr>
              <w:t xml:space="preserve"> период, подпрограммы Безопасность жилищно-коммунального хозяйства государственной программы Новосибирской области</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0910370810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1386,45</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межбюджетные ассигнования</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Субсидии юридическим лица</w:t>
            </w:r>
            <w:proofErr w:type="gramStart"/>
            <w:r>
              <w:rPr>
                <w:sz w:val="22"/>
                <w:szCs w:val="22"/>
                <w:lang w:eastAsia="zh-CN"/>
              </w:rPr>
              <w:t>м(</w:t>
            </w:r>
            <w:proofErr w:type="gramEnd"/>
            <w:r>
              <w:rPr>
                <w:sz w:val="22"/>
                <w:szCs w:val="22"/>
                <w:lang w:eastAsia="zh-CN"/>
              </w:rPr>
              <w:t>кроме некоммерческих организаций), индивидуальным предпринимателям, физическим лицам-производителям товаров, работ, услуг</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810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280,0</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в сфере коммунального хозяйства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2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02</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9900051050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227,0</w:t>
            </w:r>
          </w:p>
        </w:tc>
      </w:tr>
      <w:tr w:rsidR="0071545B" w:rsidRPr="001731C4" w:rsidTr="003606FE">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Благоустройство</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981,8</w:t>
            </w:r>
          </w:p>
        </w:tc>
      </w:tr>
      <w:tr w:rsidR="0071545B" w:rsidRPr="001731C4" w:rsidTr="003606FE">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2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498,0</w:t>
            </w:r>
          </w:p>
        </w:tc>
      </w:tr>
      <w:tr w:rsidR="0071545B" w:rsidRPr="001731C4" w:rsidTr="003606FE">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Уличное освещение</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483,8</w:t>
            </w:r>
          </w:p>
        </w:tc>
      </w:tr>
      <w:tr w:rsidR="0071545B" w:rsidRPr="001731C4" w:rsidTr="003606FE">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483,8</w:t>
            </w:r>
          </w:p>
        </w:tc>
      </w:tr>
      <w:tr w:rsidR="0071545B" w:rsidRPr="001731C4" w:rsidTr="003606FE">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05</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9900000010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483,8</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635992" w:rsidRDefault="0071545B" w:rsidP="003606FE">
            <w:pPr>
              <w:rPr>
                <w:b/>
                <w:lang w:eastAsia="zh-CN"/>
              </w:rPr>
            </w:pPr>
            <w:r w:rsidRPr="00635992">
              <w:rPr>
                <w:b/>
                <w:sz w:val="22"/>
                <w:szCs w:val="22"/>
                <w:lang w:eastAsia="zh-CN"/>
              </w:rPr>
              <w:t>Социальная политика</w:t>
            </w:r>
          </w:p>
        </w:tc>
        <w:tc>
          <w:tcPr>
            <w:tcW w:w="720" w:type="dxa"/>
            <w:tcBorders>
              <w:top w:val="nil"/>
              <w:left w:val="nil"/>
              <w:bottom w:val="single" w:sz="4" w:space="0" w:color="auto"/>
              <w:right w:val="single" w:sz="4" w:space="0" w:color="auto"/>
            </w:tcBorders>
            <w:shd w:val="clear" w:color="auto" w:fill="auto"/>
            <w:vAlign w:val="bottom"/>
          </w:tcPr>
          <w:p w:rsidR="0071545B" w:rsidRPr="00AF568E" w:rsidRDefault="0071545B" w:rsidP="003606FE">
            <w:pPr>
              <w:rPr>
                <w:b/>
                <w:lang w:eastAsia="zh-CN"/>
              </w:rPr>
            </w:pPr>
            <w:r>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sidRPr="00AF568E">
              <w:rPr>
                <w:b/>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AF568E" w:rsidRDefault="0071545B" w:rsidP="003606FE">
            <w:pPr>
              <w:rPr>
                <w:b/>
                <w:lang w:eastAsia="zh-CN"/>
              </w:rPr>
            </w:pPr>
            <w:r>
              <w:rPr>
                <w:b/>
                <w:sz w:val="22"/>
                <w:szCs w:val="22"/>
                <w:lang w:eastAsia="zh-CN"/>
              </w:rPr>
              <w:t>161,01</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635992" w:rsidRDefault="0071545B" w:rsidP="003606FE">
            <w:pPr>
              <w:rPr>
                <w:lang w:eastAsia="zh-CN"/>
              </w:rPr>
            </w:pPr>
            <w:r>
              <w:rPr>
                <w:sz w:val="22"/>
                <w:szCs w:val="22"/>
                <w:lang w:eastAsia="zh-CN"/>
              </w:rPr>
              <w:t>Пенсионное обеспечение</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788"/>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Доплаты к пенсиям государственных служащих субъектов РФ и муниципальных служащих</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419"/>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9900091010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161,01</w:t>
            </w:r>
          </w:p>
        </w:tc>
      </w:tr>
      <w:tr w:rsidR="0071545B" w:rsidRPr="001731C4" w:rsidTr="003606FE">
        <w:trPr>
          <w:trHeight w:val="43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Публичные нормативные социальные выплаты гражданам</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9900091010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310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161,01</w:t>
            </w:r>
          </w:p>
        </w:tc>
      </w:tr>
      <w:tr w:rsidR="0071545B" w:rsidRPr="001731C4" w:rsidTr="003606FE">
        <w:trPr>
          <w:trHeight w:val="36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Pr="00765C51" w:rsidRDefault="0071545B" w:rsidP="003606FE">
            <w:pPr>
              <w:rPr>
                <w:b/>
                <w:lang w:eastAsia="zh-CN"/>
              </w:rPr>
            </w:pPr>
            <w:r w:rsidRPr="00765C51">
              <w:rPr>
                <w:b/>
                <w:sz w:val="22"/>
                <w:szCs w:val="22"/>
                <w:lang w:eastAsia="zh-CN"/>
              </w:rPr>
              <w:t xml:space="preserve">Прочие межбюджетные трансферты </w:t>
            </w:r>
            <w:r w:rsidRPr="00765C51">
              <w:rPr>
                <w:b/>
                <w:sz w:val="22"/>
                <w:szCs w:val="22"/>
                <w:lang w:eastAsia="zh-CN"/>
              </w:rPr>
              <w:lastRenderedPageBreak/>
              <w:t>общего характера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Pr="00765C51" w:rsidRDefault="0071545B" w:rsidP="003606FE">
            <w:pPr>
              <w:rPr>
                <w:b/>
                <w:lang w:eastAsia="zh-CN"/>
              </w:rPr>
            </w:pPr>
          </w:p>
          <w:p w:rsidR="0071545B" w:rsidRPr="00765C51" w:rsidRDefault="0071545B" w:rsidP="003606FE">
            <w:pPr>
              <w:rPr>
                <w:b/>
                <w:lang w:eastAsia="zh-CN"/>
              </w:rPr>
            </w:pPr>
            <w:r>
              <w:rPr>
                <w:b/>
                <w:sz w:val="22"/>
                <w:szCs w:val="22"/>
                <w:lang w:eastAsia="zh-CN"/>
              </w:rPr>
              <w:lastRenderedPageBreak/>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765C51" w:rsidRDefault="0071545B" w:rsidP="003606FE">
            <w:pPr>
              <w:rPr>
                <w:b/>
                <w:lang w:eastAsia="zh-CN"/>
              </w:rPr>
            </w:pPr>
            <w:r w:rsidRPr="00765C51">
              <w:rPr>
                <w:b/>
                <w:sz w:val="22"/>
                <w:szCs w:val="22"/>
                <w:lang w:eastAsia="zh-CN"/>
              </w:rPr>
              <w:lastRenderedPageBreak/>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Pr="00765C51" w:rsidRDefault="0071545B" w:rsidP="003606FE">
            <w:pPr>
              <w:rPr>
                <w:b/>
                <w:lang w:eastAsia="zh-CN"/>
              </w:rPr>
            </w:pPr>
            <w:r w:rsidRPr="00765C51">
              <w:rPr>
                <w:b/>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Pr="00765C51" w:rsidRDefault="0071545B" w:rsidP="003606FE">
            <w:pPr>
              <w:rPr>
                <w:b/>
                <w:lang w:eastAsia="zh-CN"/>
              </w:rPr>
            </w:pP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Pr="00765C51" w:rsidRDefault="0071545B" w:rsidP="003606FE">
            <w:pPr>
              <w:rPr>
                <w:b/>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765C51" w:rsidRDefault="0071545B" w:rsidP="003606FE">
            <w:pPr>
              <w:rPr>
                <w:b/>
                <w:lang w:eastAsia="zh-CN"/>
              </w:rPr>
            </w:pPr>
            <w:r w:rsidRPr="00765C51">
              <w:rPr>
                <w:b/>
                <w:sz w:val="22"/>
                <w:szCs w:val="22"/>
                <w:lang w:eastAsia="zh-CN"/>
              </w:rPr>
              <w:t>1</w:t>
            </w:r>
            <w:r>
              <w:rPr>
                <w:b/>
                <w:sz w:val="22"/>
                <w:szCs w:val="22"/>
                <w:lang w:eastAsia="zh-CN"/>
              </w:rPr>
              <w:t>9,82</w:t>
            </w:r>
          </w:p>
        </w:tc>
      </w:tr>
      <w:tr w:rsidR="0071545B" w:rsidRPr="001731C4" w:rsidTr="003606FE">
        <w:trPr>
          <w:trHeight w:val="33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lastRenderedPageBreak/>
              <w:t>Закупки</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5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19,82</w:t>
            </w:r>
          </w:p>
        </w:tc>
      </w:tr>
      <w:tr w:rsidR="0071545B" w:rsidRPr="001731C4" w:rsidTr="003606FE">
        <w:trPr>
          <w:trHeight w:val="1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Межбюджетные трансферты</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19,82</w:t>
            </w:r>
          </w:p>
        </w:tc>
      </w:tr>
      <w:tr w:rsidR="0071545B" w:rsidRPr="001731C4" w:rsidTr="003606FE">
        <w:trPr>
          <w:trHeight w:val="21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0300052050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540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19,82</w:t>
            </w:r>
          </w:p>
        </w:tc>
      </w:tr>
      <w:tr w:rsidR="0071545B" w:rsidRPr="00355397"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355397" w:rsidRDefault="0071545B" w:rsidP="003606FE">
            <w:pPr>
              <w:jc w:val="center"/>
              <w:rPr>
                <w:b/>
                <w:lang w:eastAsia="zh-CN"/>
              </w:rPr>
            </w:pPr>
            <w:r w:rsidRPr="00355397">
              <w:rPr>
                <w:b/>
                <w:sz w:val="22"/>
                <w:szCs w:val="22"/>
                <w:lang w:eastAsia="zh-CN"/>
              </w:rPr>
              <w:t>М</w:t>
            </w:r>
            <w:r>
              <w:rPr>
                <w:b/>
                <w:sz w:val="22"/>
                <w:szCs w:val="22"/>
                <w:lang w:eastAsia="zh-CN"/>
              </w:rPr>
              <w:t>КУ «</w:t>
            </w:r>
            <w:proofErr w:type="spellStart"/>
            <w:r>
              <w:rPr>
                <w:b/>
                <w:sz w:val="22"/>
                <w:szCs w:val="22"/>
                <w:lang w:eastAsia="zh-CN"/>
              </w:rPr>
              <w:t>Тартасский</w:t>
            </w:r>
            <w:proofErr w:type="spellEnd"/>
            <w:r>
              <w:rPr>
                <w:b/>
                <w:sz w:val="22"/>
                <w:szCs w:val="22"/>
                <w:lang w:eastAsia="zh-CN"/>
              </w:rPr>
              <w:t xml:space="preserve"> муниципальный</w:t>
            </w:r>
            <w:r w:rsidRPr="00355397">
              <w:rPr>
                <w:b/>
                <w:sz w:val="22"/>
                <w:szCs w:val="22"/>
                <w:lang w:eastAsia="zh-CN"/>
              </w:rPr>
              <w:t xml:space="preserve"> центр культуры»</w:t>
            </w:r>
          </w:p>
        </w:tc>
        <w:tc>
          <w:tcPr>
            <w:tcW w:w="720" w:type="dxa"/>
            <w:tcBorders>
              <w:top w:val="nil"/>
              <w:left w:val="nil"/>
              <w:bottom w:val="single" w:sz="4" w:space="0" w:color="auto"/>
              <w:right w:val="single" w:sz="4" w:space="0" w:color="auto"/>
            </w:tcBorders>
            <w:shd w:val="clear" w:color="auto" w:fill="auto"/>
          </w:tcPr>
          <w:p w:rsidR="0071545B" w:rsidRPr="00355397" w:rsidRDefault="0071545B" w:rsidP="003606FE">
            <w:pPr>
              <w:jc w:val="center"/>
              <w:rPr>
                <w:b/>
                <w:lang w:eastAsia="zh-CN"/>
              </w:rPr>
            </w:pPr>
          </w:p>
        </w:tc>
        <w:tc>
          <w:tcPr>
            <w:tcW w:w="540" w:type="dxa"/>
            <w:tcBorders>
              <w:top w:val="nil"/>
              <w:left w:val="nil"/>
              <w:bottom w:val="single" w:sz="4" w:space="0" w:color="auto"/>
              <w:right w:val="single" w:sz="4" w:space="0" w:color="auto"/>
            </w:tcBorders>
            <w:shd w:val="clear" w:color="auto" w:fill="auto"/>
            <w:noWrap/>
            <w:vAlign w:val="bottom"/>
          </w:tcPr>
          <w:p w:rsidR="0071545B" w:rsidRPr="00355397" w:rsidRDefault="0071545B" w:rsidP="003606FE">
            <w:pPr>
              <w:jc w:val="center"/>
              <w:rPr>
                <w:b/>
                <w:lang w:eastAsia="zh-CN"/>
              </w:rPr>
            </w:pPr>
          </w:p>
        </w:tc>
        <w:tc>
          <w:tcPr>
            <w:tcW w:w="540" w:type="dxa"/>
            <w:tcBorders>
              <w:top w:val="nil"/>
              <w:left w:val="nil"/>
              <w:bottom w:val="single" w:sz="4" w:space="0" w:color="auto"/>
              <w:right w:val="single" w:sz="4" w:space="0" w:color="auto"/>
            </w:tcBorders>
            <w:shd w:val="clear" w:color="auto" w:fill="auto"/>
            <w:noWrap/>
            <w:vAlign w:val="bottom"/>
          </w:tcPr>
          <w:p w:rsidR="0071545B" w:rsidRPr="00355397" w:rsidRDefault="0071545B" w:rsidP="003606FE">
            <w:pPr>
              <w:jc w:val="center"/>
              <w:rPr>
                <w:b/>
                <w:lang w:eastAsia="zh-CN"/>
              </w:rPr>
            </w:pPr>
          </w:p>
        </w:tc>
        <w:tc>
          <w:tcPr>
            <w:tcW w:w="1440" w:type="dxa"/>
            <w:tcBorders>
              <w:top w:val="nil"/>
              <w:left w:val="nil"/>
              <w:bottom w:val="single" w:sz="4" w:space="0" w:color="auto"/>
              <w:right w:val="single" w:sz="4" w:space="0" w:color="auto"/>
            </w:tcBorders>
            <w:shd w:val="clear" w:color="auto" w:fill="auto"/>
            <w:noWrap/>
            <w:vAlign w:val="bottom"/>
          </w:tcPr>
          <w:p w:rsidR="0071545B" w:rsidRPr="00355397" w:rsidRDefault="0071545B" w:rsidP="003606FE">
            <w:pPr>
              <w:jc w:val="center"/>
              <w:rPr>
                <w:b/>
                <w:lang w:eastAsia="zh-CN"/>
              </w:rPr>
            </w:pPr>
          </w:p>
        </w:tc>
        <w:tc>
          <w:tcPr>
            <w:tcW w:w="624" w:type="dxa"/>
            <w:tcBorders>
              <w:top w:val="nil"/>
              <w:left w:val="nil"/>
              <w:bottom w:val="single" w:sz="4" w:space="0" w:color="auto"/>
              <w:right w:val="single" w:sz="4" w:space="0" w:color="auto"/>
            </w:tcBorders>
            <w:shd w:val="clear" w:color="auto" w:fill="auto"/>
            <w:noWrap/>
            <w:vAlign w:val="bottom"/>
          </w:tcPr>
          <w:p w:rsidR="0071545B" w:rsidRPr="00355397" w:rsidRDefault="0071545B" w:rsidP="003606FE">
            <w:pPr>
              <w:jc w:val="center"/>
              <w:rPr>
                <w:b/>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Pr="00085E9E" w:rsidRDefault="0071545B" w:rsidP="003606FE">
            <w:pPr>
              <w:rPr>
                <w:b/>
                <w:lang w:eastAsia="zh-CN"/>
              </w:rPr>
            </w:pPr>
            <w:r>
              <w:rPr>
                <w:b/>
                <w:sz w:val="22"/>
                <w:szCs w:val="22"/>
                <w:lang w:eastAsia="zh-CN"/>
              </w:rPr>
              <w:t>5602,85</w:t>
            </w:r>
          </w:p>
        </w:tc>
      </w:tr>
      <w:tr w:rsidR="0071545B" w:rsidRPr="001731C4" w:rsidTr="003606FE">
        <w:trPr>
          <w:trHeight w:val="285"/>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b/>
                <w:bCs/>
                <w:lang w:eastAsia="zh-CN"/>
              </w:rPr>
            </w:pPr>
            <w:r w:rsidRPr="001731C4">
              <w:rPr>
                <w:b/>
                <w:bCs/>
                <w:sz w:val="22"/>
                <w:szCs w:val="22"/>
                <w:lang w:eastAsia="zh-CN"/>
              </w:rPr>
              <w:t>Культура и кинематография</w:t>
            </w:r>
          </w:p>
        </w:tc>
        <w:tc>
          <w:tcPr>
            <w:tcW w:w="720" w:type="dxa"/>
            <w:tcBorders>
              <w:top w:val="nil"/>
              <w:left w:val="nil"/>
              <w:bottom w:val="single" w:sz="4" w:space="0" w:color="auto"/>
              <w:right w:val="single" w:sz="4" w:space="0" w:color="auto"/>
            </w:tcBorders>
            <w:shd w:val="clear" w:color="auto" w:fill="auto"/>
            <w:vAlign w:val="bottom"/>
          </w:tcPr>
          <w:p w:rsidR="0071545B" w:rsidRPr="001E4099" w:rsidRDefault="0071545B" w:rsidP="003606FE">
            <w:pPr>
              <w:rPr>
                <w:b/>
              </w:rPr>
            </w:pPr>
            <w:r w:rsidRPr="001E4099">
              <w:rPr>
                <w:b/>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E4099" w:rsidRDefault="0071545B" w:rsidP="003606FE">
            <w:pPr>
              <w:rPr>
                <w:b/>
                <w:lang w:eastAsia="zh-CN"/>
              </w:rPr>
            </w:pPr>
            <w:r w:rsidRPr="001E4099">
              <w:rPr>
                <w:b/>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E4099" w:rsidRDefault="0071545B" w:rsidP="003606FE">
            <w:pPr>
              <w:rPr>
                <w:b/>
                <w:lang w:eastAsia="zh-CN"/>
              </w:rPr>
            </w:pPr>
            <w:r w:rsidRPr="001E4099">
              <w:rPr>
                <w:b/>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1E4099" w:rsidRDefault="0071545B" w:rsidP="003606FE">
            <w:pPr>
              <w:rPr>
                <w:b/>
                <w:lang w:eastAsia="zh-CN"/>
              </w:rPr>
            </w:pPr>
            <w:r w:rsidRPr="001E4099">
              <w:rPr>
                <w:b/>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E4099" w:rsidRDefault="0071545B" w:rsidP="003606FE">
            <w:pPr>
              <w:rPr>
                <w:b/>
                <w:lang w:eastAsia="zh-CN"/>
              </w:rPr>
            </w:pPr>
            <w:r w:rsidRPr="001E4099">
              <w:rPr>
                <w:b/>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E4099" w:rsidRDefault="0071545B" w:rsidP="003606FE">
            <w:pPr>
              <w:rPr>
                <w:b/>
                <w:lang w:eastAsia="zh-CN"/>
              </w:rPr>
            </w:pPr>
            <w:r>
              <w:rPr>
                <w:b/>
                <w:sz w:val="22"/>
                <w:szCs w:val="22"/>
                <w:lang w:eastAsia="zh-CN"/>
              </w:rPr>
              <w:t>5602,85</w:t>
            </w:r>
          </w:p>
        </w:tc>
      </w:tr>
      <w:tr w:rsidR="0071545B" w:rsidRPr="001731C4" w:rsidTr="003606FE">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Культура</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5602,85</w:t>
            </w:r>
          </w:p>
        </w:tc>
      </w:tr>
      <w:tr w:rsidR="0071545B" w:rsidRPr="001731C4" w:rsidTr="003606FE">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276"/>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0300370510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302,02</w:t>
            </w:r>
          </w:p>
        </w:tc>
      </w:tr>
      <w:tr w:rsidR="0071545B" w:rsidRPr="001731C4" w:rsidTr="003606FE">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Расходы на мероприятия по содержанию памятников и других мемориальных объектов, увековечивающих память о новосибирцах-защитниках Отечества</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633,33</w:t>
            </w:r>
          </w:p>
        </w:tc>
      </w:tr>
      <w:tr w:rsidR="0071545B" w:rsidRPr="001731C4" w:rsidTr="003606FE">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200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633,33</w:t>
            </w:r>
          </w:p>
        </w:tc>
      </w:tr>
      <w:tr w:rsidR="0071545B" w:rsidRPr="001731C4" w:rsidTr="003606FE">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single" w:sz="4" w:space="0" w:color="auto"/>
              <w:left w:val="nil"/>
              <w:bottom w:val="single" w:sz="4" w:space="0" w:color="auto"/>
              <w:right w:val="single" w:sz="4" w:space="0" w:color="auto"/>
            </w:tcBorders>
            <w:shd w:val="clear" w:color="auto" w:fill="auto"/>
            <w:vAlign w:val="bottom"/>
          </w:tcPr>
          <w:p w:rsidR="0071545B" w:rsidRDefault="0071545B" w:rsidP="003606FE">
            <w:pPr>
              <w:rPr>
                <w:lang w:eastAsia="zh-CN"/>
              </w:rPr>
            </w:pPr>
            <w:r>
              <w:rPr>
                <w:sz w:val="22"/>
                <w:szCs w:val="22"/>
                <w:lang w:eastAsia="zh-CN"/>
              </w:rPr>
              <w:t>252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01</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1101470450</w:t>
            </w:r>
          </w:p>
        </w:tc>
        <w:tc>
          <w:tcPr>
            <w:tcW w:w="624"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240</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71545B" w:rsidRDefault="0071545B" w:rsidP="003606FE">
            <w:pPr>
              <w:rPr>
                <w:lang w:eastAsia="zh-CN"/>
              </w:rPr>
            </w:pPr>
            <w:r>
              <w:rPr>
                <w:sz w:val="22"/>
                <w:szCs w:val="22"/>
                <w:lang w:eastAsia="zh-CN"/>
              </w:rPr>
              <w:t>633,33</w:t>
            </w:r>
          </w:p>
        </w:tc>
      </w:tr>
      <w:tr w:rsidR="0071545B" w:rsidRPr="001731C4" w:rsidTr="003606FE">
        <w:trPr>
          <w:trHeight w:val="423"/>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sidRPr="001731C4">
              <w:rPr>
                <w:sz w:val="22"/>
                <w:szCs w:val="22"/>
                <w:lang w:eastAsia="zh-CN"/>
              </w:rPr>
              <w:t>Обеспечение деятельности подведомственных учреждений</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pPr>
              <w:ind w:right="240"/>
              <w:rPr>
                <w:lang w:eastAsia="zh-CN"/>
              </w:rPr>
            </w:pPr>
            <w:r>
              <w:rPr>
                <w:sz w:val="22"/>
                <w:szCs w:val="22"/>
                <w:lang w:eastAsia="zh-CN"/>
              </w:rPr>
              <w:t>252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4667,5</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100</w:t>
            </w:r>
          </w:p>
        </w:tc>
        <w:tc>
          <w:tcPr>
            <w:tcW w:w="996" w:type="dxa"/>
            <w:tcBorders>
              <w:top w:val="nil"/>
              <w:left w:val="nil"/>
              <w:bottom w:val="single" w:sz="4" w:space="0" w:color="auto"/>
              <w:right w:val="single" w:sz="4" w:space="0" w:color="auto"/>
            </w:tcBorders>
            <w:shd w:val="clear" w:color="auto" w:fill="auto"/>
            <w:noWrap/>
            <w:vAlign w:val="bottom"/>
          </w:tcPr>
          <w:p w:rsidR="0071545B" w:rsidRPr="00647E14" w:rsidRDefault="0071545B" w:rsidP="003606FE">
            <w:pPr>
              <w:rPr>
                <w:lang w:eastAsia="zh-CN"/>
              </w:rPr>
            </w:pPr>
            <w:r>
              <w:rPr>
                <w:sz w:val="22"/>
                <w:szCs w:val="22"/>
                <w:lang w:eastAsia="zh-CN"/>
              </w:rPr>
              <w:t>3557,4</w:t>
            </w:r>
          </w:p>
        </w:tc>
      </w:tr>
      <w:tr w:rsidR="0071545B" w:rsidRPr="001731C4" w:rsidTr="003606FE">
        <w:trPr>
          <w:trHeight w:val="308"/>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Расходы на выплаты персоналу казенных учреждений</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110</w:t>
            </w:r>
          </w:p>
        </w:tc>
        <w:tc>
          <w:tcPr>
            <w:tcW w:w="996" w:type="dxa"/>
            <w:tcBorders>
              <w:top w:val="nil"/>
              <w:left w:val="nil"/>
              <w:bottom w:val="single" w:sz="4" w:space="0" w:color="auto"/>
              <w:right w:val="single" w:sz="4" w:space="0" w:color="auto"/>
            </w:tcBorders>
            <w:shd w:val="clear" w:color="auto" w:fill="auto"/>
            <w:noWrap/>
            <w:vAlign w:val="bottom"/>
          </w:tcPr>
          <w:p w:rsidR="0071545B" w:rsidRPr="00647E14" w:rsidRDefault="0071545B" w:rsidP="003606FE">
            <w:pPr>
              <w:rPr>
                <w:lang w:eastAsia="zh-CN"/>
              </w:rPr>
            </w:pPr>
            <w:r>
              <w:rPr>
                <w:sz w:val="22"/>
                <w:szCs w:val="22"/>
                <w:lang w:eastAsia="zh-CN"/>
              </w:rPr>
              <w:t>3557,4</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Закупка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1065,1</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закупки товаров, работ и услуг для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240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1065,1</w:t>
            </w:r>
          </w:p>
        </w:tc>
      </w:tr>
      <w:tr w:rsidR="0071545B" w:rsidRPr="001731C4" w:rsidTr="003606FE">
        <w:trPr>
          <w:trHeight w:val="299"/>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bottom"/>
          </w:tcPr>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800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45,0</w:t>
            </w:r>
          </w:p>
        </w:tc>
      </w:tr>
      <w:tr w:rsidR="0071545B" w:rsidRPr="001731C4" w:rsidTr="003606FE">
        <w:trPr>
          <w:trHeight w:val="270"/>
        </w:trPr>
        <w:tc>
          <w:tcPr>
            <w:tcW w:w="4500" w:type="dxa"/>
            <w:tcBorders>
              <w:top w:val="nil"/>
              <w:left w:val="single" w:sz="4" w:space="0" w:color="auto"/>
              <w:bottom w:val="single" w:sz="4" w:space="0" w:color="auto"/>
              <w:right w:val="single" w:sz="4" w:space="0" w:color="auto"/>
            </w:tcBorders>
            <w:shd w:val="clear" w:color="auto" w:fill="auto"/>
            <w:vAlign w:val="bottom"/>
          </w:tcPr>
          <w:p w:rsidR="0071545B" w:rsidRPr="001731C4" w:rsidRDefault="0071545B" w:rsidP="003606FE">
            <w:pPr>
              <w:rPr>
                <w:lang w:eastAsia="zh-CN"/>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720" w:type="dxa"/>
            <w:tcBorders>
              <w:top w:val="nil"/>
              <w:left w:val="nil"/>
              <w:bottom w:val="single" w:sz="4" w:space="0" w:color="auto"/>
              <w:right w:val="single" w:sz="4" w:space="0" w:color="auto"/>
            </w:tcBorders>
            <w:shd w:val="clear" w:color="auto" w:fill="auto"/>
            <w:vAlign w:val="bottom"/>
          </w:tcPr>
          <w:p w:rsidR="0071545B" w:rsidRDefault="0071545B" w:rsidP="003606FE">
            <w:pPr>
              <w:rPr>
                <w:lang w:eastAsia="zh-CN"/>
              </w:rPr>
            </w:pPr>
          </w:p>
          <w:p w:rsidR="0071545B" w:rsidRDefault="0071545B" w:rsidP="003606FE">
            <w:pPr>
              <w:rPr>
                <w:lang w:eastAsia="zh-CN"/>
              </w:rPr>
            </w:pPr>
          </w:p>
          <w:p w:rsidR="0071545B" w:rsidRPr="001731C4" w:rsidRDefault="0071545B" w:rsidP="003606FE">
            <w:r w:rsidRPr="001731C4">
              <w:rPr>
                <w:sz w:val="22"/>
                <w:szCs w:val="22"/>
                <w:lang w:eastAsia="zh-CN"/>
              </w:rPr>
              <w:t>2</w:t>
            </w:r>
            <w:r>
              <w:rPr>
                <w:sz w:val="22"/>
                <w:szCs w:val="22"/>
                <w:lang w:eastAsia="zh-CN"/>
              </w:rPr>
              <w:t>52</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08</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01</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9900040990</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850</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Pr>
                <w:sz w:val="22"/>
                <w:szCs w:val="22"/>
                <w:lang w:eastAsia="zh-CN"/>
              </w:rPr>
              <w:t>45,0</w:t>
            </w:r>
          </w:p>
        </w:tc>
      </w:tr>
      <w:tr w:rsidR="0071545B" w:rsidRPr="001731C4" w:rsidTr="003606FE">
        <w:trPr>
          <w:trHeight w:val="315"/>
        </w:trPr>
        <w:tc>
          <w:tcPr>
            <w:tcW w:w="4500" w:type="dxa"/>
            <w:tcBorders>
              <w:top w:val="nil"/>
              <w:left w:val="single" w:sz="4" w:space="0" w:color="auto"/>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ВСЕГО:</w:t>
            </w:r>
          </w:p>
        </w:tc>
        <w:tc>
          <w:tcPr>
            <w:tcW w:w="72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sidRPr="001731C4">
              <w:rPr>
                <w:b/>
                <w:bCs/>
                <w:sz w:val="22"/>
                <w:szCs w:val="22"/>
                <w:lang w:eastAsia="zh-CN"/>
              </w:rPr>
              <w:t> </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5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1440"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624"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lang w:eastAsia="zh-CN"/>
              </w:rPr>
            </w:pPr>
            <w:r w:rsidRPr="001731C4">
              <w:rPr>
                <w:sz w:val="22"/>
                <w:szCs w:val="22"/>
                <w:lang w:eastAsia="zh-CN"/>
              </w:rPr>
              <w:t> </w:t>
            </w:r>
          </w:p>
        </w:tc>
        <w:tc>
          <w:tcPr>
            <w:tcW w:w="996" w:type="dxa"/>
            <w:tcBorders>
              <w:top w:val="nil"/>
              <w:left w:val="nil"/>
              <w:bottom w:val="single" w:sz="4" w:space="0" w:color="auto"/>
              <w:right w:val="single" w:sz="4" w:space="0" w:color="auto"/>
            </w:tcBorders>
            <w:shd w:val="clear" w:color="auto" w:fill="auto"/>
            <w:noWrap/>
            <w:vAlign w:val="bottom"/>
          </w:tcPr>
          <w:p w:rsidR="0071545B" w:rsidRPr="001731C4" w:rsidRDefault="0071545B" w:rsidP="003606FE">
            <w:pPr>
              <w:rPr>
                <w:b/>
                <w:bCs/>
                <w:lang w:eastAsia="zh-CN"/>
              </w:rPr>
            </w:pPr>
            <w:r>
              <w:rPr>
                <w:b/>
                <w:sz w:val="22"/>
                <w:szCs w:val="22"/>
              </w:rPr>
              <w:t>12899,01</w:t>
            </w:r>
          </w:p>
        </w:tc>
      </w:tr>
    </w:tbl>
    <w:p w:rsidR="0071545B" w:rsidRPr="001731C4" w:rsidRDefault="0071545B" w:rsidP="0071545B">
      <w:pPr>
        <w:rPr>
          <w:sz w:val="22"/>
          <w:szCs w:val="22"/>
        </w:rPr>
      </w:pPr>
    </w:p>
    <w:p w:rsidR="0071545B" w:rsidRPr="007A0137" w:rsidRDefault="0071545B" w:rsidP="0071545B">
      <w:pPr>
        <w:jc w:val="right"/>
      </w:pPr>
      <w:r>
        <w:rPr>
          <w:b/>
          <w:bCs/>
        </w:rPr>
        <w:br w:type="page"/>
      </w:r>
      <w:r>
        <w:lastRenderedPageBreak/>
        <w:t xml:space="preserve">   </w:t>
      </w:r>
      <w:r w:rsidRPr="007A0137">
        <w:rPr>
          <w:bCs/>
        </w:rPr>
        <w:t xml:space="preserve">Приложение </w:t>
      </w:r>
      <w:r>
        <w:rPr>
          <w:bCs/>
        </w:rPr>
        <w:t xml:space="preserve"> №8</w:t>
      </w:r>
    </w:p>
    <w:p w:rsidR="0071545B" w:rsidRDefault="0071545B" w:rsidP="0071545B">
      <w:pPr>
        <w:ind w:left="6372"/>
        <w:jc w:val="right"/>
      </w:pPr>
      <w:r w:rsidRPr="00190F9F">
        <w:t>Утвержден</w:t>
      </w:r>
      <w:r>
        <w:t>ы</w:t>
      </w:r>
      <w:r w:rsidRPr="00190F9F">
        <w:t xml:space="preserve"> </w:t>
      </w:r>
    </w:p>
    <w:p w:rsidR="0071545B" w:rsidRPr="00190F9F" w:rsidRDefault="0071545B" w:rsidP="0071545B">
      <w:pPr>
        <w:ind w:left="6372"/>
        <w:jc w:val="right"/>
      </w:pPr>
      <w:r w:rsidRPr="00190F9F">
        <w:t>решением Совета депутатов</w:t>
      </w:r>
    </w:p>
    <w:p w:rsidR="0071545B" w:rsidRDefault="0071545B" w:rsidP="0071545B">
      <w:pPr>
        <w:ind w:left="6372"/>
        <w:jc w:val="right"/>
      </w:pPr>
      <w:proofErr w:type="spellStart"/>
      <w:r>
        <w:t>Тартасского</w:t>
      </w:r>
      <w:proofErr w:type="spellEnd"/>
      <w:r w:rsidRPr="00190F9F">
        <w:t xml:space="preserve"> сельсовета </w:t>
      </w:r>
    </w:p>
    <w:p w:rsidR="0071545B" w:rsidRPr="00190F9F" w:rsidRDefault="0071545B" w:rsidP="0071545B">
      <w:pPr>
        <w:ind w:left="6372"/>
        <w:jc w:val="right"/>
      </w:pPr>
      <w:r w:rsidRPr="00190F9F">
        <w:t xml:space="preserve">Венгеровского района </w:t>
      </w:r>
    </w:p>
    <w:p w:rsidR="0071545B" w:rsidRDefault="0071545B" w:rsidP="0071545B">
      <w:pPr>
        <w:ind w:left="6372"/>
        <w:jc w:val="right"/>
      </w:pPr>
      <w:r w:rsidRPr="00190F9F">
        <w:t xml:space="preserve">Новосибирской области </w:t>
      </w:r>
    </w:p>
    <w:p w:rsidR="0071545B" w:rsidRPr="00190F9F" w:rsidRDefault="0071545B" w:rsidP="0071545B">
      <w:pPr>
        <w:ind w:left="6372"/>
        <w:jc w:val="right"/>
      </w:pPr>
      <w:r>
        <w:t>о</w:t>
      </w:r>
      <w:r w:rsidRPr="00190F9F">
        <w:t>т</w:t>
      </w:r>
      <w:r>
        <w:t xml:space="preserve">  </w:t>
      </w:r>
      <w:r w:rsidRPr="00190F9F">
        <w:t xml:space="preserve"> </w:t>
      </w:r>
      <w:r w:rsidR="00967100">
        <w:t>15</w:t>
      </w:r>
      <w:r>
        <w:t>.</w:t>
      </w:r>
      <w:r w:rsidR="00967100">
        <w:t>11</w:t>
      </w:r>
      <w:r w:rsidRPr="00190F9F">
        <w:t>.201</w:t>
      </w:r>
      <w:r>
        <w:t>9  №</w:t>
      </w:r>
      <w:r w:rsidR="00967100">
        <w:t xml:space="preserve"> 40</w:t>
      </w:r>
    </w:p>
    <w:p w:rsidR="0071545B" w:rsidRDefault="0071545B" w:rsidP="0071545B">
      <w:pPr>
        <w:ind w:left="6372"/>
        <w:jc w:val="right"/>
      </w:pPr>
    </w:p>
    <w:p w:rsidR="0071545B" w:rsidRDefault="0071545B" w:rsidP="0071545B">
      <w:pPr>
        <w:ind w:left="6372"/>
      </w:pPr>
    </w:p>
    <w:p w:rsidR="0071545B" w:rsidRDefault="0071545B" w:rsidP="0071545B">
      <w:pPr>
        <w:ind w:left="6372"/>
      </w:pPr>
    </w:p>
    <w:p w:rsidR="0071545B" w:rsidRDefault="0071545B" w:rsidP="0071545B">
      <w:pPr>
        <w:ind w:left="6372"/>
      </w:pPr>
    </w:p>
    <w:p w:rsidR="0071545B" w:rsidRPr="00394637" w:rsidRDefault="0071545B" w:rsidP="0071545B">
      <w:pPr>
        <w:tabs>
          <w:tab w:val="left" w:pos="2535"/>
        </w:tabs>
        <w:jc w:val="center"/>
        <w:rPr>
          <w:b/>
        </w:rPr>
      </w:pPr>
      <w:r w:rsidRPr="00394637">
        <w:rPr>
          <w:b/>
        </w:rPr>
        <w:t xml:space="preserve">Источники финансирования дефицита бюджета </w:t>
      </w:r>
      <w:proofErr w:type="spellStart"/>
      <w:r>
        <w:rPr>
          <w:b/>
        </w:rPr>
        <w:t>Тартасского</w:t>
      </w:r>
      <w:proofErr w:type="spellEnd"/>
      <w:r w:rsidRPr="00394637">
        <w:rPr>
          <w:b/>
        </w:rPr>
        <w:t xml:space="preserve"> сельсовета на </w:t>
      </w:r>
      <w:r>
        <w:rPr>
          <w:b/>
        </w:rPr>
        <w:t>2019</w:t>
      </w:r>
      <w:r w:rsidRPr="00394637">
        <w:rPr>
          <w:b/>
        </w:rPr>
        <w:t xml:space="preserve"> год</w:t>
      </w:r>
    </w:p>
    <w:p w:rsidR="0071545B" w:rsidRDefault="0071545B" w:rsidP="0071545B">
      <w:pPr>
        <w:rPr>
          <w:szCs w:val="28"/>
        </w:rPr>
      </w:pPr>
    </w:p>
    <w:p w:rsidR="0071545B" w:rsidRDefault="0071545B" w:rsidP="0071545B">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4157"/>
        <w:gridCol w:w="2605"/>
      </w:tblGrid>
      <w:tr w:rsidR="0071545B" w:rsidTr="003606FE">
        <w:tc>
          <w:tcPr>
            <w:tcW w:w="2808" w:type="dxa"/>
          </w:tcPr>
          <w:p w:rsidR="0071545B" w:rsidRPr="00394637" w:rsidRDefault="0071545B" w:rsidP="003606FE">
            <w:pPr>
              <w:jc w:val="center"/>
            </w:pPr>
            <w:r w:rsidRPr="00394637">
              <w:t>КОД</w:t>
            </w:r>
          </w:p>
        </w:tc>
        <w:tc>
          <w:tcPr>
            <w:tcW w:w="4157" w:type="dxa"/>
          </w:tcPr>
          <w:p w:rsidR="0071545B" w:rsidRDefault="0071545B" w:rsidP="003606FE">
            <w:r>
              <w:t>Наименование кода группы</w:t>
            </w:r>
            <w:proofErr w:type="gramStart"/>
            <w:r>
              <w:t xml:space="preserve"> ,</w:t>
            </w:r>
            <w:proofErr w:type="gramEnd"/>
            <w:r>
              <w:t xml:space="preserve">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605" w:type="dxa"/>
          </w:tcPr>
          <w:p w:rsidR="0071545B" w:rsidRDefault="0071545B" w:rsidP="003606FE">
            <w:pPr>
              <w:rPr>
                <w:szCs w:val="28"/>
              </w:rPr>
            </w:pPr>
            <w:r>
              <w:rPr>
                <w:szCs w:val="28"/>
              </w:rPr>
              <w:t xml:space="preserve">            2019 год</w:t>
            </w:r>
          </w:p>
        </w:tc>
      </w:tr>
      <w:tr w:rsidR="0071545B" w:rsidTr="003606FE">
        <w:tc>
          <w:tcPr>
            <w:tcW w:w="2808" w:type="dxa"/>
          </w:tcPr>
          <w:p w:rsidR="0071545B" w:rsidRDefault="0071545B" w:rsidP="003606FE">
            <w:r>
              <w:t xml:space="preserve">01 05 00 </w:t>
            </w:r>
            <w:proofErr w:type="spellStart"/>
            <w:r>
              <w:t>00</w:t>
            </w:r>
            <w:proofErr w:type="spellEnd"/>
            <w:r>
              <w:t xml:space="preserve"> </w:t>
            </w:r>
            <w:proofErr w:type="spellStart"/>
            <w:r>
              <w:t>00</w:t>
            </w:r>
            <w:proofErr w:type="spellEnd"/>
            <w:r>
              <w:t xml:space="preserve"> 0000 000</w:t>
            </w:r>
          </w:p>
        </w:tc>
        <w:tc>
          <w:tcPr>
            <w:tcW w:w="4157" w:type="dxa"/>
          </w:tcPr>
          <w:p w:rsidR="0071545B" w:rsidRDefault="0071545B" w:rsidP="003606FE">
            <w:r>
              <w:t>Изменение остатков средств на счетах по учету средств бюджета</w:t>
            </w:r>
          </w:p>
        </w:tc>
        <w:tc>
          <w:tcPr>
            <w:tcW w:w="2605" w:type="dxa"/>
          </w:tcPr>
          <w:p w:rsidR="0071545B" w:rsidRDefault="0071545B" w:rsidP="003606FE">
            <w:r>
              <w:t>302773,31</w:t>
            </w:r>
          </w:p>
        </w:tc>
      </w:tr>
      <w:tr w:rsidR="0071545B" w:rsidTr="003606FE">
        <w:tc>
          <w:tcPr>
            <w:tcW w:w="2808" w:type="dxa"/>
          </w:tcPr>
          <w:p w:rsidR="0071545B" w:rsidRDefault="0071545B" w:rsidP="003606FE">
            <w:pPr>
              <w:rPr>
                <w:szCs w:val="28"/>
              </w:rPr>
            </w:pPr>
            <w:r>
              <w:t xml:space="preserve">01 05 00 </w:t>
            </w:r>
            <w:proofErr w:type="spellStart"/>
            <w:r>
              <w:t>00</w:t>
            </w:r>
            <w:proofErr w:type="spellEnd"/>
            <w:r>
              <w:t xml:space="preserve"> </w:t>
            </w:r>
            <w:proofErr w:type="spellStart"/>
            <w:r>
              <w:t>00</w:t>
            </w:r>
            <w:proofErr w:type="spellEnd"/>
            <w:r>
              <w:t xml:space="preserve"> 0000 500</w:t>
            </w:r>
          </w:p>
        </w:tc>
        <w:tc>
          <w:tcPr>
            <w:tcW w:w="4157" w:type="dxa"/>
          </w:tcPr>
          <w:p w:rsidR="0071545B" w:rsidRDefault="0071545B" w:rsidP="003606FE">
            <w:r>
              <w:t>Увеличение остатков средств бюджетов</w:t>
            </w:r>
          </w:p>
        </w:tc>
        <w:tc>
          <w:tcPr>
            <w:tcW w:w="2605" w:type="dxa"/>
          </w:tcPr>
          <w:p w:rsidR="0071545B" w:rsidRDefault="0071545B" w:rsidP="003606FE">
            <w:r>
              <w:t>-12596242,82</w:t>
            </w:r>
          </w:p>
        </w:tc>
      </w:tr>
      <w:tr w:rsidR="0071545B" w:rsidTr="003606FE">
        <w:tc>
          <w:tcPr>
            <w:tcW w:w="2808" w:type="dxa"/>
          </w:tcPr>
          <w:p w:rsidR="0071545B" w:rsidRDefault="0071545B" w:rsidP="003606FE">
            <w:pPr>
              <w:rPr>
                <w:szCs w:val="28"/>
              </w:rPr>
            </w:pPr>
            <w:r>
              <w:t xml:space="preserve">01 05 02 00 </w:t>
            </w:r>
            <w:proofErr w:type="spellStart"/>
            <w:r>
              <w:t>00</w:t>
            </w:r>
            <w:proofErr w:type="spellEnd"/>
            <w:r>
              <w:t xml:space="preserve"> 0000 500</w:t>
            </w:r>
          </w:p>
        </w:tc>
        <w:tc>
          <w:tcPr>
            <w:tcW w:w="4157" w:type="dxa"/>
          </w:tcPr>
          <w:p w:rsidR="0071545B" w:rsidRDefault="0071545B" w:rsidP="003606FE">
            <w:r>
              <w:t>Увеличение прочих остатков средств бюджетов</w:t>
            </w:r>
          </w:p>
        </w:tc>
        <w:tc>
          <w:tcPr>
            <w:tcW w:w="2605" w:type="dxa"/>
          </w:tcPr>
          <w:p w:rsidR="0071545B" w:rsidRDefault="0071545B" w:rsidP="003606FE">
            <w:r>
              <w:t>-12596242,82</w:t>
            </w:r>
          </w:p>
        </w:tc>
      </w:tr>
      <w:tr w:rsidR="0071545B" w:rsidTr="003606FE">
        <w:tc>
          <w:tcPr>
            <w:tcW w:w="2808" w:type="dxa"/>
          </w:tcPr>
          <w:p w:rsidR="0071545B" w:rsidRDefault="0071545B" w:rsidP="003606FE">
            <w:pPr>
              <w:rPr>
                <w:szCs w:val="28"/>
              </w:rPr>
            </w:pPr>
            <w:r>
              <w:t>01 05 02 01 00 0000 510</w:t>
            </w:r>
          </w:p>
        </w:tc>
        <w:tc>
          <w:tcPr>
            <w:tcW w:w="4157" w:type="dxa"/>
          </w:tcPr>
          <w:p w:rsidR="0071545B" w:rsidRDefault="0071545B" w:rsidP="003606FE">
            <w:r>
              <w:t>Увеличение прочих остатков денежных средств бюджетов</w:t>
            </w:r>
          </w:p>
        </w:tc>
        <w:tc>
          <w:tcPr>
            <w:tcW w:w="2605" w:type="dxa"/>
          </w:tcPr>
          <w:p w:rsidR="0071545B" w:rsidRDefault="0071545B" w:rsidP="003606FE">
            <w:r>
              <w:t>-12596242,82</w:t>
            </w:r>
          </w:p>
        </w:tc>
      </w:tr>
      <w:tr w:rsidR="0071545B" w:rsidTr="003606FE">
        <w:tc>
          <w:tcPr>
            <w:tcW w:w="2808" w:type="dxa"/>
          </w:tcPr>
          <w:p w:rsidR="0071545B" w:rsidRDefault="0071545B" w:rsidP="003606FE">
            <w:pPr>
              <w:rPr>
                <w:szCs w:val="28"/>
              </w:rPr>
            </w:pPr>
            <w:r>
              <w:t>01 05 02 01 05 0000 510</w:t>
            </w:r>
          </w:p>
        </w:tc>
        <w:tc>
          <w:tcPr>
            <w:tcW w:w="4157" w:type="dxa"/>
          </w:tcPr>
          <w:p w:rsidR="0071545B" w:rsidRDefault="0071545B" w:rsidP="003606FE">
            <w:r>
              <w:t xml:space="preserve">Увеличение прочих остатков денежных средств бюджетов поселений </w:t>
            </w:r>
          </w:p>
        </w:tc>
        <w:tc>
          <w:tcPr>
            <w:tcW w:w="2605" w:type="dxa"/>
          </w:tcPr>
          <w:p w:rsidR="0071545B" w:rsidRDefault="0071545B" w:rsidP="003606FE">
            <w:r>
              <w:t>-12596242,82</w:t>
            </w:r>
          </w:p>
        </w:tc>
      </w:tr>
      <w:tr w:rsidR="0071545B" w:rsidTr="003606FE">
        <w:tc>
          <w:tcPr>
            <w:tcW w:w="2808" w:type="dxa"/>
          </w:tcPr>
          <w:p w:rsidR="0071545B" w:rsidRDefault="0071545B" w:rsidP="003606FE">
            <w:pPr>
              <w:rPr>
                <w:szCs w:val="28"/>
              </w:rPr>
            </w:pPr>
            <w:r>
              <w:t xml:space="preserve">01 05 00 </w:t>
            </w:r>
            <w:proofErr w:type="spellStart"/>
            <w:r>
              <w:t>00</w:t>
            </w:r>
            <w:proofErr w:type="spellEnd"/>
            <w:r>
              <w:t xml:space="preserve"> </w:t>
            </w:r>
            <w:proofErr w:type="spellStart"/>
            <w:r>
              <w:t>00</w:t>
            </w:r>
            <w:proofErr w:type="spellEnd"/>
            <w:r>
              <w:t xml:space="preserve"> 0000 600</w:t>
            </w:r>
          </w:p>
        </w:tc>
        <w:tc>
          <w:tcPr>
            <w:tcW w:w="4157" w:type="dxa"/>
          </w:tcPr>
          <w:p w:rsidR="0071545B" w:rsidRDefault="0071545B" w:rsidP="003606FE">
            <w:r>
              <w:t>Уменьшение остатков средств бюджетов</w:t>
            </w:r>
          </w:p>
        </w:tc>
        <w:tc>
          <w:tcPr>
            <w:tcW w:w="2605" w:type="dxa"/>
          </w:tcPr>
          <w:p w:rsidR="0071545B" w:rsidRDefault="0071545B" w:rsidP="003606FE">
            <w:r>
              <w:t>12899016,13</w:t>
            </w:r>
          </w:p>
          <w:p w:rsidR="0071545B" w:rsidRDefault="0071545B" w:rsidP="003606FE"/>
        </w:tc>
      </w:tr>
      <w:tr w:rsidR="0071545B" w:rsidTr="003606FE">
        <w:tc>
          <w:tcPr>
            <w:tcW w:w="2808" w:type="dxa"/>
          </w:tcPr>
          <w:p w:rsidR="0071545B" w:rsidRDefault="0071545B" w:rsidP="003606FE">
            <w:pPr>
              <w:rPr>
                <w:szCs w:val="28"/>
              </w:rPr>
            </w:pPr>
            <w:r>
              <w:t xml:space="preserve">01 05 02 00 </w:t>
            </w:r>
            <w:proofErr w:type="spellStart"/>
            <w:r>
              <w:t>00</w:t>
            </w:r>
            <w:proofErr w:type="spellEnd"/>
            <w:r>
              <w:t xml:space="preserve"> 0000 600</w:t>
            </w:r>
          </w:p>
        </w:tc>
        <w:tc>
          <w:tcPr>
            <w:tcW w:w="4157" w:type="dxa"/>
          </w:tcPr>
          <w:p w:rsidR="0071545B" w:rsidRDefault="0071545B" w:rsidP="003606FE">
            <w:r>
              <w:t>Уменьшение прочих остатков средств бюджетов</w:t>
            </w:r>
          </w:p>
        </w:tc>
        <w:tc>
          <w:tcPr>
            <w:tcW w:w="2605" w:type="dxa"/>
          </w:tcPr>
          <w:p w:rsidR="0071545B" w:rsidRDefault="0071545B" w:rsidP="003606FE">
            <w:r>
              <w:t>12899016,13</w:t>
            </w:r>
          </w:p>
          <w:p w:rsidR="0071545B" w:rsidRDefault="0071545B" w:rsidP="003606FE"/>
        </w:tc>
      </w:tr>
      <w:tr w:rsidR="0071545B" w:rsidTr="003606FE">
        <w:tc>
          <w:tcPr>
            <w:tcW w:w="2808" w:type="dxa"/>
          </w:tcPr>
          <w:p w:rsidR="0071545B" w:rsidRDefault="0071545B" w:rsidP="003606FE">
            <w:pPr>
              <w:rPr>
                <w:szCs w:val="28"/>
              </w:rPr>
            </w:pPr>
            <w:r>
              <w:t>01 05 02 01 00 0000 610</w:t>
            </w:r>
          </w:p>
        </w:tc>
        <w:tc>
          <w:tcPr>
            <w:tcW w:w="4157" w:type="dxa"/>
          </w:tcPr>
          <w:p w:rsidR="0071545B" w:rsidRDefault="0071545B" w:rsidP="003606FE">
            <w:r>
              <w:t>Уменьшение прочих остатков денежных средств бюджетов</w:t>
            </w:r>
          </w:p>
        </w:tc>
        <w:tc>
          <w:tcPr>
            <w:tcW w:w="2605" w:type="dxa"/>
          </w:tcPr>
          <w:p w:rsidR="0071545B" w:rsidRDefault="0071545B" w:rsidP="003606FE">
            <w:r>
              <w:t>12899016,13</w:t>
            </w:r>
          </w:p>
          <w:p w:rsidR="0071545B" w:rsidRDefault="0071545B" w:rsidP="003606FE"/>
        </w:tc>
      </w:tr>
      <w:tr w:rsidR="0071545B" w:rsidTr="003606FE">
        <w:tc>
          <w:tcPr>
            <w:tcW w:w="2808" w:type="dxa"/>
          </w:tcPr>
          <w:p w:rsidR="0071545B" w:rsidRDefault="0071545B" w:rsidP="003606FE">
            <w:pPr>
              <w:rPr>
                <w:szCs w:val="28"/>
              </w:rPr>
            </w:pPr>
            <w:r>
              <w:t>01 05 02 00 05 0000 610</w:t>
            </w:r>
          </w:p>
        </w:tc>
        <w:tc>
          <w:tcPr>
            <w:tcW w:w="4157" w:type="dxa"/>
          </w:tcPr>
          <w:p w:rsidR="0071545B" w:rsidRDefault="0071545B" w:rsidP="003606FE">
            <w:r>
              <w:t>Уменьшение прочих остатков денежных средств бюджетов поселений</w:t>
            </w:r>
          </w:p>
        </w:tc>
        <w:tc>
          <w:tcPr>
            <w:tcW w:w="2605" w:type="dxa"/>
          </w:tcPr>
          <w:p w:rsidR="0071545B" w:rsidRDefault="0071545B" w:rsidP="003606FE">
            <w:r>
              <w:t>12899016,13</w:t>
            </w:r>
          </w:p>
          <w:p w:rsidR="0071545B" w:rsidRDefault="0071545B" w:rsidP="003606FE"/>
        </w:tc>
      </w:tr>
      <w:tr w:rsidR="0071545B" w:rsidTr="003606FE">
        <w:tc>
          <w:tcPr>
            <w:tcW w:w="2808" w:type="dxa"/>
          </w:tcPr>
          <w:p w:rsidR="0071545B" w:rsidRDefault="0071545B" w:rsidP="003606FE"/>
        </w:tc>
        <w:tc>
          <w:tcPr>
            <w:tcW w:w="4157" w:type="dxa"/>
          </w:tcPr>
          <w:p w:rsidR="0071545B" w:rsidRDefault="0071545B" w:rsidP="003606FE">
            <w:r>
              <w:t xml:space="preserve">Источники финансирования дефицита </w:t>
            </w:r>
            <w:proofErr w:type="spellStart"/>
            <w:r>
              <w:t>Тартасского</w:t>
            </w:r>
            <w:proofErr w:type="spellEnd"/>
            <w:r>
              <w:t xml:space="preserve"> сельсовета, всего</w:t>
            </w:r>
          </w:p>
        </w:tc>
        <w:tc>
          <w:tcPr>
            <w:tcW w:w="2605" w:type="dxa"/>
          </w:tcPr>
          <w:p w:rsidR="0071545B" w:rsidRDefault="0071545B" w:rsidP="003606FE">
            <w:pPr>
              <w:jc w:val="both"/>
            </w:pPr>
            <w:r>
              <w:t>302773,31</w:t>
            </w:r>
          </w:p>
        </w:tc>
      </w:tr>
    </w:tbl>
    <w:p w:rsidR="0071545B" w:rsidRDefault="0071545B" w:rsidP="0071545B"/>
    <w:p w:rsidR="0071545B" w:rsidRDefault="0071545B" w:rsidP="0071545B"/>
    <w:p w:rsidR="0071545B" w:rsidRDefault="0071545B" w:rsidP="0071545B">
      <w:pPr>
        <w:jc w:val="center"/>
        <w:rPr>
          <w:sz w:val="22"/>
          <w:szCs w:val="22"/>
        </w:rPr>
      </w:pPr>
      <w:r>
        <w:rPr>
          <w:sz w:val="22"/>
          <w:szCs w:val="22"/>
        </w:rPr>
        <w:t xml:space="preserve">                                                                          </w:t>
      </w:r>
    </w:p>
    <w:p w:rsidR="0071545B" w:rsidRDefault="0071545B" w:rsidP="0071545B">
      <w:pPr>
        <w:rPr>
          <w:sz w:val="22"/>
          <w:szCs w:val="22"/>
        </w:rPr>
      </w:pPr>
    </w:p>
    <w:p w:rsidR="0071545B" w:rsidRDefault="0071545B" w:rsidP="0071545B">
      <w:pPr>
        <w:rPr>
          <w:sz w:val="22"/>
          <w:szCs w:val="22"/>
        </w:rPr>
      </w:pPr>
    </w:p>
    <w:p w:rsidR="0071545B" w:rsidRDefault="0071545B" w:rsidP="0071545B">
      <w:pPr>
        <w:rPr>
          <w:sz w:val="22"/>
          <w:szCs w:val="22"/>
        </w:rPr>
      </w:pPr>
    </w:p>
    <w:p w:rsidR="0071545B" w:rsidRDefault="0071545B" w:rsidP="0071545B"/>
    <w:p w:rsidR="0071545B" w:rsidRDefault="0071545B" w:rsidP="0071545B"/>
    <w:p w:rsidR="003F4D3E" w:rsidRDefault="0071545B" w:rsidP="003F4D3E">
      <w:r>
        <w:lastRenderedPageBreak/>
        <w:t xml:space="preserve">                                                 </w:t>
      </w:r>
      <w:r w:rsidR="003F4D3E">
        <w:t xml:space="preserve">                         </w:t>
      </w:r>
    </w:p>
    <w:p w:rsidR="003F4D3E" w:rsidRDefault="003F4D3E" w:rsidP="003F4D3E">
      <w:pPr>
        <w:jc w:val="center"/>
        <w:rPr>
          <w:b/>
          <w:sz w:val="28"/>
          <w:szCs w:val="28"/>
        </w:rPr>
      </w:pPr>
      <w:r>
        <w:rPr>
          <w:b/>
          <w:sz w:val="28"/>
          <w:szCs w:val="28"/>
        </w:rPr>
        <w:t xml:space="preserve">С </w:t>
      </w:r>
      <w:proofErr w:type="gramStart"/>
      <w:r>
        <w:rPr>
          <w:b/>
          <w:sz w:val="28"/>
          <w:szCs w:val="28"/>
        </w:rPr>
        <w:t>П</w:t>
      </w:r>
      <w:proofErr w:type="gramEnd"/>
      <w:r>
        <w:rPr>
          <w:b/>
          <w:sz w:val="28"/>
          <w:szCs w:val="28"/>
        </w:rPr>
        <w:t xml:space="preserve"> И С О К</w:t>
      </w:r>
    </w:p>
    <w:p w:rsidR="003F4D3E" w:rsidRDefault="003F4D3E" w:rsidP="003F4D3E">
      <w:pPr>
        <w:jc w:val="center"/>
        <w:rPr>
          <w:b/>
          <w:sz w:val="28"/>
          <w:szCs w:val="28"/>
        </w:rPr>
      </w:pPr>
      <w:r>
        <w:rPr>
          <w:b/>
          <w:sz w:val="28"/>
          <w:szCs w:val="28"/>
        </w:rPr>
        <w:t xml:space="preserve">депутатов Совета  депутатов </w:t>
      </w:r>
      <w:proofErr w:type="spellStart"/>
      <w:r>
        <w:rPr>
          <w:b/>
          <w:sz w:val="28"/>
          <w:szCs w:val="28"/>
        </w:rPr>
        <w:t>Тартасского</w:t>
      </w:r>
      <w:proofErr w:type="spellEnd"/>
      <w:r>
        <w:rPr>
          <w:b/>
          <w:sz w:val="28"/>
          <w:szCs w:val="28"/>
        </w:rPr>
        <w:t xml:space="preserve"> сельсовета</w:t>
      </w:r>
    </w:p>
    <w:p w:rsidR="003F4D3E" w:rsidRDefault="003F4D3E" w:rsidP="003F4D3E">
      <w:pPr>
        <w:jc w:val="center"/>
        <w:rPr>
          <w:b/>
          <w:sz w:val="28"/>
          <w:szCs w:val="28"/>
        </w:rPr>
      </w:pPr>
      <w:r>
        <w:rPr>
          <w:b/>
          <w:sz w:val="28"/>
          <w:szCs w:val="28"/>
        </w:rPr>
        <w:t>Венгеровского района Новосибирской области</w:t>
      </w:r>
    </w:p>
    <w:p w:rsidR="003F4D3E" w:rsidRDefault="003F4D3E" w:rsidP="003F4D3E">
      <w:pPr>
        <w:jc w:val="center"/>
        <w:rPr>
          <w:b/>
          <w:sz w:val="28"/>
          <w:szCs w:val="28"/>
        </w:rPr>
      </w:pPr>
      <w:r>
        <w:rPr>
          <w:b/>
          <w:sz w:val="28"/>
          <w:szCs w:val="28"/>
        </w:rPr>
        <w:t>присутствующих на сессии 15.11.2019 года.</w:t>
      </w:r>
    </w:p>
    <w:p w:rsidR="003F4D3E" w:rsidRDefault="003F4D3E" w:rsidP="003F4D3E">
      <w:pPr>
        <w:tabs>
          <w:tab w:val="left" w:pos="7545"/>
        </w:tabs>
        <w:jc w:val="center"/>
        <w:rPr>
          <w:sz w:val="28"/>
          <w:szCs w:val="28"/>
        </w:rPr>
      </w:pPr>
    </w:p>
    <w:p w:rsidR="003F4D3E" w:rsidRDefault="003F4D3E" w:rsidP="003F4D3E">
      <w:pPr>
        <w:jc w:val="center"/>
        <w:rPr>
          <w:sz w:val="28"/>
          <w:szCs w:val="28"/>
        </w:rPr>
      </w:pPr>
    </w:p>
    <w:p w:rsidR="003F4D3E" w:rsidRDefault="003F4D3E" w:rsidP="003F4D3E">
      <w:pPr>
        <w:jc w:val="center"/>
        <w:rPr>
          <w:sz w:val="28"/>
          <w:szCs w:val="28"/>
        </w:rPr>
      </w:pPr>
    </w:p>
    <w:p w:rsidR="003F4D3E" w:rsidRDefault="003F4D3E" w:rsidP="003F4D3E">
      <w:pPr>
        <w:numPr>
          <w:ilvl w:val="0"/>
          <w:numId w:val="1"/>
        </w:numPr>
        <w:shd w:val="clear" w:color="auto" w:fill="FFFFFF"/>
        <w:rPr>
          <w:sz w:val="28"/>
          <w:szCs w:val="28"/>
        </w:rPr>
      </w:pPr>
      <w:r>
        <w:rPr>
          <w:sz w:val="28"/>
          <w:szCs w:val="28"/>
        </w:rPr>
        <w:t xml:space="preserve">Евсютина Людмила </w:t>
      </w:r>
      <w:proofErr w:type="spellStart"/>
      <w:r>
        <w:rPr>
          <w:sz w:val="28"/>
          <w:szCs w:val="28"/>
        </w:rPr>
        <w:t>Пантилеевна</w:t>
      </w:r>
      <w:proofErr w:type="spellEnd"/>
    </w:p>
    <w:p w:rsidR="003F4D3E" w:rsidRDefault="003F4D3E" w:rsidP="003F4D3E">
      <w:pPr>
        <w:numPr>
          <w:ilvl w:val="0"/>
          <w:numId w:val="1"/>
        </w:numPr>
        <w:shd w:val="clear" w:color="auto" w:fill="FFFFFF"/>
        <w:rPr>
          <w:sz w:val="28"/>
          <w:szCs w:val="28"/>
        </w:rPr>
      </w:pPr>
      <w:proofErr w:type="spellStart"/>
      <w:r>
        <w:rPr>
          <w:sz w:val="28"/>
          <w:szCs w:val="28"/>
        </w:rPr>
        <w:t>Ионычева</w:t>
      </w:r>
      <w:proofErr w:type="spellEnd"/>
      <w:r>
        <w:rPr>
          <w:sz w:val="28"/>
          <w:szCs w:val="28"/>
        </w:rPr>
        <w:t xml:space="preserve"> Галина Степановна</w:t>
      </w:r>
    </w:p>
    <w:p w:rsidR="003F4D3E" w:rsidRDefault="003F4D3E" w:rsidP="003F4D3E">
      <w:pPr>
        <w:numPr>
          <w:ilvl w:val="0"/>
          <w:numId w:val="1"/>
        </w:numPr>
        <w:shd w:val="clear" w:color="auto" w:fill="FFFFFF"/>
        <w:rPr>
          <w:sz w:val="28"/>
          <w:szCs w:val="28"/>
        </w:rPr>
      </w:pPr>
      <w:r>
        <w:rPr>
          <w:sz w:val="28"/>
          <w:szCs w:val="28"/>
        </w:rPr>
        <w:t>Лебедев Владимир Иванович</w:t>
      </w:r>
    </w:p>
    <w:p w:rsidR="003F4D3E" w:rsidRDefault="003F4D3E" w:rsidP="003F4D3E">
      <w:pPr>
        <w:numPr>
          <w:ilvl w:val="0"/>
          <w:numId w:val="1"/>
        </w:numPr>
        <w:shd w:val="clear" w:color="auto" w:fill="FFFFFF"/>
        <w:rPr>
          <w:sz w:val="28"/>
          <w:szCs w:val="28"/>
        </w:rPr>
      </w:pPr>
      <w:r>
        <w:rPr>
          <w:sz w:val="28"/>
          <w:szCs w:val="28"/>
        </w:rPr>
        <w:t>Принц Владимир Робертович</w:t>
      </w:r>
    </w:p>
    <w:p w:rsidR="003F4D3E" w:rsidRDefault="003F4D3E" w:rsidP="003F4D3E">
      <w:pPr>
        <w:numPr>
          <w:ilvl w:val="0"/>
          <w:numId w:val="1"/>
        </w:numPr>
        <w:shd w:val="clear" w:color="auto" w:fill="FFFFFF"/>
        <w:rPr>
          <w:sz w:val="28"/>
          <w:szCs w:val="28"/>
        </w:rPr>
      </w:pPr>
      <w:r>
        <w:rPr>
          <w:sz w:val="28"/>
          <w:szCs w:val="28"/>
        </w:rPr>
        <w:t>Сичкарёв Леонид Александрович</w:t>
      </w:r>
    </w:p>
    <w:p w:rsidR="003F4D3E" w:rsidRDefault="003F4D3E" w:rsidP="003F4D3E">
      <w:pPr>
        <w:numPr>
          <w:ilvl w:val="0"/>
          <w:numId w:val="1"/>
        </w:numPr>
        <w:shd w:val="clear" w:color="auto" w:fill="FFFFFF"/>
        <w:rPr>
          <w:sz w:val="28"/>
          <w:szCs w:val="28"/>
        </w:rPr>
      </w:pPr>
      <w:r>
        <w:rPr>
          <w:sz w:val="28"/>
          <w:szCs w:val="28"/>
        </w:rPr>
        <w:t>Солодовник Марина Николаевна</w:t>
      </w:r>
    </w:p>
    <w:p w:rsidR="003F4D3E" w:rsidRDefault="003F4D3E" w:rsidP="003F4D3E">
      <w:pPr>
        <w:numPr>
          <w:ilvl w:val="0"/>
          <w:numId w:val="1"/>
        </w:numPr>
        <w:shd w:val="clear" w:color="auto" w:fill="FFFFFF"/>
        <w:rPr>
          <w:sz w:val="28"/>
          <w:szCs w:val="28"/>
        </w:rPr>
      </w:pPr>
      <w:r>
        <w:rPr>
          <w:sz w:val="28"/>
          <w:szCs w:val="28"/>
        </w:rPr>
        <w:t>Чубарова Юлия Владимировна</w:t>
      </w:r>
    </w:p>
    <w:p w:rsidR="003F4D3E" w:rsidRDefault="003F4D3E" w:rsidP="003F4D3E">
      <w:pPr>
        <w:widowControl w:val="0"/>
        <w:autoSpaceDE w:val="0"/>
        <w:autoSpaceDN w:val="0"/>
        <w:adjustRightInd w:val="0"/>
        <w:ind w:firstLine="720"/>
        <w:jc w:val="both"/>
        <w:rPr>
          <w:sz w:val="28"/>
          <w:szCs w:val="28"/>
        </w:rPr>
      </w:pPr>
    </w:p>
    <w:p w:rsidR="003F4D3E" w:rsidRDefault="003F4D3E" w:rsidP="003F4D3E">
      <w:pPr>
        <w:tabs>
          <w:tab w:val="left" w:pos="1455"/>
        </w:tabs>
      </w:pPr>
    </w:p>
    <w:p w:rsidR="003F4D3E" w:rsidRDefault="003F4D3E" w:rsidP="003F4D3E"/>
    <w:p w:rsidR="003F4D3E" w:rsidRDefault="003F4D3E" w:rsidP="003F4D3E"/>
    <w:p w:rsidR="003F4D3E" w:rsidRDefault="003F4D3E" w:rsidP="003F4D3E"/>
    <w:p w:rsidR="003F4D3E" w:rsidRDefault="003F4D3E" w:rsidP="003F4D3E"/>
    <w:p w:rsidR="002F12CA" w:rsidRDefault="002F12CA"/>
    <w:sectPr w:rsidR="002F12CA" w:rsidSect="002F1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iosCond">
    <w:altName w:val="HeliosCond"/>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4">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0">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1">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7">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2">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6">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8">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30">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31">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27"/>
  </w:num>
  <w:num w:numId="10">
    <w:abstractNumId w:val="7"/>
  </w:num>
  <w:num w:numId="11">
    <w:abstractNumId w:val="30"/>
  </w:num>
  <w:num w:numId="12">
    <w:abstractNumId w:val="21"/>
  </w:num>
  <w:num w:numId="13">
    <w:abstractNumId w:val="25"/>
  </w:num>
  <w:num w:numId="14">
    <w:abstractNumId w:val="22"/>
  </w:num>
  <w:num w:numId="15">
    <w:abstractNumId w:val="8"/>
  </w:num>
  <w:num w:numId="16">
    <w:abstractNumId w:val="0"/>
  </w:num>
  <w:num w:numId="17">
    <w:abstractNumId w:val="4"/>
  </w:num>
  <w:num w:numId="18">
    <w:abstractNumId w:val="16"/>
  </w:num>
  <w:num w:numId="19">
    <w:abstractNumId w:val="19"/>
  </w:num>
  <w:num w:numId="20">
    <w:abstractNumId w:val="23"/>
  </w:num>
  <w:num w:numId="21">
    <w:abstractNumId w:val="31"/>
  </w:num>
  <w:num w:numId="22">
    <w:abstractNumId w:val="28"/>
  </w:num>
  <w:num w:numId="23">
    <w:abstractNumId w:val="14"/>
  </w:num>
  <w:num w:numId="24">
    <w:abstractNumId w:val="15"/>
  </w:num>
  <w:num w:numId="25">
    <w:abstractNumId w:val="9"/>
  </w:num>
  <w:num w:numId="26">
    <w:abstractNumId w:val="1"/>
  </w:num>
  <w:num w:numId="27">
    <w:abstractNumId w:val="34"/>
  </w:num>
  <w:num w:numId="28">
    <w:abstractNumId w:val="11"/>
  </w:num>
  <w:num w:numId="29">
    <w:abstractNumId w:val="6"/>
  </w:num>
  <w:num w:numId="30">
    <w:abstractNumId w:val="32"/>
  </w:num>
  <w:num w:numId="31">
    <w:abstractNumId w:val="20"/>
  </w:num>
  <w:num w:numId="32">
    <w:abstractNumId w:val="3"/>
  </w:num>
  <w:num w:numId="33">
    <w:abstractNumId w:val="5"/>
  </w:num>
  <w:num w:numId="34">
    <w:abstractNumId w:val="17"/>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D3E"/>
    <w:rsid w:val="000C7256"/>
    <w:rsid w:val="0012191D"/>
    <w:rsid w:val="00125590"/>
    <w:rsid w:val="001402CD"/>
    <w:rsid w:val="00255671"/>
    <w:rsid w:val="002A2826"/>
    <w:rsid w:val="002D3DB9"/>
    <w:rsid w:val="002E779F"/>
    <w:rsid w:val="002F12CA"/>
    <w:rsid w:val="003606FE"/>
    <w:rsid w:val="00373BB5"/>
    <w:rsid w:val="003D6DC5"/>
    <w:rsid w:val="003F4D3E"/>
    <w:rsid w:val="00403E94"/>
    <w:rsid w:val="00524D90"/>
    <w:rsid w:val="005373E2"/>
    <w:rsid w:val="00574735"/>
    <w:rsid w:val="005E364B"/>
    <w:rsid w:val="006776BA"/>
    <w:rsid w:val="0071545B"/>
    <w:rsid w:val="00724422"/>
    <w:rsid w:val="00735A06"/>
    <w:rsid w:val="00774CD7"/>
    <w:rsid w:val="007951BD"/>
    <w:rsid w:val="008439D7"/>
    <w:rsid w:val="00874963"/>
    <w:rsid w:val="008A29FB"/>
    <w:rsid w:val="008A6C40"/>
    <w:rsid w:val="008C1698"/>
    <w:rsid w:val="008F713F"/>
    <w:rsid w:val="00942493"/>
    <w:rsid w:val="00967100"/>
    <w:rsid w:val="00A03923"/>
    <w:rsid w:val="00A751C3"/>
    <w:rsid w:val="00B2685A"/>
    <w:rsid w:val="00B32AB1"/>
    <w:rsid w:val="00BB2581"/>
    <w:rsid w:val="00C45328"/>
    <w:rsid w:val="00C6639D"/>
    <w:rsid w:val="00D112DF"/>
    <w:rsid w:val="00EF2830"/>
    <w:rsid w:val="00EF29FD"/>
    <w:rsid w:val="00F84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13F"/>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nhideWhenUsed/>
    <w:qFormat/>
    <w:rsid w:val="008F713F"/>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71545B"/>
    <w:pPr>
      <w:keepNext/>
      <w:spacing w:before="240" w:after="60"/>
      <w:outlineLvl w:val="2"/>
    </w:pPr>
    <w:rPr>
      <w:rFonts w:ascii="Arial" w:hAnsi="Arial"/>
      <w:b/>
      <w:bCs/>
      <w:sz w:val="26"/>
      <w:szCs w:val="26"/>
    </w:rPr>
  </w:style>
  <w:style w:type="paragraph" w:styleId="5">
    <w:name w:val="heading 5"/>
    <w:basedOn w:val="a"/>
    <w:next w:val="a"/>
    <w:link w:val="50"/>
    <w:qFormat/>
    <w:rsid w:val="0071545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4D3E"/>
    <w:pPr>
      <w:spacing w:before="100" w:beforeAutospacing="1" w:after="100" w:afterAutospacing="1"/>
    </w:pPr>
  </w:style>
  <w:style w:type="paragraph" w:customStyle="1" w:styleId="Pa14">
    <w:name w:val="Pa14"/>
    <w:basedOn w:val="a"/>
    <w:next w:val="a"/>
    <w:uiPriority w:val="99"/>
    <w:semiHidden/>
    <w:rsid w:val="003F4D3E"/>
    <w:pPr>
      <w:autoSpaceDE w:val="0"/>
      <w:autoSpaceDN w:val="0"/>
      <w:adjustRightInd w:val="0"/>
      <w:spacing w:line="221" w:lineRule="atLeast"/>
    </w:pPr>
    <w:rPr>
      <w:rFonts w:ascii="HeliosCond" w:hAnsi="HeliosCond"/>
    </w:rPr>
  </w:style>
  <w:style w:type="character" w:styleId="a4">
    <w:name w:val="Hyperlink"/>
    <w:basedOn w:val="a0"/>
    <w:uiPriority w:val="99"/>
    <w:semiHidden/>
    <w:unhideWhenUsed/>
    <w:rsid w:val="003F4D3E"/>
    <w:rPr>
      <w:color w:val="0000FF"/>
      <w:u w:val="single"/>
    </w:rPr>
  </w:style>
  <w:style w:type="character" w:customStyle="1" w:styleId="10">
    <w:name w:val="Заголовок 1 Знак"/>
    <w:basedOn w:val="a0"/>
    <w:link w:val="1"/>
    <w:rsid w:val="008F713F"/>
    <w:rPr>
      <w:rFonts w:ascii="Cambria" w:eastAsia="Times New Roman" w:hAnsi="Cambria" w:cs="Times New Roman"/>
      <w:b/>
      <w:bCs/>
      <w:color w:val="365F91"/>
      <w:sz w:val="28"/>
      <w:szCs w:val="28"/>
    </w:rPr>
  </w:style>
  <w:style w:type="character" w:customStyle="1" w:styleId="20">
    <w:name w:val="Заголовок 2 Знак"/>
    <w:basedOn w:val="a0"/>
    <w:link w:val="2"/>
    <w:rsid w:val="008F713F"/>
    <w:rPr>
      <w:rFonts w:ascii="Cambria" w:eastAsia="Times New Roman" w:hAnsi="Cambria" w:cs="Times New Roman"/>
      <w:b/>
      <w:bCs/>
      <w:color w:val="4F81BD"/>
      <w:sz w:val="26"/>
      <w:szCs w:val="26"/>
    </w:rPr>
  </w:style>
  <w:style w:type="paragraph" w:styleId="a5">
    <w:name w:val="List Paragraph"/>
    <w:basedOn w:val="a"/>
    <w:uiPriority w:val="34"/>
    <w:qFormat/>
    <w:rsid w:val="008F713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8F71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8F713F"/>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8F713F"/>
    <w:pPr>
      <w:spacing w:before="100" w:beforeAutospacing="1" w:after="100" w:afterAutospacing="1"/>
    </w:pPr>
  </w:style>
  <w:style w:type="character" w:customStyle="1" w:styleId="11">
    <w:name w:val="Гиперссылка1"/>
    <w:basedOn w:val="a0"/>
    <w:rsid w:val="008F713F"/>
  </w:style>
  <w:style w:type="paragraph" w:styleId="a6">
    <w:name w:val="Balloon Text"/>
    <w:basedOn w:val="a"/>
    <w:link w:val="a7"/>
    <w:uiPriority w:val="99"/>
    <w:semiHidden/>
    <w:unhideWhenUsed/>
    <w:rsid w:val="008F713F"/>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8F713F"/>
    <w:rPr>
      <w:rFonts w:ascii="Tahoma" w:eastAsia="Calibri" w:hAnsi="Tahoma" w:cs="Tahoma"/>
      <w:sz w:val="16"/>
      <w:szCs w:val="16"/>
    </w:rPr>
  </w:style>
  <w:style w:type="paragraph" w:customStyle="1" w:styleId="s22">
    <w:name w:val="s_22"/>
    <w:basedOn w:val="a"/>
    <w:rsid w:val="008F713F"/>
    <w:pPr>
      <w:spacing w:before="100" w:beforeAutospacing="1" w:after="100" w:afterAutospacing="1"/>
    </w:pPr>
  </w:style>
  <w:style w:type="character" w:styleId="a8">
    <w:name w:val="Emphasis"/>
    <w:basedOn w:val="a0"/>
    <w:uiPriority w:val="20"/>
    <w:qFormat/>
    <w:rsid w:val="008F713F"/>
    <w:rPr>
      <w:i/>
      <w:iCs/>
    </w:rPr>
  </w:style>
  <w:style w:type="paragraph" w:styleId="a9">
    <w:name w:val="header"/>
    <w:basedOn w:val="a"/>
    <w:link w:val="aa"/>
    <w:uiPriority w:val="99"/>
    <w:unhideWhenUsed/>
    <w:rsid w:val="008F713F"/>
    <w:pPr>
      <w:tabs>
        <w:tab w:val="center" w:pos="4677"/>
        <w:tab w:val="right" w:pos="9355"/>
      </w:tabs>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8F713F"/>
    <w:rPr>
      <w:rFonts w:ascii="Calibri" w:eastAsia="Calibri" w:hAnsi="Calibri" w:cs="Times New Roman"/>
    </w:rPr>
  </w:style>
  <w:style w:type="paragraph" w:styleId="ab">
    <w:name w:val="footer"/>
    <w:basedOn w:val="a"/>
    <w:link w:val="ac"/>
    <w:uiPriority w:val="99"/>
    <w:unhideWhenUsed/>
    <w:rsid w:val="008F713F"/>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8F713F"/>
    <w:rPr>
      <w:rFonts w:ascii="Calibri" w:eastAsia="Calibri" w:hAnsi="Calibri" w:cs="Times New Roman"/>
    </w:rPr>
  </w:style>
  <w:style w:type="character" w:styleId="ad">
    <w:name w:val="Strong"/>
    <w:uiPriority w:val="22"/>
    <w:qFormat/>
    <w:rsid w:val="00EF2830"/>
    <w:rPr>
      <w:b/>
      <w:bCs/>
    </w:rPr>
  </w:style>
  <w:style w:type="character" w:customStyle="1" w:styleId="30">
    <w:name w:val="Заголовок 3 Знак"/>
    <w:basedOn w:val="a0"/>
    <w:link w:val="3"/>
    <w:rsid w:val="0071545B"/>
    <w:rPr>
      <w:rFonts w:ascii="Arial" w:eastAsia="Times New Roman" w:hAnsi="Arial" w:cs="Times New Roman"/>
      <w:b/>
      <w:bCs/>
      <w:sz w:val="26"/>
      <w:szCs w:val="26"/>
    </w:rPr>
  </w:style>
  <w:style w:type="character" w:customStyle="1" w:styleId="50">
    <w:name w:val="Заголовок 5 Знак"/>
    <w:basedOn w:val="a0"/>
    <w:link w:val="5"/>
    <w:rsid w:val="0071545B"/>
    <w:rPr>
      <w:rFonts w:ascii="Times New Roman" w:eastAsia="Times New Roman" w:hAnsi="Times New Roman" w:cs="Times New Roman"/>
      <w:b/>
      <w:bCs/>
      <w:i/>
      <w:iCs/>
      <w:sz w:val="26"/>
      <w:szCs w:val="26"/>
    </w:rPr>
  </w:style>
  <w:style w:type="paragraph" w:customStyle="1" w:styleId="ConsNormal">
    <w:name w:val="ConsNormal"/>
    <w:rsid w:val="0071545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Title"/>
    <w:basedOn w:val="a"/>
    <w:link w:val="af"/>
    <w:qFormat/>
    <w:rsid w:val="0071545B"/>
    <w:pPr>
      <w:ind w:left="1416" w:hanging="1236"/>
      <w:jc w:val="center"/>
    </w:pPr>
    <w:rPr>
      <w:b/>
      <w:bCs/>
      <w:sz w:val="28"/>
      <w:szCs w:val="28"/>
    </w:rPr>
  </w:style>
  <w:style w:type="character" w:customStyle="1" w:styleId="af">
    <w:name w:val="Название Знак"/>
    <w:basedOn w:val="a0"/>
    <w:link w:val="ae"/>
    <w:rsid w:val="0071545B"/>
    <w:rPr>
      <w:rFonts w:ascii="Times New Roman" w:eastAsia="Times New Roman" w:hAnsi="Times New Roman" w:cs="Times New Roman"/>
      <w:b/>
      <w:bCs/>
      <w:sz w:val="28"/>
      <w:szCs w:val="28"/>
    </w:rPr>
  </w:style>
  <w:style w:type="paragraph" w:styleId="af0">
    <w:name w:val="Body Text"/>
    <w:basedOn w:val="a"/>
    <w:link w:val="af1"/>
    <w:rsid w:val="0071545B"/>
    <w:pPr>
      <w:jc w:val="center"/>
    </w:pPr>
    <w:rPr>
      <w:b/>
      <w:sz w:val="28"/>
    </w:rPr>
  </w:style>
  <w:style w:type="character" w:customStyle="1" w:styleId="af1">
    <w:name w:val="Основной текст Знак"/>
    <w:basedOn w:val="a0"/>
    <w:link w:val="af0"/>
    <w:rsid w:val="0071545B"/>
    <w:rPr>
      <w:rFonts w:ascii="Times New Roman" w:eastAsia="Times New Roman" w:hAnsi="Times New Roman" w:cs="Times New Roman"/>
      <w:b/>
      <w:sz w:val="28"/>
      <w:szCs w:val="24"/>
    </w:rPr>
  </w:style>
  <w:style w:type="paragraph" w:styleId="af2">
    <w:name w:val="Body Text Indent"/>
    <w:basedOn w:val="a"/>
    <w:link w:val="af3"/>
    <w:rsid w:val="0071545B"/>
    <w:pPr>
      <w:ind w:firstLine="840"/>
      <w:jc w:val="both"/>
    </w:pPr>
    <w:rPr>
      <w:sz w:val="28"/>
    </w:rPr>
  </w:style>
  <w:style w:type="character" w:customStyle="1" w:styleId="af3">
    <w:name w:val="Основной текст с отступом Знак"/>
    <w:basedOn w:val="a0"/>
    <w:link w:val="af2"/>
    <w:rsid w:val="0071545B"/>
    <w:rPr>
      <w:rFonts w:ascii="Times New Roman" w:eastAsia="Times New Roman" w:hAnsi="Times New Roman" w:cs="Times New Roman"/>
      <w:sz w:val="28"/>
      <w:szCs w:val="24"/>
    </w:rPr>
  </w:style>
  <w:style w:type="paragraph" w:styleId="21">
    <w:name w:val="Body Text 2"/>
    <w:basedOn w:val="a"/>
    <w:link w:val="22"/>
    <w:rsid w:val="0071545B"/>
    <w:pPr>
      <w:jc w:val="both"/>
    </w:pPr>
    <w:rPr>
      <w:bCs/>
      <w:sz w:val="28"/>
    </w:rPr>
  </w:style>
  <w:style w:type="character" w:customStyle="1" w:styleId="22">
    <w:name w:val="Основной текст 2 Знак"/>
    <w:basedOn w:val="a0"/>
    <w:link w:val="21"/>
    <w:rsid w:val="0071545B"/>
    <w:rPr>
      <w:rFonts w:ascii="Times New Roman" w:eastAsia="Times New Roman" w:hAnsi="Times New Roman" w:cs="Times New Roman"/>
      <w:bCs/>
      <w:sz w:val="28"/>
      <w:szCs w:val="24"/>
    </w:rPr>
  </w:style>
  <w:style w:type="paragraph" w:styleId="31">
    <w:name w:val="Body Text 3"/>
    <w:basedOn w:val="a"/>
    <w:link w:val="32"/>
    <w:rsid w:val="0071545B"/>
  </w:style>
  <w:style w:type="character" w:customStyle="1" w:styleId="32">
    <w:name w:val="Основной текст 3 Знак"/>
    <w:basedOn w:val="a0"/>
    <w:link w:val="31"/>
    <w:rsid w:val="0071545B"/>
    <w:rPr>
      <w:rFonts w:ascii="Times New Roman" w:eastAsia="Times New Roman" w:hAnsi="Times New Roman" w:cs="Times New Roman"/>
      <w:sz w:val="24"/>
      <w:szCs w:val="24"/>
    </w:rPr>
  </w:style>
  <w:style w:type="character" w:customStyle="1" w:styleId="af4">
    <w:name w:val="Цветовое выделение"/>
    <w:rsid w:val="0071545B"/>
    <w:rPr>
      <w:b/>
      <w:bCs/>
      <w:color w:val="000080"/>
    </w:rPr>
  </w:style>
  <w:style w:type="paragraph" w:styleId="af5">
    <w:name w:val="No Spacing"/>
    <w:uiPriority w:val="1"/>
    <w:qFormat/>
    <w:rsid w:val="0071545B"/>
    <w:pPr>
      <w:spacing w:after="0" w:line="240" w:lineRule="auto"/>
    </w:pPr>
    <w:rPr>
      <w:rFonts w:ascii="Times New Roman" w:eastAsia="Times New Roman" w:hAnsi="Times New Roman" w:cs="Times New Roman"/>
    </w:rPr>
  </w:style>
  <w:style w:type="paragraph" w:customStyle="1" w:styleId="ConsPlusNonformat">
    <w:name w:val="ConsPlusNonformat"/>
    <w:rsid w:val="007154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256228">
      <w:bodyDiv w:val="1"/>
      <w:marLeft w:val="0"/>
      <w:marRight w:val="0"/>
      <w:marTop w:val="0"/>
      <w:marBottom w:val="0"/>
      <w:divBdr>
        <w:top w:val="none" w:sz="0" w:space="0" w:color="auto"/>
        <w:left w:val="none" w:sz="0" w:space="0" w:color="auto"/>
        <w:bottom w:val="none" w:sz="0" w:space="0" w:color="auto"/>
        <w:right w:val="none" w:sz="0" w:space="0" w:color="auto"/>
      </w:divBdr>
    </w:div>
    <w:div w:id="14744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BBE2D7C05D4798EA57AFF59BC837029F7EA5E4ALFJC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181016BB6B6B3380B3266755F2C3D5A90A710831A64131FF9076D0D9D8aAX7I" TargetMode="External"/><Relationship Id="rId26" Type="http://schemas.openxmlformats.org/officeDocument/2006/relationships/hyperlink" Target="consultantplus://offline/ref=049A7A6D954015B87FFEFF38AC807D462EBEAE35846D3176C54578DD79EFC0B9178B98B82AB1554A87F2A6u7i2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fontTable" Target="fontTable.xml"/><Relationship Id="rId7" Type="http://schemas.openxmlformats.org/officeDocument/2006/relationships/hyperlink" Target="consultantplus://offline/ref=1FF58C0D98C299D1EDF764014D1A4EDECA63B8287050837BDFF074LFJAE" TargetMode="External"/><Relationship Id="rId12" Type="http://schemas.openxmlformats.org/officeDocument/2006/relationships/hyperlink" Target="consultantplus://offline/ref=6F2248565157EFE50F9B03F58B4A8BB06D010000A8D6862AE40577DB4919414A0092FD00D822E7B3s706E" TargetMode="External"/><Relationship Id="rId17" Type="http://schemas.openxmlformats.org/officeDocument/2006/relationships/hyperlink" Target="consultantplus://offline/ref=F2BF5C399A1EC4948B26465710A2D2D40654FB547E8120149918E62DBFZCL0I" TargetMode="External"/><Relationship Id="rId25" Type="http://schemas.openxmlformats.org/officeDocument/2006/relationships/hyperlink" Target="consultantplus://offline/ref=049A7A6D954015B87FFEFF38AC807D462EBEAE358F6C3D76C54578DD79EFC0B9178B98B82AB1554A87F2A7u7iBD" TargetMode="External"/><Relationship Id="rId33" Type="http://schemas.openxmlformats.org/officeDocument/2006/relationships/hyperlink" Target="consultantplus://offline/ref=11E3FE5A732F2D0407D01F4E7336069B621EE81036399548BAA5B1429330OEH" TargetMode="External"/><Relationship Id="rId2" Type="http://schemas.openxmlformats.org/officeDocument/2006/relationships/styles" Target="styles.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http://internet.garant.ru/" TargetMode="External"/><Relationship Id="rId29"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1" Type="http://schemas.openxmlformats.org/officeDocument/2006/relationships/numbering" Target="numbering.xml"/><Relationship Id="rId6" Type="http://schemas.openxmlformats.org/officeDocument/2006/relationships/hyperlink" Target="http://pravo-search.minjust.ru/bigs/showDocument.html?id=06CFD162-7775-4AE2-9DBF-A9DEA00356F3" TargetMode="External"/><Relationship Id="rId11" Type="http://schemas.openxmlformats.org/officeDocument/2006/relationships/hyperlink" Target="consultantplus://offline/ref=049A7A6D954015B87FFEFF38AC807D462EBEAE3585693974C54578DD79EFC0B9178B98B82AB1554A87F2A7u7i8D" TargetMode="External"/><Relationship Id="rId24" Type="http://schemas.openxmlformats.org/officeDocument/2006/relationships/hyperlink" Target="consultantplus://offline/ref=049A7A6D954015B87FFEFF2EAFEC234F25B5F1388B6B3222911A23802EE6CAEE50C4C1FA6EBD564Au8i0D" TargetMode="External"/><Relationship Id="rId32" Type="http://schemas.openxmlformats.org/officeDocument/2006/relationships/hyperlink" Target="consultantplus://offline/ref=049A7A6D954015B87FFEFF2EAFEC234F25B5F1388B6B3222911A23802EE6CAEE50C4C1F26FuBiDD" TargetMode="External"/><Relationship Id="rId5" Type="http://schemas.openxmlformats.org/officeDocument/2006/relationships/hyperlink" Target="http://internet.garant.ru/" TargetMode="Externa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consultantplus://offline/ref=049A7A6D954015B87FFEFF2EAFEC234F25B5F1388B6B3222911A23802EuEi6D" TargetMode="External"/><Relationship Id="rId28" Type="http://schemas.openxmlformats.org/officeDocument/2006/relationships/hyperlink" Target="consultantplus://offline/ref=049A7A6D954015B87FFEFF38AC807D462EBEAE358F6C3D76C54578DD79EFC0B9178B98B82AB1554A87F2A7u7iBD" TargetMode="External"/><Relationship Id="rId10" Type="http://schemas.openxmlformats.org/officeDocument/2006/relationships/hyperlink" Target="consultantplus://offline/ref=049A7A6D954015B87FFEFF2EAFEC234F25B5F1388B6B3222911A23802EE6CAEE50C4C1F26FuBiDD" TargetMode="External"/><Relationship Id="rId19" Type="http://schemas.openxmlformats.org/officeDocument/2006/relationships/hyperlink" Target="consultantplus://offline/ref=F2BF5C399A1EC4948B26465710A2D2D40654FB547E8120149918E62DBFZCL0I" TargetMode="External"/><Relationship Id="rId31" Type="http://schemas.openxmlformats.org/officeDocument/2006/relationships/hyperlink" Target="consultantplus://offline/ref=049A7A6D954015B87FFEFF38AC807D462EBEAE35846D3176C54578DD79EFC0B9178B98B82AB1554A87F2A6u7i2D" TargetMode="External"/><Relationship Id="rId4" Type="http://schemas.openxmlformats.org/officeDocument/2006/relationships/webSettings" Target="webSettings.xml"/><Relationship Id="rId9" Type="http://schemas.openxmlformats.org/officeDocument/2006/relationships/hyperlink" Target="consultantplus://offline/ref=1FF58C0D98C299D1EDF764174E7610D7C160E1207202D727D7FA21A20EB58927L6JEE" TargetMode="External"/><Relationship Id="rId14" Type="http://schemas.openxmlformats.org/officeDocument/2006/relationships/hyperlink" Target="consultantplus://offline/ref=88856F9000850097234362CE53BBFD5D66506B49FEBEC0A2E8234AF8D7fAvDF"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2EAFEC234F25B5F1388B6B3222911A23802EuEi6D" TargetMode="External"/><Relationship Id="rId30" Type="http://schemas.openxmlformats.org/officeDocument/2006/relationships/hyperlink" Target="file:///C:\Users\&#1057;&#1087;&#1077;&#1094;&#1080;&#1072;&#1083;&#1080;&#1089;&#1090;\Desktop\&#1057;&#1077;&#1089;&#1089;&#1080;&#1080;\&#1057;&#1077;&#1089;&#1089;&#1080;&#1080;%202019\&#1090;&#1088;&#1080;&#1076;&#1094;&#1072;&#1090;&#1100;%20&#1089;&#1077;&#1076;&#1100;&#1084;&#1072;&#1103;%20&#1089;&#1077;&#1089;&#1089;&#1080;&#1103;.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60</Pages>
  <Words>19353</Words>
  <Characters>110315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29</cp:revision>
  <dcterms:created xsi:type="dcterms:W3CDTF">2019-11-14T09:20:00Z</dcterms:created>
  <dcterms:modified xsi:type="dcterms:W3CDTF">2020-01-17T03:16:00Z</dcterms:modified>
</cp:coreProperties>
</file>