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BE5" w:rsidRPr="00FB5BE5" w:rsidRDefault="00FB5BE5" w:rsidP="00FB5BE5">
      <w:pPr>
        <w:autoSpaceDE w:val="0"/>
        <w:autoSpaceDN w:val="0"/>
        <w:adjustRightInd w:val="0"/>
        <w:spacing w:after="0" w:line="240" w:lineRule="auto"/>
        <w:jc w:val="center"/>
        <w:rPr>
          <w:rFonts w:ascii="Times New Roman" w:eastAsiaTheme="minorEastAsia" w:hAnsi="Times New Roman" w:cs="Times New Roman"/>
          <w:b/>
          <w:color w:val="000000"/>
          <w:sz w:val="28"/>
          <w:szCs w:val="28"/>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spacing w:after="0" w:line="240" w:lineRule="auto"/>
        <w:rPr>
          <w:rFonts w:eastAsiaTheme="minorEastAsia" w:cs="Times New Roman"/>
          <w:sz w:val="24"/>
          <w:szCs w:val="24"/>
        </w:rPr>
      </w:pPr>
    </w:p>
    <w:p w:rsidR="00FB5BE5" w:rsidRPr="00FB5BE5" w:rsidRDefault="00FB5BE5" w:rsidP="00FB5BE5">
      <w:pPr>
        <w:autoSpaceDE w:val="0"/>
        <w:autoSpaceDN w:val="0"/>
        <w:adjustRightInd w:val="0"/>
        <w:spacing w:after="0" w:line="240" w:lineRule="auto"/>
        <w:jc w:val="center"/>
        <w:rPr>
          <w:rFonts w:ascii="Times New Roman" w:eastAsiaTheme="minorEastAsia" w:hAnsi="Times New Roman" w:cs="Times New Roman"/>
          <w:b/>
          <w:color w:val="000000"/>
          <w:sz w:val="28"/>
          <w:szCs w:val="28"/>
        </w:rPr>
      </w:pPr>
    </w:p>
    <w:p w:rsidR="00FB5BE5" w:rsidRPr="00FB5BE5" w:rsidRDefault="00CD6597" w:rsidP="00FB5BE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ВОСЕМНАДЦАТАЯ</w:t>
      </w:r>
      <w:r w:rsidR="00FB5BE5" w:rsidRPr="00FB5BE5">
        <w:rPr>
          <w:rFonts w:ascii="Times New Roman" w:eastAsia="Times New Roman" w:hAnsi="Times New Roman" w:cs="Times New Roman"/>
          <w:b/>
          <w:bCs/>
          <w:sz w:val="28"/>
          <w:szCs w:val="28"/>
          <w:lang w:eastAsia="ru-RU"/>
        </w:rPr>
        <w:t xml:space="preserve"> СЕССИЯ</w:t>
      </w:r>
    </w:p>
    <w:p w:rsidR="00FB5BE5" w:rsidRPr="00FB5BE5" w:rsidRDefault="00FB5BE5" w:rsidP="00FB5BE5">
      <w:pPr>
        <w:spacing w:after="0" w:line="240" w:lineRule="auto"/>
        <w:jc w:val="center"/>
        <w:rPr>
          <w:rFonts w:ascii="Times New Roman" w:eastAsia="Times New Roman" w:hAnsi="Times New Roman" w:cs="Times New Roman"/>
          <w:b/>
          <w:bCs/>
          <w:sz w:val="28"/>
          <w:szCs w:val="28"/>
          <w:lang w:eastAsia="ru-RU"/>
        </w:rPr>
      </w:pPr>
      <w:r w:rsidRPr="00FB5BE5">
        <w:rPr>
          <w:rFonts w:ascii="Times New Roman" w:eastAsia="Times New Roman" w:hAnsi="Times New Roman" w:cs="Times New Roman"/>
          <w:b/>
          <w:bCs/>
          <w:sz w:val="28"/>
          <w:szCs w:val="28"/>
          <w:lang w:eastAsia="ru-RU"/>
        </w:rPr>
        <w:t>шестого созыва</w:t>
      </w:r>
    </w:p>
    <w:p w:rsidR="00FB5BE5" w:rsidRPr="00FB5BE5" w:rsidRDefault="00FB5BE5" w:rsidP="00FB5BE5">
      <w:pPr>
        <w:spacing w:after="0" w:line="240" w:lineRule="auto"/>
        <w:jc w:val="center"/>
        <w:rPr>
          <w:rFonts w:ascii="Times New Roman" w:eastAsia="Times New Roman" w:hAnsi="Times New Roman" w:cs="Times New Roman"/>
          <w:b/>
          <w:bCs/>
          <w:sz w:val="28"/>
          <w:szCs w:val="28"/>
          <w:lang w:eastAsia="ru-RU"/>
        </w:rPr>
      </w:pPr>
      <w:r w:rsidRPr="00FB5BE5">
        <w:rPr>
          <w:rFonts w:ascii="Times New Roman" w:eastAsia="Times New Roman" w:hAnsi="Times New Roman" w:cs="Times New Roman"/>
          <w:b/>
          <w:bCs/>
          <w:sz w:val="28"/>
          <w:szCs w:val="28"/>
          <w:lang w:eastAsia="ru-RU"/>
        </w:rPr>
        <w:t>Совета депутатов</w:t>
      </w:r>
    </w:p>
    <w:p w:rsidR="00FB5BE5" w:rsidRPr="00FB5BE5" w:rsidRDefault="00FB5BE5" w:rsidP="00FB5BE5">
      <w:pPr>
        <w:spacing w:after="0" w:line="240" w:lineRule="auto"/>
        <w:jc w:val="center"/>
        <w:rPr>
          <w:rFonts w:ascii="Times New Roman" w:eastAsia="Times New Roman" w:hAnsi="Times New Roman" w:cs="Times New Roman"/>
          <w:b/>
          <w:bCs/>
          <w:sz w:val="28"/>
          <w:szCs w:val="28"/>
          <w:lang w:eastAsia="ru-RU"/>
        </w:rPr>
      </w:pPr>
      <w:r w:rsidRPr="00FB5BE5">
        <w:rPr>
          <w:rFonts w:ascii="Times New Roman" w:eastAsia="Times New Roman" w:hAnsi="Times New Roman" w:cs="Times New Roman"/>
          <w:b/>
          <w:bCs/>
          <w:sz w:val="28"/>
          <w:szCs w:val="28"/>
          <w:lang w:eastAsia="ru-RU"/>
        </w:rPr>
        <w:t>Тартасского сельсовета</w:t>
      </w:r>
    </w:p>
    <w:p w:rsidR="00FB5BE5" w:rsidRPr="00FB5BE5" w:rsidRDefault="00FB5BE5" w:rsidP="00FB5BE5">
      <w:pPr>
        <w:spacing w:after="0" w:line="240" w:lineRule="auto"/>
        <w:jc w:val="center"/>
        <w:rPr>
          <w:rFonts w:ascii="Times New Roman" w:eastAsia="Times New Roman" w:hAnsi="Times New Roman" w:cs="Times New Roman"/>
          <w:b/>
          <w:sz w:val="28"/>
          <w:szCs w:val="28"/>
          <w:lang w:eastAsia="ru-RU"/>
        </w:rPr>
      </w:pPr>
      <w:r w:rsidRPr="00FB5BE5">
        <w:rPr>
          <w:rFonts w:ascii="Times New Roman" w:eastAsia="Times New Roman" w:hAnsi="Times New Roman" w:cs="Times New Roman"/>
          <w:b/>
          <w:sz w:val="28"/>
          <w:szCs w:val="28"/>
          <w:lang w:eastAsia="ru-RU"/>
        </w:rPr>
        <w:t>Венгеровского района</w:t>
      </w:r>
    </w:p>
    <w:p w:rsidR="00FB5BE5" w:rsidRPr="00FB5BE5" w:rsidRDefault="00FB5BE5" w:rsidP="00FB5BE5">
      <w:pPr>
        <w:spacing w:after="0" w:line="240" w:lineRule="auto"/>
        <w:jc w:val="center"/>
        <w:rPr>
          <w:rFonts w:ascii="Times New Roman" w:eastAsia="Times New Roman" w:hAnsi="Times New Roman" w:cs="Times New Roman"/>
          <w:b/>
          <w:sz w:val="28"/>
          <w:szCs w:val="28"/>
          <w:lang w:eastAsia="ru-RU"/>
        </w:rPr>
      </w:pPr>
      <w:r w:rsidRPr="00FB5BE5">
        <w:rPr>
          <w:rFonts w:ascii="Times New Roman" w:eastAsia="Times New Roman" w:hAnsi="Times New Roman" w:cs="Times New Roman"/>
          <w:b/>
          <w:sz w:val="28"/>
          <w:szCs w:val="28"/>
          <w:lang w:eastAsia="ru-RU"/>
        </w:rPr>
        <w:t>Новосибирской области</w:t>
      </w:r>
    </w:p>
    <w:p w:rsidR="00FB5BE5" w:rsidRPr="00FB5BE5" w:rsidRDefault="00FB5BE5" w:rsidP="00FB5BE5">
      <w:pPr>
        <w:spacing w:after="0" w:line="240" w:lineRule="auto"/>
        <w:jc w:val="center"/>
        <w:rPr>
          <w:rFonts w:ascii="Times New Roman" w:eastAsia="Times New Roman" w:hAnsi="Times New Roman" w:cs="Times New Roman"/>
          <w:b/>
          <w:bCs/>
          <w:sz w:val="28"/>
          <w:szCs w:val="28"/>
          <w:lang w:eastAsia="ru-RU"/>
        </w:rPr>
      </w:pPr>
    </w:p>
    <w:p w:rsidR="00FB5BE5" w:rsidRPr="00FB5BE5" w:rsidRDefault="00CD6597" w:rsidP="00FB5BE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 декабря</w:t>
      </w:r>
      <w:r w:rsidR="00FB5BE5" w:rsidRPr="00FB5BE5">
        <w:rPr>
          <w:rFonts w:ascii="Times New Roman" w:eastAsia="Times New Roman" w:hAnsi="Times New Roman" w:cs="Times New Roman"/>
          <w:b/>
          <w:bCs/>
          <w:sz w:val="28"/>
          <w:szCs w:val="28"/>
          <w:lang w:eastAsia="ru-RU"/>
        </w:rPr>
        <w:t xml:space="preserve"> 2021 года</w:t>
      </w:r>
    </w:p>
    <w:p w:rsidR="00FB5BE5" w:rsidRPr="00FB5BE5" w:rsidRDefault="00FB5BE5" w:rsidP="00FB5BE5">
      <w:pPr>
        <w:tabs>
          <w:tab w:val="left" w:pos="5135"/>
        </w:tabs>
        <w:spacing w:after="0" w:line="240" w:lineRule="auto"/>
        <w:jc w:val="both"/>
        <w:rPr>
          <w:rFonts w:ascii="Times New Roman" w:eastAsia="Times New Roman" w:hAnsi="Times New Roman" w:cs="Times New Roman"/>
          <w:b/>
          <w:bCs/>
          <w:sz w:val="28"/>
          <w:szCs w:val="28"/>
          <w:lang w:eastAsia="ru-RU"/>
        </w:rPr>
      </w:pPr>
      <w:r w:rsidRPr="00FB5BE5">
        <w:rPr>
          <w:rFonts w:ascii="Times New Roman" w:eastAsia="Times New Roman" w:hAnsi="Times New Roman" w:cs="Times New Roman"/>
          <w:b/>
          <w:bCs/>
          <w:sz w:val="28"/>
          <w:szCs w:val="28"/>
          <w:lang w:eastAsia="ru-RU"/>
        </w:rPr>
        <w:tab/>
      </w: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bCs/>
          <w:sz w:val="28"/>
          <w:szCs w:val="28"/>
          <w:lang w:eastAsia="ru-RU"/>
        </w:rPr>
      </w:pPr>
    </w:p>
    <w:p w:rsidR="00FB5BE5" w:rsidRDefault="00FB5BE5" w:rsidP="00FB5BE5">
      <w:pPr>
        <w:spacing w:after="0" w:line="240" w:lineRule="auto"/>
        <w:jc w:val="both"/>
        <w:rPr>
          <w:rFonts w:ascii="Times New Roman" w:eastAsia="Times New Roman" w:hAnsi="Times New Roman" w:cs="Times New Roman"/>
          <w:bCs/>
          <w:sz w:val="28"/>
          <w:szCs w:val="28"/>
          <w:lang w:eastAsia="ru-RU"/>
        </w:rPr>
      </w:pPr>
      <w:r w:rsidRPr="00FB5BE5">
        <w:rPr>
          <w:rFonts w:ascii="Times New Roman" w:eastAsia="Times New Roman" w:hAnsi="Times New Roman" w:cs="Times New Roman"/>
          <w:bCs/>
          <w:sz w:val="28"/>
          <w:szCs w:val="28"/>
          <w:lang w:eastAsia="ru-RU"/>
        </w:rPr>
        <w:t xml:space="preserve">                                          </w:t>
      </w:r>
    </w:p>
    <w:p w:rsidR="006D0E99" w:rsidRPr="00FB5BE5" w:rsidRDefault="006D0E99" w:rsidP="00FB5BE5">
      <w:pPr>
        <w:spacing w:after="0" w:line="240" w:lineRule="auto"/>
        <w:jc w:val="both"/>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rPr>
          <w:rFonts w:ascii="Times New Roman" w:eastAsia="Times New Roman" w:hAnsi="Times New Roman" w:cs="Times New Roman"/>
          <w:bCs/>
          <w:sz w:val="28"/>
          <w:szCs w:val="28"/>
          <w:lang w:eastAsia="ru-RU"/>
        </w:rPr>
      </w:pPr>
    </w:p>
    <w:p w:rsidR="00FB5BE5" w:rsidRPr="00FB5BE5" w:rsidRDefault="00FB5BE5" w:rsidP="00FB5BE5">
      <w:pPr>
        <w:spacing w:after="0" w:line="240" w:lineRule="auto"/>
        <w:rPr>
          <w:rFonts w:ascii="Times New Roman" w:eastAsia="Times New Roman" w:hAnsi="Times New Roman" w:cs="Times New Roman"/>
          <w:b/>
          <w:bCs/>
          <w:sz w:val="28"/>
          <w:szCs w:val="28"/>
          <w:lang w:eastAsia="ru-RU"/>
        </w:rPr>
      </w:pPr>
      <w:r w:rsidRPr="00FB5BE5">
        <w:rPr>
          <w:rFonts w:ascii="Times New Roman" w:eastAsia="Times New Roman" w:hAnsi="Times New Roman" w:cs="Times New Roman"/>
          <w:bCs/>
          <w:sz w:val="28"/>
          <w:szCs w:val="28"/>
          <w:lang w:eastAsia="ru-RU"/>
        </w:rPr>
        <w:lastRenderedPageBreak/>
        <w:t xml:space="preserve">                                            </w:t>
      </w:r>
      <w:r w:rsidR="006D0E99">
        <w:rPr>
          <w:rFonts w:ascii="Times New Roman" w:eastAsia="Times New Roman" w:hAnsi="Times New Roman" w:cs="Times New Roman"/>
          <w:bCs/>
          <w:sz w:val="28"/>
          <w:szCs w:val="28"/>
          <w:lang w:eastAsia="ru-RU"/>
        </w:rPr>
        <w:t xml:space="preserve"> </w:t>
      </w:r>
      <w:r w:rsidRPr="00FB5BE5">
        <w:rPr>
          <w:rFonts w:ascii="Times New Roman" w:eastAsia="Times New Roman" w:hAnsi="Times New Roman" w:cs="Times New Roman"/>
          <w:b/>
          <w:bCs/>
          <w:sz w:val="28"/>
          <w:szCs w:val="28"/>
          <w:lang w:eastAsia="ru-RU"/>
        </w:rPr>
        <w:t>СОВЕТ ДЕПУТАТОВ</w:t>
      </w:r>
    </w:p>
    <w:p w:rsidR="00FB5BE5" w:rsidRPr="00FB5BE5" w:rsidRDefault="00FB5BE5" w:rsidP="00FB5BE5">
      <w:pPr>
        <w:spacing w:after="0" w:line="240" w:lineRule="auto"/>
        <w:jc w:val="center"/>
        <w:rPr>
          <w:rFonts w:ascii="Times New Roman" w:eastAsia="Times New Roman" w:hAnsi="Times New Roman" w:cs="Times New Roman"/>
          <w:b/>
          <w:bCs/>
          <w:sz w:val="28"/>
          <w:szCs w:val="28"/>
          <w:lang w:eastAsia="ru-RU"/>
        </w:rPr>
      </w:pPr>
      <w:r w:rsidRPr="00FB5BE5">
        <w:rPr>
          <w:rFonts w:ascii="Times New Roman" w:eastAsia="Times New Roman" w:hAnsi="Times New Roman" w:cs="Times New Roman"/>
          <w:b/>
          <w:bCs/>
          <w:sz w:val="28"/>
          <w:szCs w:val="28"/>
          <w:lang w:eastAsia="ru-RU"/>
        </w:rPr>
        <w:t>ТАРТАССКОГО СЕЛЬСОВЕТА</w:t>
      </w:r>
    </w:p>
    <w:p w:rsidR="00FB5BE5" w:rsidRPr="00FB5BE5" w:rsidRDefault="00FB5BE5" w:rsidP="00FB5BE5">
      <w:pPr>
        <w:spacing w:after="0" w:line="240" w:lineRule="auto"/>
        <w:jc w:val="center"/>
        <w:rPr>
          <w:rFonts w:ascii="Times New Roman" w:eastAsia="Times New Roman" w:hAnsi="Times New Roman" w:cs="Times New Roman"/>
          <w:b/>
          <w:bCs/>
          <w:sz w:val="28"/>
          <w:szCs w:val="28"/>
          <w:lang w:eastAsia="ru-RU"/>
        </w:rPr>
      </w:pPr>
      <w:r w:rsidRPr="00FB5BE5">
        <w:rPr>
          <w:rFonts w:ascii="Times New Roman" w:eastAsia="Times New Roman" w:hAnsi="Times New Roman" w:cs="Times New Roman"/>
          <w:b/>
          <w:bCs/>
          <w:sz w:val="28"/>
          <w:szCs w:val="28"/>
          <w:lang w:eastAsia="ru-RU"/>
        </w:rPr>
        <w:t>ВЕНГЕРОВСКОГО РАЙОНА</w:t>
      </w:r>
    </w:p>
    <w:p w:rsidR="00FB5BE5" w:rsidRPr="00FB5BE5" w:rsidRDefault="00FB5BE5" w:rsidP="00FB5BE5">
      <w:pPr>
        <w:spacing w:after="0" w:line="240" w:lineRule="auto"/>
        <w:jc w:val="center"/>
        <w:rPr>
          <w:rFonts w:ascii="Times New Roman" w:eastAsia="Times New Roman" w:hAnsi="Times New Roman" w:cs="Times New Roman"/>
          <w:b/>
          <w:bCs/>
          <w:sz w:val="28"/>
          <w:szCs w:val="28"/>
          <w:lang w:eastAsia="ru-RU"/>
        </w:rPr>
      </w:pPr>
      <w:r w:rsidRPr="00FB5BE5">
        <w:rPr>
          <w:rFonts w:ascii="Times New Roman" w:eastAsia="Times New Roman" w:hAnsi="Times New Roman" w:cs="Times New Roman"/>
          <w:b/>
          <w:bCs/>
          <w:sz w:val="28"/>
          <w:szCs w:val="28"/>
          <w:lang w:eastAsia="ru-RU"/>
        </w:rPr>
        <w:t>НОВОСИБИРСКОЙ ОБЛАСТИ</w:t>
      </w:r>
    </w:p>
    <w:p w:rsidR="00FB5BE5" w:rsidRPr="00FB5BE5" w:rsidRDefault="00FB5BE5" w:rsidP="00FB5BE5">
      <w:pPr>
        <w:spacing w:after="0" w:line="240" w:lineRule="auto"/>
        <w:jc w:val="center"/>
        <w:rPr>
          <w:rFonts w:ascii="Times New Roman" w:eastAsia="Times New Roman" w:hAnsi="Times New Roman" w:cs="Times New Roman"/>
          <w:b/>
          <w:bCs/>
          <w:sz w:val="28"/>
          <w:szCs w:val="28"/>
          <w:lang w:eastAsia="ru-RU"/>
        </w:rPr>
      </w:pPr>
    </w:p>
    <w:p w:rsidR="00FB5BE5" w:rsidRPr="00FB5BE5" w:rsidRDefault="00FB5BE5" w:rsidP="00FB5BE5">
      <w:pPr>
        <w:spacing w:after="0" w:line="240" w:lineRule="auto"/>
        <w:jc w:val="center"/>
        <w:rPr>
          <w:rFonts w:ascii="Times New Roman" w:eastAsia="Times New Roman" w:hAnsi="Times New Roman" w:cs="Times New Roman"/>
          <w:b/>
          <w:bCs/>
          <w:sz w:val="28"/>
          <w:szCs w:val="28"/>
          <w:lang w:eastAsia="ru-RU"/>
        </w:rPr>
      </w:pPr>
      <w:r w:rsidRPr="00FB5BE5">
        <w:rPr>
          <w:rFonts w:ascii="Times New Roman" w:eastAsia="Times New Roman" w:hAnsi="Times New Roman" w:cs="Times New Roman"/>
          <w:b/>
          <w:bCs/>
          <w:sz w:val="28"/>
          <w:szCs w:val="28"/>
          <w:lang w:eastAsia="ru-RU"/>
        </w:rPr>
        <w:t>П Р О Т О К О Л</w:t>
      </w:r>
    </w:p>
    <w:p w:rsidR="00FB5BE5" w:rsidRPr="00FB5BE5" w:rsidRDefault="006D0E99" w:rsidP="00FB5BE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восемнадцатая</w:t>
      </w:r>
      <w:r w:rsidR="00FB5BE5" w:rsidRPr="00FB5BE5">
        <w:rPr>
          <w:rFonts w:ascii="Times New Roman" w:eastAsia="Times New Roman" w:hAnsi="Times New Roman" w:cs="Times New Roman"/>
          <w:b/>
          <w:bCs/>
          <w:sz w:val="28"/>
          <w:szCs w:val="28"/>
          <w:lang w:eastAsia="ru-RU"/>
        </w:rPr>
        <w:t xml:space="preserve"> сессия</w:t>
      </w:r>
    </w:p>
    <w:p w:rsidR="00FB5BE5" w:rsidRPr="00FB5BE5" w:rsidRDefault="00FB5BE5" w:rsidP="00FB5BE5">
      <w:pPr>
        <w:spacing w:after="0" w:line="240" w:lineRule="auto"/>
        <w:jc w:val="center"/>
        <w:rPr>
          <w:rFonts w:ascii="Times New Roman" w:eastAsia="Times New Roman" w:hAnsi="Times New Roman" w:cs="Times New Roman"/>
          <w:b/>
          <w:sz w:val="28"/>
          <w:szCs w:val="28"/>
          <w:lang w:eastAsia="ru-RU"/>
        </w:rPr>
      </w:pPr>
      <w:r w:rsidRPr="00FB5BE5">
        <w:rPr>
          <w:rFonts w:ascii="Times New Roman" w:eastAsia="Times New Roman" w:hAnsi="Times New Roman" w:cs="Times New Roman"/>
          <w:b/>
          <w:sz w:val="28"/>
          <w:szCs w:val="28"/>
          <w:lang w:eastAsia="ru-RU"/>
        </w:rPr>
        <w:t>(шестого созыва)</w:t>
      </w:r>
    </w:p>
    <w:p w:rsidR="00FB5BE5" w:rsidRPr="00FB5BE5" w:rsidRDefault="00FB5BE5" w:rsidP="00FB5BE5">
      <w:pPr>
        <w:spacing w:after="0" w:line="240" w:lineRule="auto"/>
        <w:jc w:val="center"/>
        <w:rPr>
          <w:rFonts w:ascii="Times New Roman" w:eastAsia="Times New Roman" w:hAnsi="Times New Roman" w:cs="Times New Roman"/>
          <w:sz w:val="28"/>
          <w:szCs w:val="28"/>
          <w:lang w:eastAsia="ru-RU"/>
        </w:rPr>
      </w:pPr>
    </w:p>
    <w:p w:rsidR="00FB5BE5" w:rsidRPr="00FB5BE5" w:rsidRDefault="00927FF1" w:rsidP="00FB5B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w:t>
      </w:r>
      <w:r w:rsidR="00FB5BE5" w:rsidRPr="00FB5BE5">
        <w:rPr>
          <w:rFonts w:ascii="Times New Roman" w:eastAsia="Times New Roman" w:hAnsi="Times New Roman" w:cs="Times New Roman"/>
          <w:sz w:val="28"/>
          <w:szCs w:val="28"/>
          <w:lang w:eastAsia="ru-RU"/>
        </w:rPr>
        <w:t>.2021 г.</w:t>
      </w:r>
    </w:p>
    <w:p w:rsidR="00FB5BE5" w:rsidRPr="00FB5BE5" w:rsidRDefault="00FB5BE5" w:rsidP="00FB5BE5">
      <w:pPr>
        <w:spacing w:after="0" w:line="240" w:lineRule="auto"/>
        <w:jc w:val="center"/>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Всего депутатов –9</w:t>
      </w:r>
    </w:p>
    <w:p w:rsidR="00FB5BE5" w:rsidRPr="00FB5BE5" w:rsidRDefault="00FB5BE5" w:rsidP="00FB5BE5">
      <w:pPr>
        <w:spacing w:after="0" w:line="240" w:lineRule="auto"/>
        <w:jc w:val="center"/>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Присутствовало -  9</w:t>
      </w:r>
    </w:p>
    <w:p w:rsidR="00FB5BE5" w:rsidRPr="00FB5BE5" w:rsidRDefault="00FB5BE5" w:rsidP="00FB5BE5">
      <w:pPr>
        <w:spacing w:after="0" w:line="240" w:lineRule="auto"/>
        <w:jc w:val="center"/>
        <w:rPr>
          <w:rFonts w:ascii="Times New Roman" w:eastAsia="Times New Roman" w:hAnsi="Times New Roman" w:cs="Times New Roman"/>
          <w:sz w:val="28"/>
          <w:szCs w:val="28"/>
          <w:lang w:eastAsia="ru-RU"/>
        </w:rPr>
      </w:pPr>
    </w:p>
    <w:p w:rsidR="00FB5BE5" w:rsidRPr="00FB5BE5" w:rsidRDefault="00FB5BE5" w:rsidP="00FB5BE5">
      <w:pPr>
        <w:spacing w:after="0" w:line="240" w:lineRule="auto"/>
        <w:jc w:val="center"/>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ПОВЕСТКА  ДНЯ</w:t>
      </w:r>
    </w:p>
    <w:p w:rsidR="00AF747E" w:rsidRPr="0052414B" w:rsidRDefault="00FB5BE5" w:rsidP="003E4B3E">
      <w:pPr>
        <w:shd w:val="clear" w:color="auto" w:fill="FFFFFF"/>
        <w:spacing w:after="0" w:line="240" w:lineRule="auto"/>
        <w:jc w:val="both"/>
        <w:rPr>
          <w:rFonts w:ascii="Times New Roman" w:eastAsia="Times New Roman" w:hAnsi="Times New Roman" w:cs="Times New Roman"/>
          <w:bCs/>
          <w:color w:val="000000"/>
          <w:sz w:val="28"/>
          <w:szCs w:val="28"/>
        </w:rPr>
      </w:pPr>
      <w:r w:rsidRPr="00FB5BE5">
        <w:rPr>
          <w:rFonts w:ascii="Times New Roman" w:eastAsia="Times New Roman" w:hAnsi="Times New Roman" w:cs="Times New Roman"/>
          <w:color w:val="FF0000"/>
          <w:sz w:val="28"/>
          <w:szCs w:val="28"/>
          <w:lang w:eastAsia="ru-RU"/>
        </w:rPr>
        <w:t xml:space="preserve">         </w:t>
      </w:r>
      <w:r w:rsidRPr="00FB5BE5">
        <w:rPr>
          <w:rFonts w:ascii="Times New Roman" w:eastAsia="Times New Roman" w:hAnsi="Times New Roman" w:cs="Times New Roman"/>
          <w:sz w:val="28"/>
          <w:szCs w:val="28"/>
          <w:lang w:eastAsia="ru-RU"/>
        </w:rPr>
        <w:t>1.</w:t>
      </w:r>
      <w:r w:rsidRPr="00FB5BE5">
        <w:rPr>
          <w:rFonts w:ascii="Times New Roman" w:eastAsia="Times New Roman" w:hAnsi="Times New Roman" w:cs="Times New Roman"/>
          <w:color w:val="FF0000"/>
          <w:sz w:val="28"/>
          <w:szCs w:val="28"/>
          <w:lang w:eastAsia="ru-RU"/>
        </w:rPr>
        <w:t xml:space="preserve"> </w:t>
      </w:r>
      <w:r w:rsidR="00AF747E" w:rsidRPr="0052414B">
        <w:rPr>
          <w:rFonts w:ascii="Times New Roman" w:eastAsia="Times New Roman" w:hAnsi="Times New Roman" w:cs="Times New Roman"/>
          <w:sz w:val="28"/>
          <w:szCs w:val="28"/>
        </w:rPr>
        <w:t>О внесении изменений в Решение Совета депутатов Тартасского сельсовета Венгеровского района Новосибирской области от 15.11.2019г. № 38 "Об утверждении Положения о бюджетном процессе в Тартасском сельсовете Венгеровского района Новосибирской области"</w:t>
      </w:r>
    </w:p>
    <w:p w:rsidR="00FB5BE5" w:rsidRDefault="00FB5BE5" w:rsidP="003E4B3E">
      <w:pPr>
        <w:autoSpaceDE w:val="0"/>
        <w:autoSpaceDN w:val="0"/>
        <w:spacing w:after="0" w:line="276" w:lineRule="auto"/>
        <w:jc w:val="both"/>
        <w:rPr>
          <w:rFonts w:ascii="Times New Roman" w:eastAsia="Times New Roman" w:hAnsi="Times New Roman" w:cs="Times New Roman"/>
          <w:bCs/>
          <w:sz w:val="28"/>
          <w:szCs w:val="28"/>
          <w:lang w:eastAsia="ru-RU"/>
        </w:rPr>
      </w:pPr>
      <w:r w:rsidRPr="00FB5BE5">
        <w:rPr>
          <w:rFonts w:ascii="Times New Roman" w:eastAsia="Times New Roman" w:hAnsi="Times New Roman" w:cs="Times New Roman"/>
          <w:color w:val="FF0000"/>
          <w:sz w:val="28"/>
          <w:szCs w:val="28"/>
          <w:lang w:eastAsia="ru-RU"/>
        </w:rPr>
        <w:t xml:space="preserve">      </w:t>
      </w:r>
      <w:r w:rsidRPr="00FB5BE5">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C604D" w:rsidRDefault="004C604D" w:rsidP="00FB5B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F747E" w:rsidRDefault="004C604D" w:rsidP="003E4B3E">
      <w:pPr>
        <w:spacing w:after="0" w:line="240" w:lineRule="auto"/>
        <w:jc w:val="both"/>
        <w:rPr>
          <w:rFonts w:ascii="Times New Roman" w:hAnsi="Times New Roman" w:cs="Times New Roman"/>
          <w:b/>
          <w:sz w:val="28"/>
          <w:szCs w:val="28"/>
        </w:rPr>
      </w:pPr>
      <w:r w:rsidRPr="00FB5BE5">
        <w:rPr>
          <w:rFonts w:ascii="Times New Roman" w:eastAsia="Times New Roman" w:hAnsi="Times New Roman" w:cs="Times New Roman"/>
          <w:color w:val="FF0000"/>
          <w:sz w:val="28"/>
          <w:szCs w:val="28"/>
          <w:lang w:eastAsia="ru-RU"/>
        </w:rPr>
        <w:t xml:space="preserve">         </w:t>
      </w:r>
      <w:r w:rsidR="003E4B3E">
        <w:rPr>
          <w:rFonts w:ascii="Times New Roman" w:eastAsia="Times New Roman" w:hAnsi="Times New Roman" w:cs="Times New Roman"/>
          <w:sz w:val="28"/>
          <w:szCs w:val="28"/>
          <w:lang w:eastAsia="ru-RU"/>
        </w:rPr>
        <w:t>2</w:t>
      </w:r>
      <w:r w:rsidRPr="00FB5BE5">
        <w:rPr>
          <w:rFonts w:ascii="Times New Roman" w:eastAsia="Times New Roman" w:hAnsi="Times New Roman" w:cs="Times New Roman"/>
          <w:sz w:val="28"/>
          <w:szCs w:val="28"/>
          <w:lang w:eastAsia="ru-RU"/>
        </w:rPr>
        <w:t>.</w:t>
      </w:r>
      <w:r w:rsidRPr="00FB5BE5">
        <w:rPr>
          <w:rFonts w:ascii="Times New Roman" w:eastAsia="Times New Roman" w:hAnsi="Times New Roman" w:cs="Times New Roman"/>
          <w:color w:val="FF0000"/>
          <w:sz w:val="28"/>
          <w:szCs w:val="28"/>
          <w:lang w:eastAsia="ru-RU"/>
        </w:rPr>
        <w:t xml:space="preserve"> </w:t>
      </w:r>
      <w:r w:rsidR="00AF747E">
        <w:rPr>
          <w:rFonts w:ascii="Times New Roman" w:hAnsi="Times New Roman" w:cs="Times New Roman"/>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p>
    <w:p w:rsidR="004C604D" w:rsidRPr="00FB5BE5" w:rsidRDefault="004C604D" w:rsidP="003E4B3E">
      <w:pPr>
        <w:autoSpaceDE w:val="0"/>
        <w:autoSpaceDN w:val="0"/>
        <w:spacing w:after="0" w:line="276" w:lineRule="auto"/>
        <w:jc w:val="both"/>
        <w:rPr>
          <w:rFonts w:ascii="Times New Roman" w:eastAsia="Times New Roman" w:hAnsi="Times New Roman" w:cs="Times New Roman"/>
          <w:bCs/>
          <w:sz w:val="28"/>
          <w:szCs w:val="28"/>
          <w:lang w:eastAsia="ru-RU"/>
        </w:rPr>
      </w:pPr>
      <w:r w:rsidRPr="00FB5BE5">
        <w:rPr>
          <w:rFonts w:ascii="Times New Roman" w:eastAsia="Times New Roman" w:hAnsi="Times New Roman" w:cs="Times New Roman"/>
          <w:color w:val="FF0000"/>
          <w:sz w:val="28"/>
          <w:szCs w:val="28"/>
          <w:lang w:eastAsia="ru-RU"/>
        </w:rPr>
        <w:t xml:space="preserve">      </w:t>
      </w:r>
      <w:r w:rsidRPr="00FB5BE5">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C604D" w:rsidRDefault="004C604D" w:rsidP="00FB5B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62614" w:rsidRPr="003E4B3E" w:rsidRDefault="004C604D" w:rsidP="003E4B3E">
      <w:pPr>
        <w:pStyle w:val="ConsPlusTitle"/>
        <w:jc w:val="both"/>
        <w:rPr>
          <w:rFonts w:ascii="Times New Roman" w:hAnsi="Times New Roman" w:cs="Times New Roman"/>
          <w:b w:val="0"/>
          <w:sz w:val="28"/>
          <w:szCs w:val="28"/>
        </w:rPr>
      </w:pPr>
      <w:r w:rsidRPr="003E4B3E">
        <w:rPr>
          <w:rFonts w:ascii="Times New Roman" w:eastAsia="Times New Roman" w:hAnsi="Times New Roman" w:cs="Times New Roman"/>
          <w:b w:val="0"/>
          <w:color w:val="FF0000"/>
          <w:sz w:val="28"/>
          <w:szCs w:val="28"/>
        </w:rPr>
        <w:t xml:space="preserve">         </w:t>
      </w:r>
      <w:r w:rsidR="003E4B3E" w:rsidRPr="003E4B3E">
        <w:rPr>
          <w:rFonts w:ascii="Times New Roman" w:eastAsia="Times New Roman" w:hAnsi="Times New Roman" w:cs="Times New Roman"/>
          <w:b w:val="0"/>
          <w:sz w:val="28"/>
          <w:szCs w:val="28"/>
        </w:rPr>
        <w:t>3</w:t>
      </w:r>
      <w:r w:rsidRPr="003E4B3E">
        <w:rPr>
          <w:rFonts w:ascii="Times New Roman" w:eastAsia="Times New Roman" w:hAnsi="Times New Roman" w:cs="Times New Roman"/>
          <w:b w:val="0"/>
          <w:sz w:val="28"/>
          <w:szCs w:val="28"/>
        </w:rPr>
        <w:t>.</w:t>
      </w:r>
      <w:r w:rsidRPr="003E4B3E">
        <w:rPr>
          <w:rFonts w:ascii="Times New Roman" w:eastAsia="Times New Roman" w:hAnsi="Times New Roman" w:cs="Times New Roman"/>
          <w:b w:val="0"/>
          <w:color w:val="FF0000"/>
          <w:sz w:val="28"/>
          <w:szCs w:val="28"/>
        </w:rPr>
        <w:t xml:space="preserve"> </w:t>
      </w:r>
      <w:r w:rsidR="00462614" w:rsidRPr="003E4B3E">
        <w:rPr>
          <w:rFonts w:ascii="Times New Roman" w:hAnsi="Times New Roman" w:cs="Times New Roman"/>
          <w:b w:val="0"/>
          <w:sz w:val="28"/>
          <w:szCs w:val="28"/>
        </w:rPr>
        <w:t>Об утверждении Перечня индикаторов риска нарушения обязательных</w:t>
      </w:r>
    </w:p>
    <w:p w:rsidR="00462614" w:rsidRPr="003E4B3E" w:rsidRDefault="00462614" w:rsidP="003E4B3E">
      <w:pPr>
        <w:pStyle w:val="ConsPlusTitle"/>
        <w:jc w:val="both"/>
        <w:rPr>
          <w:rFonts w:ascii="Times New Roman" w:hAnsi="Times New Roman" w:cs="Times New Roman"/>
          <w:b w:val="0"/>
          <w:sz w:val="28"/>
          <w:szCs w:val="28"/>
        </w:rPr>
      </w:pPr>
      <w:r w:rsidRPr="003E4B3E">
        <w:rPr>
          <w:rFonts w:ascii="Times New Roman" w:hAnsi="Times New Roman" w:cs="Times New Roman"/>
          <w:b w:val="0"/>
          <w:sz w:val="28"/>
          <w:szCs w:val="28"/>
        </w:rPr>
        <w:t>требований по видам муниципального контроля на территории Тартасского сельсовета Венгеровского района Новосибирской области</w:t>
      </w:r>
    </w:p>
    <w:p w:rsidR="004C604D" w:rsidRPr="003E4B3E" w:rsidRDefault="004C604D" w:rsidP="003E4B3E">
      <w:pPr>
        <w:autoSpaceDE w:val="0"/>
        <w:autoSpaceDN w:val="0"/>
        <w:spacing w:after="0" w:line="276" w:lineRule="auto"/>
        <w:jc w:val="both"/>
        <w:rPr>
          <w:rFonts w:ascii="Times New Roman" w:eastAsia="Times New Roman" w:hAnsi="Times New Roman" w:cs="Times New Roman"/>
          <w:bCs/>
          <w:sz w:val="28"/>
          <w:szCs w:val="28"/>
          <w:lang w:eastAsia="ru-RU"/>
        </w:rPr>
      </w:pPr>
      <w:r w:rsidRPr="003E4B3E">
        <w:rPr>
          <w:rFonts w:ascii="Times New Roman" w:eastAsia="Times New Roman" w:hAnsi="Times New Roman" w:cs="Times New Roman"/>
          <w:color w:val="FF0000"/>
          <w:sz w:val="28"/>
          <w:szCs w:val="28"/>
          <w:lang w:eastAsia="ru-RU"/>
        </w:rPr>
        <w:t xml:space="preserve">      </w:t>
      </w:r>
      <w:r w:rsidRPr="003E4B3E">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C604D" w:rsidRDefault="004C604D" w:rsidP="00FB5B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96B1E" w:rsidRPr="003E4B3E" w:rsidRDefault="004C604D" w:rsidP="003E4B3E">
      <w:pPr>
        <w:pStyle w:val="ConsPlusTitle"/>
        <w:widowControl/>
        <w:jc w:val="both"/>
        <w:rPr>
          <w:rFonts w:ascii="Times New Roman" w:hAnsi="Times New Roman" w:cs="Times New Roman"/>
          <w:b w:val="0"/>
          <w:sz w:val="28"/>
          <w:szCs w:val="28"/>
        </w:rPr>
      </w:pPr>
      <w:r w:rsidRPr="003E4B3E">
        <w:rPr>
          <w:rFonts w:ascii="Times New Roman" w:eastAsia="Times New Roman" w:hAnsi="Times New Roman" w:cs="Times New Roman"/>
          <w:b w:val="0"/>
          <w:color w:val="FF0000"/>
          <w:sz w:val="28"/>
          <w:szCs w:val="28"/>
        </w:rPr>
        <w:t xml:space="preserve">         </w:t>
      </w:r>
      <w:r w:rsidR="003E4B3E" w:rsidRPr="003E4B3E">
        <w:rPr>
          <w:rFonts w:ascii="Times New Roman" w:eastAsia="Times New Roman" w:hAnsi="Times New Roman" w:cs="Times New Roman"/>
          <w:b w:val="0"/>
          <w:sz w:val="28"/>
          <w:szCs w:val="28"/>
        </w:rPr>
        <w:t>4</w:t>
      </w:r>
      <w:r w:rsidRPr="003E4B3E">
        <w:rPr>
          <w:rFonts w:ascii="Times New Roman" w:eastAsia="Times New Roman" w:hAnsi="Times New Roman" w:cs="Times New Roman"/>
          <w:b w:val="0"/>
          <w:sz w:val="28"/>
          <w:szCs w:val="28"/>
        </w:rPr>
        <w:t>.</w:t>
      </w:r>
      <w:r w:rsidRPr="003E4B3E">
        <w:rPr>
          <w:rFonts w:ascii="Times New Roman" w:eastAsia="Times New Roman" w:hAnsi="Times New Roman" w:cs="Times New Roman"/>
          <w:b w:val="0"/>
          <w:color w:val="FF0000"/>
          <w:sz w:val="28"/>
          <w:szCs w:val="28"/>
        </w:rPr>
        <w:t xml:space="preserve"> </w:t>
      </w:r>
      <w:r w:rsidR="00796B1E" w:rsidRPr="003E4B3E">
        <w:rPr>
          <w:rFonts w:ascii="Times New Roman" w:hAnsi="Times New Roman" w:cs="Times New Roman"/>
          <w:b w:val="0"/>
          <w:sz w:val="28"/>
          <w:szCs w:val="28"/>
        </w:rPr>
        <w:t>О бюджете Тартасского сельсовета Венгеровского района Новосибирской области</w:t>
      </w:r>
      <w:r w:rsidR="00796B1E" w:rsidRPr="003E4B3E">
        <w:rPr>
          <w:rFonts w:ascii="Times New Roman" w:hAnsi="Times New Roman" w:cs="Times New Roman"/>
          <w:b w:val="0"/>
          <w:i/>
          <w:sz w:val="24"/>
          <w:szCs w:val="24"/>
        </w:rPr>
        <w:t xml:space="preserve"> </w:t>
      </w:r>
      <w:r w:rsidR="00796B1E" w:rsidRPr="003E4B3E">
        <w:rPr>
          <w:rFonts w:ascii="Times New Roman" w:hAnsi="Times New Roman" w:cs="Times New Roman"/>
          <w:b w:val="0"/>
          <w:sz w:val="28"/>
          <w:szCs w:val="28"/>
        </w:rPr>
        <w:t>на 2022 год и плановый период 2023 и 2024 годов.</w:t>
      </w:r>
    </w:p>
    <w:p w:rsidR="004C604D" w:rsidRPr="003E4B3E" w:rsidRDefault="004C604D" w:rsidP="003E4B3E">
      <w:pPr>
        <w:autoSpaceDE w:val="0"/>
        <w:autoSpaceDN w:val="0"/>
        <w:spacing w:after="0" w:line="276" w:lineRule="auto"/>
        <w:jc w:val="both"/>
        <w:rPr>
          <w:rFonts w:ascii="Times New Roman" w:eastAsia="Times New Roman" w:hAnsi="Times New Roman" w:cs="Times New Roman"/>
          <w:bCs/>
          <w:sz w:val="28"/>
          <w:szCs w:val="28"/>
          <w:lang w:eastAsia="ru-RU"/>
        </w:rPr>
      </w:pPr>
      <w:r w:rsidRPr="003E4B3E">
        <w:rPr>
          <w:rFonts w:ascii="Times New Roman" w:eastAsia="Times New Roman" w:hAnsi="Times New Roman" w:cs="Times New Roman"/>
          <w:color w:val="FF0000"/>
          <w:sz w:val="28"/>
          <w:szCs w:val="28"/>
          <w:lang w:eastAsia="ru-RU"/>
        </w:rPr>
        <w:t xml:space="preserve">      </w:t>
      </w:r>
      <w:r w:rsidRPr="003E4B3E">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4C604D" w:rsidRDefault="004C604D" w:rsidP="00FB5B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9379D" w:rsidRPr="00693CAE" w:rsidRDefault="004C604D" w:rsidP="003E4B3E">
      <w:pPr>
        <w:spacing w:after="0"/>
        <w:jc w:val="both"/>
        <w:rPr>
          <w:rFonts w:ascii="Times New Roman" w:hAnsi="Times New Roman" w:cs="Times New Roman"/>
          <w:sz w:val="28"/>
          <w:szCs w:val="28"/>
        </w:rPr>
      </w:pPr>
      <w:r w:rsidRPr="00FB5BE5">
        <w:rPr>
          <w:rFonts w:ascii="Times New Roman" w:eastAsia="Times New Roman" w:hAnsi="Times New Roman" w:cs="Times New Roman"/>
          <w:color w:val="FF0000"/>
          <w:sz w:val="28"/>
          <w:szCs w:val="28"/>
          <w:lang w:eastAsia="ru-RU"/>
        </w:rPr>
        <w:t xml:space="preserve">         </w:t>
      </w:r>
      <w:r w:rsidR="003E4B3E">
        <w:rPr>
          <w:rFonts w:ascii="Times New Roman" w:eastAsia="Times New Roman" w:hAnsi="Times New Roman" w:cs="Times New Roman"/>
          <w:sz w:val="28"/>
          <w:szCs w:val="28"/>
          <w:lang w:eastAsia="ru-RU"/>
        </w:rPr>
        <w:t>5</w:t>
      </w:r>
      <w:r w:rsidRPr="00FB5BE5">
        <w:rPr>
          <w:rFonts w:ascii="Times New Roman" w:eastAsia="Times New Roman" w:hAnsi="Times New Roman" w:cs="Times New Roman"/>
          <w:sz w:val="28"/>
          <w:szCs w:val="28"/>
          <w:lang w:eastAsia="ru-RU"/>
        </w:rPr>
        <w:t>.</w:t>
      </w:r>
      <w:r w:rsidRPr="00FB5BE5">
        <w:rPr>
          <w:rFonts w:ascii="Times New Roman" w:eastAsia="Times New Roman" w:hAnsi="Times New Roman" w:cs="Times New Roman"/>
          <w:color w:val="FF0000"/>
          <w:sz w:val="28"/>
          <w:szCs w:val="28"/>
          <w:lang w:eastAsia="ru-RU"/>
        </w:rPr>
        <w:t xml:space="preserve"> </w:t>
      </w:r>
      <w:r w:rsidR="0039379D" w:rsidRPr="00693CAE">
        <w:rPr>
          <w:rFonts w:ascii="Times New Roman" w:hAnsi="Times New Roman" w:cs="Times New Roman"/>
          <w:sz w:val="28"/>
          <w:szCs w:val="28"/>
        </w:rPr>
        <w:t>О внесении изменений в Решение Совета депутатов Тартасского сельсовета  № 22 от 25.12.2020 «О  бюджете Тартасского сельсовета</w:t>
      </w:r>
    </w:p>
    <w:p w:rsidR="0039379D" w:rsidRPr="00693CAE" w:rsidRDefault="0039379D" w:rsidP="003E4B3E">
      <w:pPr>
        <w:spacing w:after="0"/>
        <w:jc w:val="both"/>
        <w:rPr>
          <w:rFonts w:ascii="Times New Roman" w:hAnsi="Times New Roman" w:cs="Times New Roman"/>
          <w:sz w:val="28"/>
          <w:szCs w:val="28"/>
        </w:rPr>
      </w:pPr>
      <w:r w:rsidRPr="00693CAE">
        <w:rPr>
          <w:rFonts w:ascii="Times New Roman" w:hAnsi="Times New Roman" w:cs="Times New Roman"/>
          <w:sz w:val="28"/>
          <w:szCs w:val="28"/>
        </w:rPr>
        <w:t>Венгеровского района Новосибирской области на 2021 год</w:t>
      </w:r>
      <w:r w:rsidRPr="00693CAE">
        <w:rPr>
          <w:rFonts w:ascii="Times New Roman" w:hAnsi="Times New Roman" w:cs="Times New Roman"/>
          <w:szCs w:val="28"/>
        </w:rPr>
        <w:t xml:space="preserve"> </w:t>
      </w:r>
      <w:r w:rsidRPr="00693CAE">
        <w:rPr>
          <w:rFonts w:ascii="Times New Roman" w:hAnsi="Times New Roman" w:cs="Times New Roman"/>
          <w:sz w:val="28"/>
          <w:szCs w:val="28"/>
        </w:rPr>
        <w:t>и плановый период 2022-2023 годы» (с изменениями от 25.01.2021г., от 26.02.2021г., от 22.03.2021г., от 17.06.2021г.,от 29.09.2021г., от 11.10.2021г.)</w:t>
      </w:r>
    </w:p>
    <w:p w:rsidR="004C604D" w:rsidRPr="00FB5BE5" w:rsidRDefault="004C604D" w:rsidP="003E4B3E">
      <w:pPr>
        <w:autoSpaceDE w:val="0"/>
        <w:autoSpaceDN w:val="0"/>
        <w:spacing w:after="0" w:line="276" w:lineRule="auto"/>
        <w:jc w:val="both"/>
        <w:rPr>
          <w:rFonts w:ascii="Times New Roman" w:eastAsia="Times New Roman" w:hAnsi="Times New Roman" w:cs="Times New Roman"/>
          <w:bCs/>
          <w:sz w:val="28"/>
          <w:szCs w:val="28"/>
          <w:lang w:eastAsia="ru-RU"/>
        </w:rPr>
      </w:pPr>
      <w:r w:rsidRPr="00FB5BE5">
        <w:rPr>
          <w:rFonts w:ascii="Times New Roman" w:eastAsia="Times New Roman" w:hAnsi="Times New Roman" w:cs="Times New Roman"/>
          <w:color w:val="FF0000"/>
          <w:sz w:val="28"/>
          <w:szCs w:val="28"/>
          <w:lang w:eastAsia="ru-RU"/>
        </w:rPr>
        <w:lastRenderedPageBreak/>
        <w:t xml:space="preserve">      </w:t>
      </w:r>
      <w:r w:rsidRPr="00FB5BE5">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39379D" w:rsidRPr="003E4B3E" w:rsidRDefault="004C604D" w:rsidP="003E4B3E">
      <w:pPr>
        <w:spacing w:after="0"/>
        <w:jc w:val="both"/>
        <w:rPr>
          <w:rFonts w:ascii="Times New Roman" w:hAnsi="Times New Roman" w:cs="Times New Roman"/>
          <w:sz w:val="28"/>
          <w:szCs w:val="28"/>
        </w:rPr>
      </w:pPr>
      <w:r w:rsidRPr="00FB5BE5">
        <w:rPr>
          <w:rFonts w:ascii="Times New Roman" w:eastAsia="Times New Roman" w:hAnsi="Times New Roman" w:cs="Times New Roman"/>
          <w:color w:val="FF0000"/>
          <w:sz w:val="28"/>
          <w:szCs w:val="28"/>
          <w:lang w:eastAsia="ru-RU"/>
        </w:rPr>
        <w:t xml:space="preserve">         </w:t>
      </w:r>
      <w:r w:rsidR="003E4B3E">
        <w:rPr>
          <w:rFonts w:ascii="Times New Roman" w:eastAsia="Times New Roman" w:hAnsi="Times New Roman" w:cs="Times New Roman"/>
          <w:sz w:val="28"/>
          <w:szCs w:val="28"/>
          <w:lang w:eastAsia="ru-RU"/>
        </w:rPr>
        <w:t>6</w:t>
      </w:r>
      <w:r w:rsidRPr="00FB5BE5">
        <w:rPr>
          <w:rFonts w:ascii="Times New Roman" w:eastAsia="Times New Roman" w:hAnsi="Times New Roman" w:cs="Times New Roman"/>
          <w:sz w:val="28"/>
          <w:szCs w:val="28"/>
          <w:lang w:eastAsia="ru-RU"/>
        </w:rPr>
        <w:t>.</w:t>
      </w:r>
      <w:r w:rsidRPr="00FB5BE5">
        <w:rPr>
          <w:rFonts w:ascii="Times New Roman" w:eastAsia="Times New Roman" w:hAnsi="Times New Roman" w:cs="Times New Roman"/>
          <w:color w:val="FF0000"/>
          <w:sz w:val="28"/>
          <w:szCs w:val="28"/>
          <w:lang w:eastAsia="ru-RU"/>
        </w:rPr>
        <w:t xml:space="preserve"> </w:t>
      </w:r>
      <w:r w:rsidR="0039379D" w:rsidRPr="00FD0A75">
        <w:rPr>
          <w:rFonts w:ascii="Times New Roman" w:hAnsi="Times New Roman" w:cs="Times New Roman"/>
          <w:sz w:val="28"/>
          <w:szCs w:val="28"/>
        </w:rPr>
        <w:t>«Об утверждении программы</w:t>
      </w:r>
      <w:r w:rsidR="0039379D">
        <w:rPr>
          <w:rFonts w:ascii="Times New Roman" w:hAnsi="Times New Roman" w:cs="Times New Roman"/>
          <w:sz w:val="28"/>
          <w:szCs w:val="28"/>
        </w:rPr>
        <w:t xml:space="preserve"> комплексного развития системы </w:t>
      </w:r>
      <w:r w:rsidR="0048294A">
        <w:rPr>
          <w:rFonts w:ascii="Times New Roman" w:hAnsi="Times New Roman" w:cs="Times New Roman"/>
          <w:sz w:val="28"/>
          <w:szCs w:val="28"/>
        </w:rPr>
        <w:t xml:space="preserve">коммунальной </w:t>
      </w:r>
      <w:r w:rsidR="0039379D" w:rsidRPr="00FD0A75">
        <w:rPr>
          <w:rFonts w:ascii="Times New Roman" w:hAnsi="Times New Roman" w:cs="Times New Roman"/>
          <w:sz w:val="28"/>
          <w:szCs w:val="28"/>
        </w:rPr>
        <w:t>инфраструктуры Тартасского сельсовета Венгеровского района Новосибирской области на 2021-2031 годы и на  перспективу до 2033 года»</w:t>
      </w:r>
    </w:p>
    <w:p w:rsidR="004C604D" w:rsidRPr="00FB5BE5" w:rsidRDefault="004C604D" w:rsidP="003F44FB">
      <w:pPr>
        <w:autoSpaceDE w:val="0"/>
        <w:autoSpaceDN w:val="0"/>
        <w:spacing w:after="0" w:line="276" w:lineRule="auto"/>
        <w:jc w:val="both"/>
        <w:rPr>
          <w:rFonts w:ascii="Times New Roman" w:eastAsia="Times New Roman" w:hAnsi="Times New Roman" w:cs="Times New Roman"/>
          <w:bCs/>
          <w:sz w:val="28"/>
          <w:szCs w:val="28"/>
          <w:lang w:eastAsia="ru-RU"/>
        </w:rPr>
      </w:pPr>
      <w:r w:rsidRPr="00FB5BE5">
        <w:rPr>
          <w:rFonts w:ascii="Times New Roman" w:eastAsia="Times New Roman" w:hAnsi="Times New Roman" w:cs="Times New Roman"/>
          <w:color w:val="FF0000"/>
          <w:sz w:val="28"/>
          <w:szCs w:val="28"/>
          <w:lang w:eastAsia="ru-RU"/>
        </w:rPr>
        <w:t xml:space="preserve">      </w:t>
      </w:r>
      <w:r w:rsidRPr="00FB5BE5">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w:t>
      </w:r>
      <w:r w:rsidR="003F44FB">
        <w:rPr>
          <w:rFonts w:ascii="Times New Roman" w:eastAsia="Times New Roman" w:hAnsi="Times New Roman" w:cs="Times New Roman"/>
          <w:bCs/>
          <w:sz w:val="28"/>
          <w:szCs w:val="28"/>
          <w:lang w:eastAsia="ru-RU"/>
        </w:rPr>
        <w:t>та.</w:t>
      </w:r>
    </w:p>
    <w:p w:rsidR="003F44FB" w:rsidRPr="003F44FB" w:rsidRDefault="003F44FB" w:rsidP="003F44FB">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3F44FB">
        <w:rPr>
          <w:rFonts w:ascii="Times New Roman" w:eastAsia="Times New Roman" w:hAnsi="Times New Roman" w:cs="Times New Roman"/>
          <w:sz w:val="28"/>
          <w:szCs w:val="28"/>
          <w:lang w:eastAsia="ru-RU"/>
        </w:rPr>
        <w:t>7.</w:t>
      </w:r>
      <w:r w:rsidRPr="003F44FB">
        <w:rPr>
          <w:rFonts w:ascii="Times New Roman" w:eastAsia="Times New Roman" w:hAnsi="Times New Roman" w:cs="Times New Roman"/>
          <w:color w:val="FF0000"/>
          <w:sz w:val="28"/>
          <w:szCs w:val="28"/>
          <w:lang w:eastAsia="ru-RU"/>
        </w:rPr>
        <w:t xml:space="preserve"> </w:t>
      </w:r>
      <w:r w:rsidRPr="003F44FB">
        <w:rPr>
          <w:rFonts w:ascii="Times New Roman" w:hAnsi="Times New Roman" w:cs="Times New Roman"/>
          <w:sz w:val="28"/>
          <w:szCs w:val="28"/>
        </w:rPr>
        <w:t>«О муниципальном дорожном фонде Тартасского  сельсовета Венгеровского района Новосибирской области»</w:t>
      </w:r>
    </w:p>
    <w:p w:rsidR="003F44FB" w:rsidRPr="00FB5BE5" w:rsidRDefault="003F44FB" w:rsidP="003F44FB">
      <w:pPr>
        <w:autoSpaceDE w:val="0"/>
        <w:autoSpaceDN w:val="0"/>
        <w:spacing w:after="0" w:line="276" w:lineRule="auto"/>
        <w:jc w:val="both"/>
        <w:rPr>
          <w:rFonts w:ascii="Times New Roman" w:eastAsia="Times New Roman" w:hAnsi="Times New Roman" w:cs="Times New Roman"/>
          <w:bCs/>
          <w:sz w:val="28"/>
          <w:szCs w:val="28"/>
          <w:lang w:eastAsia="ru-RU"/>
        </w:rPr>
      </w:pPr>
      <w:r w:rsidRPr="00FB5BE5">
        <w:rPr>
          <w:rFonts w:ascii="Times New Roman" w:eastAsia="Times New Roman" w:hAnsi="Times New Roman" w:cs="Times New Roman"/>
          <w:color w:val="FF0000"/>
          <w:sz w:val="28"/>
          <w:szCs w:val="28"/>
          <w:lang w:eastAsia="ru-RU"/>
        </w:rPr>
        <w:t xml:space="preserve">      </w:t>
      </w:r>
      <w:r w:rsidRPr="00FB5BE5">
        <w:rPr>
          <w:rFonts w:ascii="Times New Roman" w:eastAsia="Times New Roman" w:hAnsi="Times New Roman" w:cs="Times New Roman"/>
          <w:bCs/>
          <w:sz w:val="28"/>
          <w:szCs w:val="28"/>
          <w:lang w:eastAsia="ru-RU"/>
        </w:rPr>
        <w:t>Докладчик: Сичкарёв Л.А. – Председатель Совета депутатов Тартасского сельсовета.</w:t>
      </w:r>
    </w:p>
    <w:p w:rsidR="00FB5BE5" w:rsidRPr="00FB5BE5" w:rsidRDefault="00FB5BE5" w:rsidP="00FB5BE5">
      <w:pPr>
        <w:tabs>
          <w:tab w:val="left" w:pos="795"/>
        </w:tabs>
        <w:spacing w:after="0" w:line="240" w:lineRule="auto"/>
        <w:jc w:val="both"/>
        <w:rPr>
          <w:rFonts w:ascii="Times New Roman" w:eastAsia="Times New Roman" w:hAnsi="Times New Roman" w:cs="Times New Roman"/>
          <w:sz w:val="28"/>
          <w:szCs w:val="28"/>
          <w:lang w:eastAsia="ru-RU"/>
        </w:rPr>
      </w:pPr>
    </w:p>
    <w:p w:rsidR="00FB5BE5" w:rsidRPr="00845A5F" w:rsidRDefault="00FB5BE5" w:rsidP="00FB5BE5">
      <w:pPr>
        <w:spacing w:after="0" w:line="240" w:lineRule="auto"/>
        <w:jc w:val="both"/>
        <w:rPr>
          <w:rFonts w:ascii="Times New Roman" w:eastAsia="Times New Roman" w:hAnsi="Times New Roman" w:cs="Times New Roman"/>
          <w:bCs/>
          <w:sz w:val="28"/>
          <w:szCs w:val="28"/>
          <w:lang w:eastAsia="ru-RU"/>
        </w:rPr>
      </w:pPr>
      <w:r w:rsidRPr="00845A5F">
        <w:rPr>
          <w:rFonts w:ascii="Times New Roman" w:eastAsia="Times New Roman" w:hAnsi="Times New Roman" w:cs="Times New Roman"/>
          <w:sz w:val="28"/>
          <w:szCs w:val="28"/>
          <w:lang w:eastAsia="ru-RU"/>
        </w:rPr>
        <w:t xml:space="preserve">1.  СЛУШАЛИ:   </w:t>
      </w:r>
      <w:r w:rsidRPr="00845A5F">
        <w:rPr>
          <w:rFonts w:ascii="Times New Roman" w:eastAsia="Times New Roman" w:hAnsi="Times New Roman" w:cs="Times New Roman"/>
          <w:bCs/>
          <w:sz w:val="28"/>
          <w:szCs w:val="28"/>
          <w:lang w:eastAsia="ru-RU"/>
        </w:rPr>
        <w:t>Председателя Совета депутатов Тартасского сельсовета</w:t>
      </w:r>
    </w:p>
    <w:p w:rsidR="00FB5BE5" w:rsidRPr="00845A5F" w:rsidRDefault="00FB5BE5" w:rsidP="00FB5BE5">
      <w:pPr>
        <w:autoSpaceDE w:val="0"/>
        <w:autoSpaceDN w:val="0"/>
        <w:spacing w:after="0" w:line="276"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Сичкарёва Л.А.</w:t>
      </w:r>
      <w:r w:rsidRPr="00845A5F">
        <w:rPr>
          <w:rFonts w:ascii="Times New Roman" w:eastAsia="Times New Roman" w:hAnsi="Times New Roman" w:cs="Times New Roman"/>
          <w:b/>
          <w:sz w:val="28"/>
          <w:szCs w:val="28"/>
          <w:lang w:eastAsia="ru-RU"/>
        </w:rPr>
        <w:t xml:space="preserve"> «</w:t>
      </w:r>
      <w:r w:rsidR="00EF33F9" w:rsidRPr="00845A5F">
        <w:rPr>
          <w:rFonts w:ascii="Times New Roman" w:eastAsia="Times New Roman" w:hAnsi="Times New Roman" w:cs="Times New Roman"/>
          <w:sz w:val="28"/>
          <w:szCs w:val="28"/>
        </w:rPr>
        <w:t>О внесении изменений в Решение Совета депутатов Тартасского сельсовета Венгеровского района Новосибирской области от 15.11.2019г. № 38 "Об утверждении Положения о бюджетном процессе в Тартасском сельсовете Венгеровского района Новосибирской области"</w:t>
      </w:r>
      <w:r w:rsidRPr="00845A5F">
        <w:rPr>
          <w:rFonts w:ascii="Times New Roman" w:eastAsia="Times New Roman" w:hAnsi="Times New Roman" w:cs="Times New Roman"/>
          <w:sz w:val="28"/>
          <w:szCs w:val="28"/>
          <w:lang w:eastAsia="ru-RU"/>
        </w:rPr>
        <w:t>».</w:t>
      </w:r>
    </w:p>
    <w:p w:rsidR="00FB5BE5" w:rsidRPr="00845A5F" w:rsidRDefault="00FB5BE5" w:rsidP="00FB5BE5">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 ВЫСТУПИЛИ:</w:t>
      </w:r>
      <w:r w:rsidRPr="00845A5F">
        <w:rPr>
          <w:rFonts w:ascii="Times New Roman" w:eastAsia="Times New Roman" w:hAnsi="Times New Roman" w:cs="Times New Roman"/>
          <w:sz w:val="28"/>
          <w:szCs w:val="28"/>
          <w:lang w:eastAsia="ru-RU"/>
        </w:rPr>
        <w:tab/>
      </w:r>
    </w:p>
    <w:p w:rsidR="00FB5BE5" w:rsidRPr="00845A5F" w:rsidRDefault="00FB5BE5" w:rsidP="00FB5BE5">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РЕЗУЛЬТАТЫ ГОЛОСОВАНИЯ:</w:t>
      </w:r>
    </w:p>
    <w:p w:rsidR="00FB5BE5" w:rsidRPr="00845A5F" w:rsidRDefault="00FB5BE5" w:rsidP="00FB5BE5">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«За» - 9</w:t>
      </w:r>
    </w:p>
    <w:p w:rsidR="00FB5BE5" w:rsidRPr="00845A5F" w:rsidRDefault="00FB5BE5" w:rsidP="00FB5BE5">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«Против» - 0                                                                                                                                                                                                                                                                                                                                                                                                                                                                                                                                                                                                                                                                                                                                                                                                                                                                                                                                                                                                                                                                                                                                                                                                                                                                                                                                                                                                                                                                                 </w:t>
      </w:r>
    </w:p>
    <w:p w:rsidR="00FB5BE5" w:rsidRPr="00845A5F" w:rsidRDefault="00FB5BE5" w:rsidP="00FB5BE5">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«Воздержался» - 0</w:t>
      </w:r>
    </w:p>
    <w:p w:rsidR="00FB5BE5" w:rsidRPr="00845A5F" w:rsidRDefault="00FB5BE5" w:rsidP="00FB5BE5">
      <w:pPr>
        <w:spacing w:after="0" w:line="240" w:lineRule="auto"/>
        <w:jc w:val="both"/>
        <w:rPr>
          <w:rFonts w:ascii="Times New Roman" w:eastAsia="Times New Roman" w:hAnsi="Times New Roman" w:cs="Times New Roman"/>
          <w:sz w:val="28"/>
          <w:szCs w:val="28"/>
          <w:lang w:eastAsia="ru-RU"/>
        </w:rPr>
      </w:pPr>
    </w:p>
    <w:p w:rsidR="00FB5BE5" w:rsidRPr="00845A5F" w:rsidRDefault="00FB5BE5" w:rsidP="00FB5BE5">
      <w:pPr>
        <w:autoSpaceDE w:val="0"/>
        <w:autoSpaceDN w:val="0"/>
        <w:spacing w:after="0" w:line="276"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РЕШИЛИ: Решение</w:t>
      </w:r>
      <w:r w:rsidRPr="00845A5F">
        <w:rPr>
          <w:rFonts w:ascii="Times New Roman" w:eastAsia="Times New Roman" w:hAnsi="Times New Roman" w:cs="Times New Roman"/>
          <w:b/>
          <w:sz w:val="28"/>
          <w:szCs w:val="28"/>
          <w:lang w:eastAsia="ru-RU"/>
        </w:rPr>
        <w:t xml:space="preserve"> «</w:t>
      </w:r>
      <w:r w:rsidR="00EF33F9" w:rsidRPr="00845A5F">
        <w:rPr>
          <w:rFonts w:ascii="Times New Roman" w:eastAsia="Times New Roman" w:hAnsi="Times New Roman" w:cs="Times New Roman"/>
          <w:sz w:val="28"/>
          <w:szCs w:val="28"/>
        </w:rPr>
        <w:t>О внесении изменений в Решение Совета депутатов Тартасского сельсовета Венгеровского района Новосибирско</w:t>
      </w:r>
      <w:r w:rsidR="0048294A">
        <w:rPr>
          <w:rFonts w:ascii="Times New Roman" w:eastAsia="Times New Roman" w:hAnsi="Times New Roman" w:cs="Times New Roman"/>
          <w:sz w:val="28"/>
          <w:szCs w:val="28"/>
        </w:rPr>
        <w:t>й области от 15.11.2019г. № 38 «</w:t>
      </w:r>
      <w:r w:rsidR="00EF33F9" w:rsidRPr="00845A5F">
        <w:rPr>
          <w:rFonts w:ascii="Times New Roman" w:eastAsia="Times New Roman" w:hAnsi="Times New Roman" w:cs="Times New Roman"/>
          <w:sz w:val="28"/>
          <w:szCs w:val="28"/>
        </w:rPr>
        <w:t xml:space="preserve">Об утверждении Положения о бюджетном процессе в Тартасском сельсовете Венгеровского </w:t>
      </w:r>
      <w:r w:rsidR="0048294A">
        <w:rPr>
          <w:rFonts w:ascii="Times New Roman" w:eastAsia="Times New Roman" w:hAnsi="Times New Roman" w:cs="Times New Roman"/>
          <w:sz w:val="28"/>
          <w:szCs w:val="28"/>
        </w:rPr>
        <w:t>района Новосибирской области</w:t>
      </w:r>
      <w:r w:rsidRPr="00845A5F">
        <w:rPr>
          <w:rFonts w:ascii="Times New Roman" w:eastAsia="Times New Roman" w:hAnsi="Times New Roman" w:cs="Times New Roman"/>
          <w:b/>
          <w:sz w:val="28"/>
          <w:szCs w:val="28"/>
          <w:lang w:eastAsia="ru-RU"/>
        </w:rPr>
        <w:t xml:space="preserve">» </w:t>
      </w:r>
      <w:r w:rsidR="00EF33F9" w:rsidRPr="00845A5F">
        <w:rPr>
          <w:rFonts w:ascii="Times New Roman" w:eastAsia="Times New Roman" w:hAnsi="Times New Roman" w:cs="Times New Roman"/>
          <w:sz w:val="28"/>
          <w:szCs w:val="28"/>
          <w:lang w:eastAsia="ru-RU"/>
        </w:rPr>
        <w:t>принять (Решение № 77</w:t>
      </w:r>
      <w:r w:rsidRPr="00845A5F">
        <w:rPr>
          <w:rFonts w:ascii="Times New Roman" w:eastAsia="Times New Roman" w:hAnsi="Times New Roman" w:cs="Times New Roman"/>
          <w:sz w:val="28"/>
          <w:szCs w:val="28"/>
          <w:lang w:eastAsia="ru-RU"/>
        </w:rPr>
        <w:t xml:space="preserve"> прилагается).</w:t>
      </w:r>
    </w:p>
    <w:p w:rsidR="004C604D" w:rsidRPr="00845A5F" w:rsidRDefault="004C604D" w:rsidP="00FB5BE5">
      <w:pPr>
        <w:autoSpaceDE w:val="0"/>
        <w:autoSpaceDN w:val="0"/>
        <w:spacing w:after="0" w:line="276" w:lineRule="auto"/>
        <w:jc w:val="both"/>
        <w:rPr>
          <w:rFonts w:ascii="Times New Roman" w:eastAsia="Times New Roman" w:hAnsi="Times New Roman" w:cs="Times New Roman"/>
          <w:sz w:val="28"/>
          <w:szCs w:val="28"/>
          <w:lang w:eastAsia="ru-RU"/>
        </w:rPr>
      </w:pPr>
    </w:p>
    <w:p w:rsidR="004C604D" w:rsidRPr="00845A5F" w:rsidRDefault="00FA2B56" w:rsidP="004C604D">
      <w:pPr>
        <w:spacing w:after="0" w:line="240" w:lineRule="auto"/>
        <w:jc w:val="both"/>
        <w:rPr>
          <w:rFonts w:ascii="Times New Roman" w:eastAsia="Times New Roman" w:hAnsi="Times New Roman" w:cs="Times New Roman"/>
          <w:bCs/>
          <w:sz w:val="28"/>
          <w:szCs w:val="28"/>
          <w:lang w:eastAsia="ru-RU"/>
        </w:rPr>
      </w:pPr>
      <w:r w:rsidRPr="00845A5F">
        <w:rPr>
          <w:rFonts w:ascii="Times New Roman" w:eastAsia="Times New Roman" w:hAnsi="Times New Roman" w:cs="Times New Roman"/>
          <w:sz w:val="28"/>
          <w:szCs w:val="28"/>
          <w:lang w:eastAsia="ru-RU"/>
        </w:rPr>
        <w:t>2</w:t>
      </w:r>
      <w:r w:rsidR="004C604D" w:rsidRPr="00845A5F">
        <w:rPr>
          <w:rFonts w:ascii="Times New Roman" w:eastAsia="Times New Roman" w:hAnsi="Times New Roman" w:cs="Times New Roman"/>
          <w:sz w:val="28"/>
          <w:szCs w:val="28"/>
          <w:lang w:eastAsia="ru-RU"/>
        </w:rPr>
        <w:t xml:space="preserve">.  СЛУШАЛИ:   </w:t>
      </w:r>
      <w:r w:rsidR="004C604D" w:rsidRPr="00845A5F">
        <w:rPr>
          <w:rFonts w:ascii="Times New Roman" w:eastAsia="Times New Roman" w:hAnsi="Times New Roman" w:cs="Times New Roman"/>
          <w:bCs/>
          <w:sz w:val="28"/>
          <w:szCs w:val="28"/>
          <w:lang w:eastAsia="ru-RU"/>
        </w:rPr>
        <w:t>Председателя Совета депутатов Тартасского сельсовета</w:t>
      </w:r>
    </w:p>
    <w:p w:rsidR="004C604D" w:rsidRPr="00845A5F" w:rsidRDefault="004C604D" w:rsidP="007B1155">
      <w:pPr>
        <w:spacing w:after="0" w:line="240" w:lineRule="auto"/>
        <w:jc w:val="both"/>
        <w:rPr>
          <w:rFonts w:ascii="Times New Roman" w:hAnsi="Times New Roman" w:cs="Times New Roman"/>
          <w:b/>
          <w:sz w:val="28"/>
          <w:szCs w:val="28"/>
        </w:rPr>
      </w:pPr>
      <w:r w:rsidRPr="00845A5F">
        <w:rPr>
          <w:rFonts w:ascii="Times New Roman" w:eastAsia="Times New Roman" w:hAnsi="Times New Roman" w:cs="Times New Roman"/>
          <w:sz w:val="28"/>
          <w:szCs w:val="28"/>
          <w:lang w:eastAsia="ru-RU"/>
        </w:rPr>
        <w:t>Сичкарёва Л.А.</w:t>
      </w:r>
      <w:r w:rsidRPr="00845A5F">
        <w:rPr>
          <w:rFonts w:ascii="Times New Roman" w:eastAsia="Times New Roman" w:hAnsi="Times New Roman" w:cs="Times New Roman"/>
          <w:b/>
          <w:sz w:val="28"/>
          <w:szCs w:val="28"/>
          <w:lang w:eastAsia="ru-RU"/>
        </w:rPr>
        <w:t xml:space="preserve"> «</w:t>
      </w:r>
      <w:r w:rsidR="007B1155" w:rsidRPr="00845A5F">
        <w:rPr>
          <w:rFonts w:ascii="Times New Roman" w:hAnsi="Times New Roman" w:cs="Times New Roman"/>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r w:rsidRPr="00845A5F">
        <w:rPr>
          <w:rFonts w:ascii="Times New Roman" w:eastAsia="Times New Roman" w:hAnsi="Times New Roman" w:cs="Times New Roman"/>
          <w:sz w:val="28"/>
          <w:szCs w:val="28"/>
          <w:lang w:eastAsia="ru-RU"/>
        </w:rPr>
        <w:t>».</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 ВЫСТУПИЛИ:</w:t>
      </w:r>
      <w:r w:rsidRPr="00845A5F">
        <w:rPr>
          <w:rFonts w:ascii="Times New Roman" w:eastAsia="Times New Roman" w:hAnsi="Times New Roman" w:cs="Times New Roman"/>
          <w:sz w:val="28"/>
          <w:szCs w:val="28"/>
          <w:lang w:eastAsia="ru-RU"/>
        </w:rPr>
        <w:tab/>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РЕЗУЛЬТАТЫ ГОЛОСОВАНИЯ:</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«За» - 9</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«Против» - 0                                                                                                                                                                                                                                                                                                                                                                                                                                                                                                                                                                                                                                                                                                                                                                                                                                                                                                                                                                                                                                                                                                                                                                                                                                                                                                                                                                                                                                                                                 </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«Воздержался» - 0</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p>
    <w:p w:rsidR="004C604D" w:rsidRPr="00845A5F" w:rsidRDefault="004C604D" w:rsidP="007B1155">
      <w:pPr>
        <w:spacing w:after="0" w:line="240" w:lineRule="auto"/>
        <w:jc w:val="both"/>
        <w:rPr>
          <w:rFonts w:ascii="Times New Roman" w:hAnsi="Times New Roman" w:cs="Times New Roman"/>
          <w:b/>
          <w:sz w:val="28"/>
          <w:szCs w:val="28"/>
        </w:rPr>
      </w:pPr>
      <w:r w:rsidRPr="00845A5F">
        <w:rPr>
          <w:rFonts w:ascii="Times New Roman" w:eastAsia="Times New Roman" w:hAnsi="Times New Roman" w:cs="Times New Roman"/>
          <w:sz w:val="28"/>
          <w:szCs w:val="28"/>
          <w:lang w:eastAsia="ru-RU"/>
        </w:rPr>
        <w:t>РЕШИЛИ: Решение</w:t>
      </w:r>
      <w:r w:rsidRPr="00845A5F">
        <w:rPr>
          <w:rFonts w:ascii="Times New Roman" w:eastAsia="Times New Roman" w:hAnsi="Times New Roman" w:cs="Times New Roman"/>
          <w:b/>
          <w:sz w:val="28"/>
          <w:szCs w:val="28"/>
          <w:lang w:eastAsia="ru-RU"/>
        </w:rPr>
        <w:t xml:space="preserve"> «</w:t>
      </w:r>
      <w:r w:rsidR="007B1155" w:rsidRPr="00845A5F">
        <w:rPr>
          <w:rFonts w:ascii="Times New Roman" w:hAnsi="Times New Roman" w:cs="Times New Roman"/>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r w:rsidRPr="00845A5F">
        <w:rPr>
          <w:rFonts w:ascii="Times New Roman" w:eastAsia="Times New Roman" w:hAnsi="Times New Roman" w:cs="Times New Roman"/>
          <w:b/>
          <w:sz w:val="28"/>
          <w:szCs w:val="28"/>
          <w:lang w:eastAsia="ru-RU"/>
        </w:rPr>
        <w:t xml:space="preserve">» </w:t>
      </w:r>
      <w:r w:rsidR="00FA2B56" w:rsidRPr="00845A5F">
        <w:rPr>
          <w:rFonts w:ascii="Times New Roman" w:eastAsia="Times New Roman" w:hAnsi="Times New Roman" w:cs="Times New Roman"/>
          <w:sz w:val="28"/>
          <w:szCs w:val="28"/>
          <w:lang w:eastAsia="ru-RU"/>
        </w:rPr>
        <w:t>принять (Решение № 78</w:t>
      </w:r>
      <w:r w:rsidRPr="00845A5F">
        <w:rPr>
          <w:rFonts w:ascii="Times New Roman" w:eastAsia="Times New Roman" w:hAnsi="Times New Roman" w:cs="Times New Roman"/>
          <w:sz w:val="28"/>
          <w:szCs w:val="28"/>
          <w:lang w:eastAsia="ru-RU"/>
        </w:rPr>
        <w:t xml:space="preserve"> прилагается).</w:t>
      </w:r>
    </w:p>
    <w:p w:rsidR="004C604D" w:rsidRPr="00845A5F" w:rsidRDefault="004C604D" w:rsidP="00FB5BE5">
      <w:pPr>
        <w:autoSpaceDE w:val="0"/>
        <w:autoSpaceDN w:val="0"/>
        <w:spacing w:after="0" w:line="276" w:lineRule="auto"/>
        <w:jc w:val="both"/>
        <w:rPr>
          <w:rFonts w:ascii="Times New Roman" w:eastAsia="Times New Roman" w:hAnsi="Times New Roman" w:cs="Times New Roman"/>
          <w:sz w:val="28"/>
          <w:szCs w:val="28"/>
          <w:lang w:eastAsia="ru-RU"/>
        </w:rPr>
      </w:pPr>
    </w:p>
    <w:p w:rsidR="004C604D" w:rsidRPr="00845A5F" w:rsidRDefault="004526AA" w:rsidP="004C604D">
      <w:pPr>
        <w:spacing w:after="0" w:line="240" w:lineRule="auto"/>
        <w:jc w:val="both"/>
        <w:rPr>
          <w:rFonts w:ascii="Times New Roman" w:eastAsia="Times New Roman" w:hAnsi="Times New Roman" w:cs="Times New Roman"/>
          <w:bCs/>
          <w:sz w:val="28"/>
          <w:szCs w:val="28"/>
          <w:lang w:eastAsia="ru-RU"/>
        </w:rPr>
      </w:pPr>
      <w:r w:rsidRPr="00845A5F">
        <w:rPr>
          <w:rFonts w:ascii="Times New Roman" w:eastAsia="Times New Roman" w:hAnsi="Times New Roman" w:cs="Times New Roman"/>
          <w:sz w:val="28"/>
          <w:szCs w:val="28"/>
          <w:lang w:eastAsia="ru-RU"/>
        </w:rPr>
        <w:t>3</w:t>
      </w:r>
      <w:r w:rsidR="004C604D" w:rsidRPr="00845A5F">
        <w:rPr>
          <w:rFonts w:ascii="Times New Roman" w:eastAsia="Times New Roman" w:hAnsi="Times New Roman" w:cs="Times New Roman"/>
          <w:sz w:val="28"/>
          <w:szCs w:val="28"/>
          <w:lang w:eastAsia="ru-RU"/>
        </w:rPr>
        <w:t xml:space="preserve">.  СЛУШАЛИ:   </w:t>
      </w:r>
      <w:r w:rsidR="004C604D" w:rsidRPr="00845A5F">
        <w:rPr>
          <w:rFonts w:ascii="Times New Roman" w:eastAsia="Times New Roman" w:hAnsi="Times New Roman" w:cs="Times New Roman"/>
          <w:bCs/>
          <w:sz w:val="28"/>
          <w:szCs w:val="28"/>
          <w:lang w:eastAsia="ru-RU"/>
        </w:rPr>
        <w:t>Председателя Совета депутатов Тартасского сельсовета</w:t>
      </w:r>
    </w:p>
    <w:p w:rsidR="004C604D" w:rsidRPr="00845A5F" w:rsidRDefault="004C604D" w:rsidP="004526AA">
      <w:pPr>
        <w:pStyle w:val="ConsPlusTitle"/>
        <w:jc w:val="both"/>
        <w:rPr>
          <w:rFonts w:ascii="Times New Roman" w:hAnsi="Times New Roman" w:cs="Times New Roman"/>
          <w:b w:val="0"/>
          <w:sz w:val="28"/>
          <w:szCs w:val="28"/>
        </w:rPr>
      </w:pPr>
      <w:r w:rsidRPr="00845A5F">
        <w:rPr>
          <w:rFonts w:ascii="Times New Roman" w:eastAsia="Times New Roman" w:hAnsi="Times New Roman" w:cs="Times New Roman"/>
          <w:b w:val="0"/>
          <w:sz w:val="28"/>
          <w:szCs w:val="28"/>
        </w:rPr>
        <w:t>Сичкарёва Л.А. «</w:t>
      </w:r>
      <w:r w:rsidR="004526AA" w:rsidRPr="00845A5F">
        <w:rPr>
          <w:rFonts w:ascii="Times New Roman" w:hAnsi="Times New Roman" w:cs="Times New Roman"/>
          <w:b w:val="0"/>
          <w:sz w:val="28"/>
          <w:szCs w:val="28"/>
        </w:rPr>
        <w:t>Об утверждении Перечня индикаторов риска нарушения обязательных требований по видам муниципального контроля на территории Тартасского сельсовета Венгеровского района Новосибирской области</w:t>
      </w:r>
      <w:r w:rsidRPr="00845A5F">
        <w:rPr>
          <w:rFonts w:ascii="Times New Roman" w:eastAsia="Times New Roman" w:hAnsi="Times New Roman" w:cs="Times New Roman"/>
          <w:b w:val="0"/>
          <w:sz w:val="28"/>
          <w:szCs w:val="28"/>
        </w:rPr>
        <w:t>».</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 ВЫСТУПИЛИ:</w:t>
      </w:r>
      <w:r w:rsidRPr="00845A5F">
        <w:rPr>
          <w:rFonts w:ascii="Times New Roman" w:eastAsia="Times New Roman" w:hAnsi="Times New Roman" w:cs="Times New Roman"/>
          <w:sz w:val="28"/>
          <w:szCs w:val="28"/>
          <w:lang w:eastAsia="ru-RU"/>
        </w:rPr>
        <w:tab/>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РЕЗУЛЬТАТЫ ГОЛОСОВАНИЯ:</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«За» - 9</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«Против» - 0                                                                                                                                                                                                                                                                                                                                                                                                                                                                                                                                                                                                                                                                                                                                                                                                                                                                                                                                                                                                                                                                                                                                                                                                                                                                                                                                                                                                                                                                                 </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«Воздержался» - 0</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p>
    <w:p w:rsidR="004C604D" w:rsidRPr="003E2531" w:rsidRDefault="004C604D" w:rsidP="003E2531">
      <w:pPr>
        <w:pStyle w:val="ConsPlusTitle"/>
        <w:jc w:val="both"/>
        <w:rPr>
          <w:rFonts w:ascii="Times New Roman" w:hAnsi="Times New Roman" w:cs="Times New Roman"/>
          <w:b w:val="0"/>
          <w:sz w:val="28"/>
          <w:szCs w:val="28"/>
        </w:rPr>
      </w:pPr>
      <w:r w:rsidRPr="00845A5F">
        <w:rPr>
          <w:rFonts w:ascii="Times New Roman" w:eastAsia="Times New Roman" w:hAnsi="Times New Roman" w:cs="Times New Roman"/>
          <w:b w:val="0"/>
          <w:sz w:val="28"/>
          <w:szCs w:val="28"/>
        </w:rPr>
        <w:t>РЕШИЛИ: Решение «</w:t>
      </w:r>
      <w:r w:rsidR="004526AA" w:rsidRPr="00845A5F">
        <w:rPr>
          <w:rFonts w:ascii="Times New Roman" w:hAnsi="Times New Roman" w:cs="Times New Roman"/>
          <w:b w:val="0"/>
          <w:sz w:val="28"/>
          <w:szCs w:val="28"/>
        </w:rPr>
        <w:t>Об утверждении Перечня индикаторов риска нарушения обязательных требований по видам муниципального контроля на территории Тартасского сельсовета Венгеровского района Новосибирской области</w:t>
      </w:r>
      <w:r w:rsidRPr="00845A5F">
        <w:rPr>
          <w:rFonts w:ascii="Times New Roman" w:eastAsia="Times New Roman" w:hAnsi="Times New Roman" w:cs="Times New Roman"/>
          <w:b w:val="0"/>
          <w:sz w:val="28"/>
          <w:szCs w:val="28"/>
        </w:rPr>
        <w:t xml:space="preserve">» </w:t>
      </w:r>
      <w:r w:rsidR="004526AA" w:rsidRPr="00845A5F">
        <w:rPr>
          <w:rFonts w:ascii="Times New Roman" w:eastAsia="Times New Roman" w:hAnsi="Times New Roman" w:cs="Times New Roman"/>
          <w:b w:val="0"/>
          <w:sz w:val="28"/>
          <w:szCs w:val="28"/>
        </w:rPr>
        <w:t>принять (Решение № 7</w:t>
      </w:r>
      <w:r w:rsidR="003E2531">
        <w:rPr>
          <w:rFonts w:ascii="Times New Roman" w:eastAsia="Times New Roman" w:hAnsi="Times New Roman" w:cs="Times New Roman"/>
          <w:b w:val="0"/>
          <w:sz w:val="28"/>
          <w:szCs w:val="28"/>
        </w:rPr>
        <w:t>9 прилагается)</w:t>
      </w:r>
    </w:p>
    <w:p w:rsidR="004C604D" w:rsidRPr="00845A5F" w:rsidRDefault="00FE3D47" w:rsidP="004C604D">
      <w:pPr>
        <w:spacing w:after="0" w:line="240" w:lineRule="auto"/>
        <w:jc w:val="both"/>
        <w:rPr>
          <w:rFonts w:ascii="Times New Roman" w:eastAsia="Times New Roman" w:hAnsi="Times New Roman" w:cs="Times New Roman"/>
          <w:bCs/>
          <w:sz w:val="28"/>
          <w:szCs w:val="28"/>
          <w:lang w:eastAsia="ru-RU"/>
        </w:rPr>
      </w:pPr>
      <w:r w:rsidRPr="00845A5F">
        <w:rPr>
          <w:rFonts w:ascii="Times New Roman" w:eastAsia="Times New Roman" w:hAnsi="Times New Roman" w:cs="Times New Roman"/>
          <w:sz w:val="28"/>
          <w:szCs w:val="28"/>
          <w:lang w:eastAsia="ru-RU"/>
        </w:rPr>
        <w:t>4</w:t>
      </w:r>
      <w:r w:rsidR="004C604D" w:rsidRPr="00845A5F">
        <w:rPr>
          <w:rFonts w:ascii="Times New Roman" w:eastAsia="Times New Roman" w:hAnsi="Times New Roman" w:cs="Times New Roman"/>
          <w:sz w:val="28"/>
          <w:szCs w:val="28"/>
          <w:lang w:eastAsia="ru-RU"/>
        </w:rPr>
        <w:t xml:space="preserve">.  СЛУШАЛИ:   </w:t>
      </w:r>
      <w:r w:rsidR="004C604D" w:rsidRPr="00845A5F">
        <w:rPr>
          <w:rFonts w:ascii="Times New Roman" w:eastAsia="Times New Roman" w:hAnsi="Times New Roman" w:cs="Times New Roman"/>
          <w:bCs/>
          <w:sz w:val="28"/>
          <w:szCs w:val="28"/>
          <w:lang w:eastAsia="ru-RU"/>
        </w:rPr>
        <w:t>Председателя Совета депутатов Тартасского сельсовета</w:t>
      </w:r>
    </w:p>
    <w:p w:rsidR="004C604D" w:rsidRPr="00845A5F" w:rsidRDefault="004C604D" w:rsidP="0006726F">
      <w:pPr>
        <w:pStyle w:val="ConsPlusTitle"/>
        <w:widowControl/>
        <w:jc w:val="both"/>
        <w:rPr>
          <w:rFonts w:ascii="Times New Roman" w:hAnsi="Times New Roman" w:cs="Times New Roman"/>
          <w:b w:val="0"/>
          <w:sz w:val="28"/>
          <w:szCs w:val="28"/>
        </w:rPr>
      </w:pPr>
      <w:r w:rsidRPr="00845A5F">
        <w:rPr>
          <w:rFonts w:ascii="Times New Roman" w:eastAsia="Times New Roman" w:hAnsi="Times New Roman" w:cs="Times New Roman"/>
          <w:b w:val="0"/>
          <w:sz w:val="28"/>
          <w:szCs w:val="28"/>
        </w:rPr>
        <w:t>Сичкарёва Л.А. «</w:t>
      </w:r>
      <w:r w:rsidR="0006726F" w:rsidRPr="00845A5F">
        <w:rPr>
          <w:rFonts w:ascii="Times New Roman" w:hAnsi="Times New Roman" w:cs="Times New Roman"/>
          <w:b w:val="0"/>
          <w:sz w:val="28"/>
          <w:szCs w:val="28"/>
        </w:rPr>
        <w:t>О бюджете Тартасского сельсовета Венгеровского района Новосибирской области</w:t>
      </w:r>
      <w:r w:rsidR="0006726F" w:rsidRPr="00845A5F">
        <w:rPr>
          <w:rFonts w:ascii="Times New Roman" w:hAnsi="Times New Roman" w:cs="Times New Roman"/>
          <w:b w:val="0"/>
          <w:i/>
          <w:sz w:val="24"/>
          <w:szCs w:val="24"/>
        </w:rPr>
        <w:t xml:space="preserve"> </w:t>
      </w:r>
      <w:r w:rsidR="0006726F" w:rsidRPr="00845A5F">
        <w:rPr>
          <w:rFonts w:ascii="Times New Roman" w:hAnsi="Times New Roman" w:cs="Times New Roman"/>
          <w:b w:val="0"/>
          <w:sz w:val="28"/>
          <w:szCs w:val="28"/>
        </w:rPr>
        <w:t>на 2022 год и плановый период 2023 и 2024 годов</w:t>
      </w:r>
      <w:r w:rsidRPr="00845A5F">
        <w:rPr>
          <w:rFonts w:ascii="Times New Roman" w:eastAsia="Times New Roman" w:hAnsi="Times New Roman" w:cs="Times New Roman"/>
          <w:sz w:val="28"/>
          <w:szCs w:val="28"/>
        </w:rPr>
        <w:t>».</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 ВЫСТУПИЛИ:</w:t>
      </w:r>
      <w:r w:rsidRPr="00845A5F">
        <w:rPr>
          <w:rFonts w:ascii="Times New Roman" w:eastAsia="Times New Roman" w:hAnsi="Times New Roman" w:cs="Times New Roman"/>
          <w:sz w:val="28"/>
          <w:szCs w:val="28"/>
          <w:lang w:eastAsia="ru-RU"/>
        </w:rPr>
        <w:tab/>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РЕЗУЛЬТАТЫ ГОЛОСОВАНИЯ:</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«За» - 9</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«Против» - 0                                                                                                                                                                                                                                                                                                                                                                                                                                                                                                                                                                                                                                                                                                                                                                                                                                                                                                                                                                                                                                                                                                                                                                                                                                                                                                                                                                                                                                                                                 </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«Воздержался» - 0</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p>
    <w:p w:rsidR="004C604D" w:rsidRPr="00845A5F" w:rsidRDefault="004C604D" w:rsidP="0006726F">
      <w:pPr>
        <w:pStyle w:val="ConsPlusTitle"/>
        <w:widowControl/>
        <w:jc w:val="both"/>
        <w:rPr>
          <w:rFonts w:ascii="Times New Roman" w:hAnsi="Times New Roman" w:cs="Times New Roman"/>
          <w:b w:val="0"/>
          <w:sz w:val="28"/>
          <w:szCs w:val="28"/>
        </w:rPr>
      </w:pPr>
      <w:r w:rsidRPr="00845A5F">
        <w:rPr>
          <w:rFonts w:ascii="Times New Roman" w:eastAsia="Times New Roman" w:hAnsi="Times New Roman" w:cs="Times New Roman"/>
          <w:b w:val="0"/>
          <w:sz w:val="28"/>
          <w:szCs w:val="28"/>
        </w:rPr>
        <w:t>РЕШИЛИ: Решение «</w:t>
      </w:r>
      <w:r w:rsidR="0006726F" w:rsidRPr="00845A5F">
        <w:rPr>
          <w:rFonts w:ascii="Times New Roman" w:hAnsi="Times New Roman" w:cs="Times New Roman"/>
          <w:b w:val="0"/>
          <w:sz w:val="28"/>
          <w:szCs w:val="28"/>
        </w:rPr>
        <w:t>О бюджете Тартасского сельсовета Венгеровского района Новосибирской области</w:t>
      </w:r>
      <w:r w:rsidR="0006726F" w:rsidRPr="00845A5F">
        <w:rPr>
          <w:rFonts w:ascii="Times New Roman" w:hAnsi="Times New Roman" w:cs="Times New Roman"/>
          <w:b w:val="0"/>
          <w:i/>
          <w:sz w:val="24"/>
          <w:szCs w:val="24"/>
        </w:rPr>
        <w:t xml:space="preserve"> </w:t>
      </w:r>
      <w:r w:rsidR="0006726F" w:rsidRPr="00845A5F">
        <w:rPr>
          <w:rFonts w:ascii="Times New Roman" w:hAnsi="Times New Roman" w:cs="Times New Roman"/>
          <w:b w:val="0"/>
          <w:sz w:val="28"/>
          <w:szCs w:val="28"/>
        </w:rPr>
        <w:t>на 2022 год и плановый период 2023 и 2024 годов</w:t>
      </w:r>
      <w:r w:rsidRPr="00845A5F">
        <w:rPr>
          <w:rFonts w:ascii="Times New Roman" w:eastAsia="Times New Roman" w:hAnsi="Times New Roman" w:cs="Times New Roman"/>
          <w:b w:val="0"/>
          <w:sz w:val="28"/>
          <w:szCs w:val="28"/>
        </w:rPr>
        <w:t xml:space="preserve">» </w:t>
      </w:r>
      <w:r w:rsidR="0006726F" w:rsidRPr="00845A5F">
        <w:rPr>
          <w:rFonts w:ascii="Times New Roman" w:eastAsia="Times New Roman" w:hAnsi="Times New Roman" w:cs="Times New Roman"/>
          <w:b w:val="0"/>
          <w:sz w:val="28"/>
          <w:szCs w:val="28"/>
        </w:rPr>
        <w:t>принять (Решение № 80</w:t>
      </w:r>
      <w:r w:rsidRPr="00845A5F">
        <w:rPr>
          <w:rFonts w:ascii="Times New Roman" w:eastAsia="Times New Roman" w:hAnsi="Times New Roman" w:cs="Times New Roman"/>
          <w:b w:val="0"/>
          <w:sz w:val="28"/>
          <w:szCs w:val="28"/>
        </w:rPr>
        <w:t xml:space="preserve"> прилагается).</w:t>
      </w:r>
    </w:p>
    <w:p w:rsidR="004C604D" w:rsidRPr="00845A5F" w:rsidRDefault="004C604D" w:rsidP="004C604D">
      <w:pPr>
        <w:autoSpaceDE w:val="0"/>
        <w:autoSpaceDN w:val="0"/>
        <w:spacing w:after="0" w:line="276" w:lineRule="auto"/>
        <w:jc w:val="both"/>
        <w:rPr>
          <w:rFonts w:ascii="Times New Roman" w:eastAsia="Times New Roman" w:hAnsi="Times New Roman" w:cs="Times New Roman"/>
          <w:sz w:val="28"/>
          <w:szCs w:val="28"/>
          <w:lang w:eastAsia="ru-RU"/>
        </w:rPr>
      </w:pPr>
    </w:p>
    <w:p w:rsidR="004C604D" w:rsidRPr="00845A5F" w:rsidRDefault="0006726F" w:rsidP="004C604D">
      <w:pPr>
        <w:spacing w:after="0" w:line="240" w:lineRule="auto"/>
        <w:jc w:val="both"/>
        <w:rPr>
          <w:rFonts w:ascii="Times New Roman" w:eastAsia="Times New Roman" w:hAnsi="Times New Roman" w:cs="Times New Roman"/>
          <w:bCs/>
          <w:sz w:val="28"/>
          <w:szCs w:val="28"/>
          <w:lang w:eastAsia="ru-RU"/>
        </w:rPr>
      </w:pPr>
      <w:r w:rsidRPr="00845A5F">
        <w:rPr>
          <w:rFonts w:ascii="Times New Roman" w:eastAsia="Times New Roman" w:hAnsi="Times New Roman" w:cs="Times New Roman"/>
          <w:sz w:val="28"/>
          <w:szCs w:val="28"/>
          <w:lang w:eastAsia="ru-RU"/>
        </w:rPr>
        <w:t>5</w:t>
      </w:r>
      <w:r w:rsidR="004C604D" w:rsidRPr="00845A5F">
        <w:rPr>
          <w:rFonts w:ascii="Times New Roman" w:eastAsia="Times New Roman" w:hAnsi="Times New Roman" w:cs="Times New Roman"/>
          <w:sz w:val="28"/>
          <w:szCs w:val="28"/>
          <w:lang w:eastAsia="ru-RU"/>
        </w:rPr>
        <w:t xml:space="preserve">.  СЛУШАЛИ:   </w:t>
      </w:r>
      <w:r w:rsidR="004C604D" w:rsidRPr="00845A5F">
        <w:rPr>
          <w:rFonts w:ascii="Times New Roman" w:eastAsia="Times New Roman" w:hAnsi="Times New Roman" w:cs="Times New Roman"/>
          <w:bCs/>
          <w:sz w:val="28"/>
          <w:szCs w:val="28"/>
          <w:lang w:eastAsia="ru-RU"/>
        </w:rPr>
        <w:t>Председателя Совета депутатов Тартасского сельсовета</w:t>
      </w:r>
    </w:p>
    <w:p w:rsidR="004C604D" w:rsidRPr="00845A5F" w:rsidRDefault="004C604D" w:rsidP="0006726F">
      <w:pPr>
        <w:spacing w:after="0"/>
        <w:jc w:val="both"/>
        <w:rPr>
          <w:rFonts w:ascii="Times New Roman" w:hAnsi="Times New Roman" w:cs="Times New Roman"/>
          <w:sz w:val="28"/>
          <w:szCs w:val="28"/>
        </w:rPr>
      </w:pPr>
      <w:r w:rsidRPr="00845A5F">
        <w:rPr>
          <w:rFonts w:ascii="Times New Roman" w:eastAsia="Times New Roman" w:hAnsi="Times New Roman" w:cs="Times New Roman"/>
          <w:sz w:val="28"/>
          <w:szCs w:val="28"/>
          <w:lang w:eastAsia="ru-RU"/>
        </w:rPr>
        <w:t>Сичкарёва Л.А.</w:t>
      </w:r>
      <w:r w:rsidRPr="00845A5F">
        <w:rPr>
          <w:rFonts w:ascii="Times New Roman" w:eastAsia="Times New Roman" w:hAnsi="Times New Roman" w:cs="Times New Roman"/>
          <w:b/>
          <w:sz w:val="28"/>
          <w:szCs w:val="28"/>
          <w:lang w:eastAsia="ru-RU"/>
        </w:rPr>
        <w:t xml:space="preserve"> «</w:t>
      </w:r>
      <w:r w:rsidR="0006726F" w:rsidRPr="00845A5F">
        <w:rPr>
          <w:rFonts w:ascii="Times New Roman" w:hAnsi="Times New Roman" w:cs="Times New Roman"/>
          <w:sz w:val="28"/>
          <w:szCs w:val="28"/>
        </w:rPr>
        <w:t>О внесении изменений в Решение Совета депутатов Тартасского сельсовета  № 22 от 25.12.2020 «О  бюджете Тартасского сельсовета Венгеровского района Новосибирской области на 2021 год</w:t>
      </w:r>
      <w:r w:rsidR="0006726F" w:rsidRPr="00845A5F">
        <w:rPr>
          <w:rFonts w:ascii="Times New Roman" w:hAnsi="Times New Roman" w:cs="Times New Roman"/>
          <w:szCs w:val="28"/>
        </w:rPr>
        <w:t xml:space="preserve"> </w:t>
      </w:r>
      <w:r w:rsidR="0006726F" w:rsidRPr="00845A5F">
        <w:rPr>
          <w:rFonts w:ascii="Times New Roman" w:hAnsi="Times New Roman" w:cs="Times New Roman"/>
          <w:sz w:val="28"/>
          <w:szCs w:val="28"/>
        </w:rPr>
        <w:t>и плановый период 2022-2023 годы» (с изменениями от 25.01.2021г., от 26.02.2021г., от 22.03.2021г., от 17.06.2021г.,от 29.09.2021г., от 11.10.2021г.)</w:t>
      </w:r>
      <w:r w:rsidRPr="00845A5F">
        <w:rPr>
          <w:rFonts w:ascii="Times New Roman" w:eastAsia="Times New Roman" w:hAnsi="Times New Roman" w:cs="Times New Roman"/>
          <w:sz w:val="28"/>
          <w:szCs w:val="28"/>
          <w:lang w:eastAsia="ru-RU"/>
        </w:rPr>
        <w:t>».</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 ВЫСТУПИЛИ:</w:t>
      </w:r>
      <w:r w:rsidRPr="00845A5F">
        <w:rPr>
          <w:rFonts w:ascii="Times New Roman" w:eastAsia="Times New Roman" w:hAnsi="Times New Roman" w:cs="Times New Roman"/>
          <w:sz w:val="28"/>
          <w:szCs w:val="28"/>
          <w:lang w:eastAsia="ru-RU"/>
        </w:rPr>
        <w:tab/>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РЕЗУЛЬТАТЫ ГОЛОСОВАНИЯ:</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«За» - 9</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«Против» - 0                                                                                                                                                                                                                                                                                                                                                                                                                                                                                                                                                                                                                                                                                                                                                                                                                                                                                                                                                                                                                                                                                                                                                                                                                                                                                                                                                                                                                                                                                 </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«Воздержался» - 0</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p>
    <w:p w:rsidR="004C604D" w:rsidRPr="00845A5F" w:rsidRDefault="004C604D" w:rsidP="0006726F">
      <w:pPr>
        <w:spacing w:after="0"/>
        <w:jc w:val="both"/>
        <w:rPr>
          <w:rFonts w:ascii="Times New Roman" w:hAnsi="Times New Roman" w:cs="Times New Roman"/>
          <w:sz w:val="28"/>
          <w:szCs w:val="28"/>
        </w:rPr>
      </w:pPr>
      <w:r w:rsidRPr="00845A5F">
        <w:rPr>
          <w:rFonts w:ascii="Times New Roman" w:eastAsia="Times New Roman" w:hAnsi="Times New Roman" w:cs="Times New Roman"/>
          <w:sz w:val="28"/>
          <w:szCs w:val="28"/>
          <w:lang w:eastAsia="ru-RU"/>
        </w:rPr>
        <w:t>РЕШИЛИ: Решение</w:t>
      </w:r>
      <w:r w:rsidRPr="00845A5F">
        <w:rPr>
          <w:rFonts w:ascii="Times New Roman" w:eastAsia="Times New Roman" w:hAnsi="Times New Roman" w:cs="Times New Roman"/>
          <w:b/>
          <w:sz w:val="28"/>
          <w:szCs w:val="28"/>
          <w:lang w:eastAsia="ru-RU"/>
        </w:rPr>
        <w:t xml:space="preserve"> «</w:t>
      </w:r>
      <w:r w:rsidR="0006726F" w:rsidRPr="00845A5F">
        <w:rPr>
          <w:rFonts w:ascii="Times New Roman" w:hAnsi="Times New Roman" w:cs="Times New Roman"/>
          <w:sz w:val="28"/>
          <w:szCs w:val="28"/>
        </w:rPr>
        <w:t xml:space="preserve">О внесении изменений в Решение Совета депутатов Тартасского сельсовета  № 22 от 25.12.2020 «О </w:t>
      </w:r>
      <w:r w:rsidR="0048294A">
        <w:rPr>
          <w:rFonts w:ascii="Times New Roman" w:hAnsi="Times New Roman" w:cs="Times New Roman"/>
          <w:sz w:val="28"/>
          <w:szCs w:val="28"/>
        </w:rPr>
        <w:t xml:space="preserve"> бюджете Тартасского сельсовета </w:t>
      </w:r>
      <w:r w:rsidR="0006726F" w:rsidRPr="00845A5F">
        <w:rPr>
          <w:rFonts w:ascii="Times New Roman" w:hAnsi="Times New Roman" w:cs="Times New Roman"/>
          <w:sz w:val="28"/>
          <w:szCs w:val="28"/>
        </w:rPr>
        <w:t>Венгеровского района Новосибирской области на 2021 год</w:t>
      </w:r>
      <w:r w:rsidR="0006726F" w:rsidRPr="00845A5F">
        <w:rPr>
          <w:rFonts w:ascii="Times New Roman" w:hAnsi="Times New Roman" w:cs="Times New Roman"/>
          <w:szCs w:val="28"/>
        </w:rPr>
        <w:t xml:space="preserve"> </w:t>
      </w:r>
      <w:r w:rsidR="0006726F" w:rsidRPr="00845A5F">
        <w:rPr>
          <w:rFonts w:ascii="Times New Roman" w:hAnsi="Times New Roman" w:cs="Times New Roman"/>
          <w:sz w:val="28"/>
          <w:szCs w:val="28"/>
        </w:rPr>
        <w:t xml:space="preserve">и плановый период 2022-2023 годы» (с изменениями от 25.01.2021г., от </w:t>
      </w:r>
      <w:r w:rsidR="0006726F" w:rsidRPr="00845A5F">
        <w:rPr>
          <w:rFonts w:ascii="Times New Roman" w:hAnsi="Times New Roman" w:cs="Times New Roman"/>
          <w:sz w:val="28"/>
          <w:szCs w:val="28"/>
        </w:rPr>
        <w:lastRenderedPageBreak/>
        <w:t>26.02.2021г., от 22.03.2021г., от 17.06.2021г.,от 29.09.2021г., от 11.10.2021г.)</w:t>
      </w:r>
      <w:r w:rsidRPr="00845A5F">
        <w:rPr>
          <w:rFonts w:ascii="Times New Roman" w:eastAsia="Times New Roman" w:hAnsi="Times New Roman" w:cs="Times New Roman"/>
          <w:b/>
          <w:sz w:val="28"/>
          <w:szCs w:val="28"/>
          <w:lang w:eastAsia="ru-RU"/>
        </w:rPr>
        <w:t xml:space="preserve">» </w:t>
      </w:r>
      <w:r w:rsidR="0006726F" w:rsidRPr="00845A5F">
        <w:rPr>
          <w:rFonts w:ascii="Times New Roman" w:eastAsia="Times New Roman" w:hAnsi="Times New Roman" w:cs="Times New Roman"/>
          <w:sz w:val="28"/>
          <w:szCs w:val="28"/>
          <w:lang w:eastAsia="ru-RU"/>
        </w:rPr>
        <w:t>принять (Решение № 81</w:t>
      </w:r>
      <w:r w:rsidRPr="00845A5F">
        <w:rPr>
          <w:rFonts w:ascii="Times New Roman" w:eastAsia="Times New Roman" w:hAnsi="Times New Roman" w:cs="Times New Roman"/>
          <w:sz w:val="28"/>
          <w:szCs w:val="28"/>
          <w:lang w:eastAsia="ru-RU"/>
        </w:rPr>
        <w:t xml:space="preserve"> прилагается).</w:t>
      </w:r>
    </w:p>
    <w:p w:rsidR="004C604D" w:rsidRPr="00845A5F" w:rsidRDefault="004C604D" w:rsidP="00FB5BE5">
      <w:pPr>
        <w:autoSpaceDE w:val="0"/>
        <w:autoSpaceDN w:val="0"/>
        <w:spacing w:after="0" w:line="276" w:lineRule="auto"/>
        <w:jc w:val="both"/>
        <w:rPr>
          <w:rFonts w:ascii="Times New Roman" w:eastAsia="Times New Roman" w:hAnsi="Times New Roman" w:cs="Times New Roman"/>
          <w:sz w:val="28"/>
          <w:szCs w:val="28"/>
          <w:lang w:eastAsia="ru-RU"/>
        </w:rPr>
      </w:pPr>
    </w:p>
    <w:p w:rsidR="004C604D" w:rsidRPr="00845A5F" w:rsidRDefault="0006726F" w:rsidP="004C604D">
      <w:pPr>
        <w:spacing w:after="0" w:line="240" w:lineRule="auto"/>
        <w:jc w:val="both"/>
        <w:rPr>
          <w:rFonts w:ascii="Times New Roman" w:eastAsia="Times New Roman" w:hAnsi="Times New Roman" w:cs="Times New Roman"/>
          <w:bCs/>
          <w:sz w:val="28"/>
          <w:szCs w:val="28"/>
          <w:lang w:eastAsia="ru-RU"/>
        </w:rPr>
      </w:pPr>
      <w:r w:rsidRPr="00845A5F">
        <w:rPr>
          <w:rFonts w:ascii="Times New Roman" w:eastAsia="Times New Roman" w:hAnsi="Times New Roman" w:cs="Times New Roman"/>
          <w:sz w:val="28"/>
          <w:szCs w:val="28"/>
          <w:lang w:eastAsia="ru-RU"/>
        </w:rPr>
        <w:t>6</w:t>
      </w:r>
      <w:r w:rsidR="004C604D" w:rsidRPr="00845A5F">
        <w:rPr>
          <w:rFonts w:ascii="Times New Roman" w:eastAsia="Times New Roman" w:hAnsi="Times New Roman" w:cs="Times New Roman"/>
          <w:sz w:val="28"/>
          <w:szCs w:val="28"/>
          <w:lang w:eastAsia="ru-RU"/>
        </w:rPr>
        <w:t>.  СЛУШАЛ</w:t>
      </w:r>
      <w:r w:rsidR="0048294A">
        <w:rPr>
          <w:rFonts w:ascii="Times New Roman" w:eastAsia="Times New Roman" w:hAnsi="Times New Roman" w:cs="Times New Roman"/>
          <w:sz w:val="28"/>
          <w:szCs w:val="28"/>
          <w:lang w:eastAsia="ru-RU"/>
        </w:rPr>
        <w:t xml:space="preserve">И: </w:t>
      </w:r>
      <w:r w:rsidR="004C604D" w:rsidRPr="00845A5F">
        <w:rPr>
          <w:rFonts w:ascii="Times New Roman" w:eastAsia="Times New Roman" w:hAnsi="Times New Roman" w:cs="Times New Roman"/>
          <w:bCs/>
          <w:sz w:val="28"/>
          <w:szCs w:val="28"/>
          <w:lang w:eastAsia="ru-RU"/>
        </w:rPr>
        <w:t>Председателя Совета депутатов Тартасского сельсовета</w:t>
      </w:r>
    </w:p>
    <w:p w:rsidR="004C604D" w:rsidRPr="00845A5F" w:rsidRDefault="004C604D" w:rsidP="004C604D">
      <w:pPr>
        <w:autoSpaceDE w:val="0"/>
        <w:autoSpaceDN w:val="0"/>
        <w:spacing w:after="0" w:line="276"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Сичкарёва Л.А.</w:t>
      </w:r>
      <w:r w:rsidRPr="00845A5F">
        <w:rPr>
          <w:rFonts w:ascii="Times New Roman" w:eastAsia="Times New Roman" w:hAnsi="Times New Roman" w:cs="Times New Roman"/>
          <w:b/>
          <w:sz w:val="28"/>
          <w:szCs w:val="28"/>
          <w:lang w:eastAsia="ru-RU"/>
        </w:rPr>
        <w:t xml:space="preserve"> «</w:t>
      </w:r>
      <w:r w:rsidR="0006726F" w:rsidRPr="00845A5F">
        <w:rPr>
          <w:rFonts w:ascii="Times New Roman" w:hAnsi="Times New Roman" w:cs="Times New Roman"/>
          <w:sz w:val="28"/>
          <w:szCs w:val="28"/>
        </w:rPr>
        <w:t xml:space="preserve">Об утверждении программы комплексного развития системы </w:t>
      </w:r>
      <w:r w:rsidR="0048294A">
        <w:rPr>
          <w:rFonts w:ascii="Times New Roman" w:hAnsi="Times New Roman" w:cs="Times New Roman"/>
          <w:sz w:val="28"/>
          <w:szCs w:val="28"/>
        </w:rPr>
        <w:t xml:space="preserve">коммунальной </w:t>
      </w:r>
      <w:r w:rsidR="0006726F" w:rsidRPr="00845A5F">
        <w:rPr>
          <w:rFonts w:ascii="Times New Roman" w:hAnsi="Times New Roman" w:cs="Times New Roman"/>
          <w:sz w:val="28"/>
          <w:szCs w:val="28"/>
        </w:rPr>
        <w:t xml:space="preserve">инфраструктуры Тартасского сельсовета Венгеровского района Новосибирской </w:t>
      </w:r>
      <w:r w:rsidR="0048294A">
        <w:rPr>
          <w:rFonts w:ascii="Times New Roman" w:hAnsi="Times New Roman" w:cs="Times New Roman"/>
          <w:sz w:val="28"/>
          <w:szCs w:val="28"/>
        </w:rPr>
        <w:t xml:space="preserve">области на 2021-2031 годы и на </w:t>
      </w:r>
      <w:r w:rsidR="0006726F" w:rsidRPr="00845A5F">
        <w:rPr>
          <w:rFonts w:ascii="Times New Roman" w:hAnsi="Times New Roman" w:cs="Times New Roman"/>
          <w:sz w:val="28"/>
          <w:szCs w:val="28"/>
        </w:rPr>
        <w:t>перспективу до 2033 года</w:t>
      </w:r>
      <w:r w:rsidRPr="00845A5F">
        <w:rPr>
          <w:rFonts w:ascii="Times New Roman" w:eastAsia="Times New Roman" w:hAnsi="Times New Roman" w:cs="Times New Roman"/>
          <w:sz w:val="28"/>
          <w:szCs w:val="28"/>
          <w:lang w:eastAsia="ru-RU"/>
        </w:rPr>
        <w:t>».</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 ВЫСТУПИЛИ:</w:t>
      </w:r>
      <w:r w:rsidRPr="00845A5F">
        <w:rPr>
          <w:rFonts w:ascii="Times New Roman" w:eastAsia="Times New Roman" w:hAnsi="Times New Roman" w:cs="Times New Roman"/>
          <w:sz w:val="28"/>
          <w:szCs w:val="28"/>
          <w:lang w:eastAsia="ru-RU"/>
        </w:rPr>
        <w:tab/>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РЕЗУЛЬТАТЫ ГОЛОСОВАНИЯ:</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«За» - 9</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«Против» - 0                                                                                                                                                                                                                                                                                                                                                                                                                                                                                                                                                                                                                                                                                                                                                                                                                                                                                                                                                                                                                                                                                                                                                                                                                                                                                                                                                                                                                                                                                 </w:t>
      </w:r>
    </w:p>
    <w:p w:rsidR="004C604D" w:rsidRPr="00845A5F" w:rsidRDefault="004C604D" w:rsidP="004C604D">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«Воздержался» - 0</w:t>
      </w:r>
    </w:p>
    <w:p w:rsidR="004C604D" w:rsidRPr="00845A5F" w:rsidRDefault="004C604D" w:rsidP="004C604D">
      <w:pPr>
        <w:spacing w:after="0" w:line="240" w:lineRule="auto"/>
        <w:jc w:val="both"/>
        <w:rPr>
          <w:rFonts w:ascii="Times New Roman" w:eastAsia="Times New Roman" w:hAnsi="Times New Roman" w:cs="Times New Roman"/>
          <w:sz w:val="28"/>
          <w:szCs w:val="28"/>
          <w:lang w:eastAsia="ru-RU"/>
        </w:rPr>
      </w:pPr>
    </w:p>
    <w:p w:rsidR="004C604D" w:rsidRPr="00845A5F" w:rsidRDefault="004C604D" w:rsidP="004C604D">
      <w:pPr>
        <w:autoSpaceDE w:val="0"/>
        <w:autoSpaceDN w:val="0"/>
        <w:spacing w:after="0" w:line="276"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РЕШИЛИ: Решение</w:t>
      </w:r>
      <w:r w:rsidRPr="00845A5F">
        <w:rPr>
          <w:rFonts w:ascii="Times New Roman" w:eastAsia="Times New Roman" w:hAnsi="Times New Roman" w:cs="Times New Roman"/>
          <w:b/>
          <w:sz w:val="28"/>
          <w:szCs w:val="28"/>
          <w:lang w:eastAsia="ru-RU"/>
        </w:rPr>
        <w:t xml:space="preserve"> «</w:t>
      </w:r>
      <w:r w:rsidR="0006726F" w:rsidRPr="00845A5F">
        <w:rPr>
          <w:rFonts w:ascii="Times New Roman" w:hAnsi="Times New Roman" w:cs="Times New Roman"/>
          <w:sz w:val="28"/>
          <w:szCs w:val="28"/>
        </w:rPr>
        <w:t xml:space="preserve">Об утверждении программы комплексного развития системы </w:t>
      </w:r>
      <w:r w:rsidR="00845A5F">
        <w:rPr>
          <w:rFonts w:ascii="Times New Roman" w:hAnsi="Times New Roman" w:cs="Times New Roman"/>
          <w:sz w:val="28"/>
          <w:szCs w:val="28"/>
        </w:rPr>
        <w:t xml:space="preserve">коммунальной </w:t>
      </w:r>
      <w:r w:rsidR="0006726F" w:rsidRPr="00845A5F">
        <w:rPr>
          <w:rFonts w:ascii="Times New Roman" w:hAnsi="Times New Roman" w:cs="Times New Roman"/>
          <w:sz w:val="28"/>
          <w:szCs w:val="28"/>
        </w:rPr>
        <w:t xml:space="preserve">инфраструктуры Тартасского сельсовета Венгеровского района Новосибирской </w:t>
      </w:r>
      <w:r w:rsidR="0048294A">
        <w:rPr>
          <w:rFonts w:ascii="Times New Roman" w:hAnsi="Times New Roman" w:cs="Times New Roman"/>
          <w:sz w:val="28"/>
          <w:szCs w:val="28"/>
        </w:rPr>
        <w:t xml:space="preserve">области на 2021-2031 годы и на </w:t>
      </w:r>
      <w:r w:rsidR="0006726F" w:rsidRPr="00845A5F">
        <w:rPr>
          <w:rFonts w:ascii="Times New Roman" w:hAnsi="Times New Roman" w:cs="Times New Roman"/>
          <w:sz w:val="28"/>
          <w:szCs w:val="28"/>
        </w:rPr>
        <w:t>перспективу до 2033 года</w:t>
      </w:r>
      <w:r w:rsidRPr="00845A5F">
        <w:rPr>
          <w:rFonts w:ascii="Times New Roman" w:eastAsia="Times New Roman" w:hAnsi="Times New Roman" w:cs="Times New Roman"/>
          <w:b/>
          <w:sz w:val="28"/>
          <w:szCs w:val="28"/>
          <w:lang w:eastAsia="ru-RU"/>
        </w:rPr>
        <w:t xml:space="preserve">» </w:t>
      </w:r>
      <w:r w:rsidR="0006726F" w:rsidRPr="00845A5F">
        <w:rPr>
          <w:rFonts w:ascii="Times New Roman" w:eastAsia="Times New Roman" w:hAnsi="Times New Roman" w:cs="Times New Roman"/>
          <w:sz w:val="28"/>
          <w:szCs w:val="28"/>
          <w:lang w:eastAsia="ru-RU"/>
        </w:rPr>
        <w:t>принять (Решение № 82</w:t>
      </w:r>
      <w:r w:rsidRPr="00845A5F">
        <w:rPr>
          <w:rFonts w:ascii="Times New Roman" w:eastAsia="Times New Roman" w:hAnsi="Times New Roman" w:cs="Times New Roman"/>
          <w:sz w:val="28"/>
          <w:szCs w:val="28"/>
          <w:lang w:eastAsia="ru-RU"/>
        </w:rPr>
        <w:t xml:space="preserve"> прилагается).</w:t>
      </w:r>
    </w:p>
    <w:p w:rsidR="004C604D" w:rsidRPr="00845A5F" w:rsidRDefault="004C604D" w:rsidP="00FB5BE5">
      <w:pPr>
        <w:autoSpaceDE w:val="0"/>
        <w:autoSpaceDN w:val="0"/>
        <w:spacing w:after="0" w:line="276" w:lineRule="auto"/>
        <w:jc w:val="both"/>
        <w:rPr>
          <w:rFonts w:ascii="Times New Roman" w:eastAsia="Times New Roman" w:hAnsi="Times New Roman" w:cs="Times New Roman"/>
          <w:sz w:val="28"/>
          <w:szCs w:val="28"/>
          <w:lang w:eastAsia="ru-RU"/>
        </w:rPr>
      </w:pPr>
    </w:p>
    <w:p w:rsidR="003F44FB" w:rsidRPr="00845A5F" w:rsidRDefault="003F44FB" w:rsidP="003F44F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w:t>
      </w:r>
      <w:r w:rsidRPr="00845A5F">
        <w:rPr>
          <w:rFonts w:ascii="Times New Roman" w:eastAsia="Times New Roman" w:hAnsi="Times New Roman" w:cs="Times New Roman"/>
          <w:sz w:val="28"/>
          <w:szCs w:val="28"/>
          <w:lang w:eastAsia="ru-RU"/>
        </w:rPr>
        <w:t>.  СЛУШАЛ</w:t>
      </w:r>
      <w:r>
        <w:rPr>
          <w:rFonts w:ascii="Times New Roman" w:eastAsia="Times New Roman" w:hAnsi="Times New Roman" w:cs="Times New Roman"/>
          <w:sz w:val="28"/>
          <w:szCs w:val="28"/>
          <w:lang w:eastAsia="ru-RU"/>
        </w:rPr>
        <w:t xml:space="preserve">И: </w:t>
      </w:r>
      <w:r w:rsidRPr="00845A5F">
        <w:rPr>
          <w:rFonts w:ascii="Times New Roman" w:eastAsia="Times New Roman" w:hAnsi="Times New Roman" w:cs="Times New Roman"/>
          <w:bCs/>
          <w:sz w:val="28"/>
          <w:szCs w:val="28"/>
          <w:lang w:eastAsia="ru-RU"/>
        </w:rPr>
        <w:t>Председателя Совета депутатов Тартасского сельсовета</w:t>
      </w:r>
    </w:p>
    <w:p w:rsidR="003F44FB" w:rsidRPr="00845A5F" w:rsidRDefault="003F44FB" w:rsidP="003F44FB">
      <w:pPr>
        <w:autoSpaceDE w:val="0"/>
        <w:autoSpaceDN w:val="0"/>
        <w:spacing w:after="0" w:line="276"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Сичкарёва Л.А.</w:t>
      </w:r>
      <w:r w:rsidRPr="00845A5F">
        <w:rPr>
          <w:rFonts w:ascii="Times New Roman" w:eastAsia="Times New Roman" w:hAnsi="Times New Roman" w:cs="Times New Roman"/>
          <w:b/>
          <w:sz w:val="28"/>
          <w:szCs w:val="28"/>
          <w:lang w:eastAsia="ru-RU"/>
        </w:rPr>
        <w:t xml:space="preserve"> «</w:t>
      </w:r>
      <w:r w:rsidRPr="003F44FB">
        <w:rPr>
          <w:rFonts w:ascii="Times New Roman" w:hAnsi="Times New Roman" w:cs="Times New Roman"/>
          <w:sz w:val="28"/>
          <w:szCs w:val="28"/>
        </w:rPr>
        <w:t>О муниципальном дорожном фонде Тартасского  сельсовета Венгеровского района Новосибирской области</w:t>
      </w:r>
      <w:r w:rsidRPr="00845A5F">
        <w:rPr>
          <w:rFonts w:ascii="Times New Roman" w:eastAsia="Times New Roman" w:hAnsi="Times New Roman" w:cs="Times New Roman"/>
          <w:sz w:val="28"/>
          <w:szCs w:val="28"/>
          <w:lang w:eastAsia="ru-RU"/>
        </w:rPr>
        <w:t>».</w:t>
      </w:r>
    </w:p>
    <w:p w:rsidR="003F44FB" w:rsidRPr="00845A5F" w:rsidRDefault="003F44FB" w:rsidP="003F44FB">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 ВЫСТУПИЛИ:</w:t>
      </w:r>
      <w:r w:rsidRPr="00845A5F">
        <w:rPr>
          <w:rFonts w:ascii="Times New Roman" w:eastAsia="Times New Roman" w:hAnsi="Times New Roman" w:cs="Times New Roman"/>
          <w:sz w:val="28"/>
          <w:szCs w:val="28"/>
          <w:lang w:eastAsia="ru-RU"/>
        </w:rPr>
        <w:tab/>
      </w:r>
    </w:p>
    <w:p w:rsidR="003F44FB" w:rsidRPr="00845A5F" w:rsidRDefault="003F44FB" w:rsidP="003F44FB">
      <w:pPr>
        <w:spacing w:after="0" w:line="240"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РЕЗУЛЬТАТЫ ГОЛОСОВАНИЯ:</w:t>
      </w:r>
    </w:p>
    <w:p w:rsidR="003F44FB" w:rsidRPr="00845A5F" w:rsidRDefault="003F44FB" w:rsidP="003F44FB">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«За» - 9</w:t>
      </w:r>
    </w:p>
    <w:p w:rsidR="003F44FB" w:rsidRPr="00845A5F" w:rsidRDefault="003F44FB" w:rsidP="003F44FB">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 xml:space="preserve">«Против» - 0                                                                                                                                                                                                                                                                                                                                                                                                                                                                                                                                                                                                                                                                                                                                                                                                                                                                                                                                                                                                                                                                                                                                                                                                                                                                                                                                                                                                                                                                                 </w:t>
      </w:r>
    </w:p>
    <w:p w:rsidR="003F44FB" w:rsidRPr="00845A5F" w:rsidRDefault="003F44FB" w:rsidP="003F44FB">
      <w:pPr>
        <w:spacing w:after="0" w:line="240" w:lineRule="auto"/>
        <w:ind w:firstLine="720"/>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«Воздержался» - 0</w:t>
      </w:r>
    </w:p>
    <w:p w:rsidR="003F44FB" w:rsidRPr="00845A5F" w:rsidRDefault="003F44FB" w:rsidP="003F44FB">
      <w:pPr>
        <w:spacing w:after="0" w:line="240" w:lineRule="auto"/>
        <w:jc w:val="both"/>
        <w:rPr>
          <w:rFonts w:ascii="Times New Roman" w:eastAsia="Times New Roman" w:hAnsi="Times New Roman" w:cs="Times New Roman"/>
          <w:sz w:val="28"/>
          <w:szCs w:val="28"/>
          <w:lang w:eastAsia="ru-RU"/>
        </w:rPr>
      </w:pPr>
    </w:p>
    <w:p w:rsidR="003F44FB" w:rsidRPr="00845A5F" w:rsidRDefault="003F44FB" w:rsidP="003F44FB">
      <w:pPr>
        <w:autoSpaceDE w:val="0"/>
        <w:autoSpaceDN w:val="0"/>
        <w:spacing w:after="0" w:line="276" w:lineRule="auto"/>
        <w:jc w:val="both"/>
        <w:rPr>
          <w:rFonts w:ascii="Times New Roman" w:eastAsia="Times New Roman" w:hAnsi="Times New Roman" w:cs="Times New Roman"/>
          <w:sz w:val="28"/>
          <w:szCs w:val="28"/>
          <w:lang w:eastAsia="ru-RU"/>
        </w:rPr>
      </w:pPr>
      <w:r w:rsidRPr="00845A5F">
        <w:rPr>
          <w:rFonts w:ascii="Times New Roman" w:eastAsia="Times New Roman" w:hAnsi="Times New Roman" w:cs="Times New Roman"/>
          <w:sz w:val="28"/>
          <w:szCs w:val="28"/>
          <w:lang w:eastAsia="ru-RU"/>
        </w:rPr>
        <w:t>РЕШИЛИ: Решение</w:t>
      </w:r>
      <w:r w:rsidRPr="00845A5F">
        <w:rPr>
          <w:rFonts w:ascii="Times New Roman" w:eastAsia="Times New Roman" w:hAnsi="Times New Roman" w:cs="Times New Roman"/>
          <w:b/>
          <w:sz w:val="28"/>
          <w:szCs w:val="28"/>
          <w:lang w:eastAsia="ru-RU"/>
        </w:rPr>
        <w:t xml:space="preserve"> «</w:t>
      </w:r>
      <w:r w:rsidRPr="003F44FB">
        <w:rPr>
          <w:rFonts w:ascii="Times New Roman" w:hAnsi="Times New Roman" w:cs="Times New Roman"/>
          <w:sz w:val="28"/>
          <w:szCs w:val="28"/>
        </w:rPr>
        <w:t>О муниципальном дорожном фонде Тартасского  сельсовета Венгеровского района Новосибирской области</w:t>
      </w:r>
      <w:r w:rsidRPr="00845A5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принять (Решение № 83</w:t>
      </w:r>
      <w:r w:rsidRPr="00845A5F">
        <w:rPr>
          <w:rFonts w:ascii="Times New Roman" w:eastAsia="Times New Roman" w:hAnsi="Times New Roman" w:cs="Times New Roman"/>
          <w:sz w:val="28"/>
          <w:szCs w:val="28"/>
          <w:lang w:eastAsia="ru-RU"/>
        </w:rPr>
        <w:t xml:space="preserve"> прилагается).</w:t>
      </w:r>
    </w:p>
    <w:p w:rsidR="00FB5BE5" w:rsidRPr="00845A5F" w:rsidRDefault="00FB5BE5" w:rsidP="00FB5BE5">
      <w:pPr>
        <w:tabs>
          <w:tab w:val="left" w:pos="5865"/>
        </w:tabs>
        <w:spacing w:after="0" w:line="240" w:lineRule="auto"/>
        <w:jc w:val="both"/>
        <w:rPr>
          <w:rFonts w:ascii="Times New Roman" w:eastAsia="Times New Roman" w:hAnsi="Times New Roman" w:cs="Times New Roman"/>
          <w:sz w:val="28"/>
          <w:szCs w:val="28"/>
          <w:lang w:eastAsia="ru-RU"/>
        </w:rPr>
      </w:pPr>
    </w:p>
    <w:p w:rsidR="00FB5BE5" w:rsidRPr="00FB5BE5" w:rsidRDefault="00FB5BE5" w:rsidP="00FB5BE5">
      <w:pPr>
        <w:spacing w:after="0" w:line="240" w:lineRule="auto"/>
        <w:jc w:val="both"/>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Все вопросы рассмотрены. Сессия объявляется закрытой.</w:t>
      </w:r>
    </w:p>
    <w:p w:rsidR="00FB5BE5" w:rsidRDefault="00FB5BE5" w:rsidP="00FB5BE5">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p>
    <w:p w:rsidR="00C8370B" w:rsidRPr="00FB5BE5" w:rsidRDefault="00C8370B" w:rsidP="00FB5BE5">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p>
    <w:tbl>
      <w:tblPr>
        <w:tblW w:w="9747" w:type="dxa"/>
        <w:tblLook w:val="00A0" w:firstRow="1" w:lastRow="0" w:firstColumn="1" w:lastColumn="0" w:noHBand="0" w:noVBand="0"/>
      </w:tblPr>
      <w:tblGrid>
        <w:gridCol w:w="9747"/>
      </w:tblGrid>
      <w:tr w:rsidR="00FB5BE5" w:rsidRPr="00FB5BE5" w:rsidTr="00693CAE">
        <w:tc>
          <w:tcPr>
            <w:tcW w:w="4644" w:type="dxa"/>
            <w:hideMark/>
          </w:tcPr>
          <w:p w:rsidR="00FB5BE5" w:rsidRPr="00FB5BE5" w:rsidRDefault="00FB5BE5" w:rsidP="00FB5BE5">
            <w:pPr>
              <w:spacing w:after="0" w:line="240" w:lineRule="auto"/>
              <w:jc w:val="both"/>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Председатель Совета депутатов</w:t>
            </w:r>
          </w:p>
          <w:p w:rsidR="00FB5BE5" w:rsidRPr="00FB5BE5" w:rsidRDefault="00FB5BE5" w:rsidP="00FB5BE5">
            <w:pPr>
              <w:spacing w:after="0" w:line="240" w:lineRule="auto"/>
              <w:jc w:val="both"/>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Тартасского сельсовета</w:t>
            </w:r>
          </w:p>
          <w:p w:rsidR="00FB5BE5" w:rsidRPr="00FB5BE5" w:rsidRDefault="00FB5BE5" w:rsidP="00FB5BE5">
            <w:pPr>
              <w:spacing w:after="0" w:line="240" w:lineRule="auto"/>
              <w:jc w:val="both"/>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Венгеровского района</w:t>
            </w:r>
          </w:p>
          <w:p w:rsidR="00FB5BE5" w:rsidRPr="00FB5BE5" w:rsidRDefault="00FB5BE5" w:rsidP="00FB5BE5">
            <w:pPr>
              <w:tabs>
                <w:tab w:val="left" w:pos="6960"/>
              </w:tabs>
              <w:spacing w:after="0" w:line="240" w:lineRule="auto"/>
              <w:jc w:val="both"/>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Новосибирской области</w:t>
            </w:r>
            <w:r w:rsidRPr="00FB5BE5">
              <w:rPr>
                <w:rFonts w:ascii="Times New Roman" w:eastAsia="Times New Roman" w:hAnsi="Times New Roman" w:cs="Times New Roman"/>
                <w:sz w:val="28"/>
                <w:szCs w:val="28"/>
                <w:lang w:eastAsia="ru-RU"/>
              </w:rPr>
              <w:tab/>
              <w:t>Л.А. Сичкарёв</w:t>
            </w:r>
          </w:p>
        </w:tc>
      </w:tr>
      <w:tr w:rsidR="00FB5BE5" w:rsidRPr="00FB5BE5" w:rsidTr="00693CAE">
        <w:tc>
          <w:tcPr>
            <w:tcW w:w="4644" w:type="dxa"/>
            <w:hideMark/>
          </w:tcPr>
          <w:p w:rsidR="00FB5BE5" w:rsidRDefault="00FB5BE5" w:rsidP="00FB5BE5">
            <w:pPr>
              <w:spacing w:after="0" w:line="240" w:lineRule="auto"/>
              <w:jc w:val="both"/>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 xml:space="preserve">                 </w:t>
            </w:r>
          </w:p>
          <w:p w:rsidR="00C8370B" w:rsidRPr="00FB5BE5" w:rsidRDefault="00C8370B" w:rsidP="00FB5BE5">
            <w:pPr>
              <w:spacing w:after="0" w:line="240" w:lineRule="auto"/>
              <w:jc w:val="both"/>
              <w:rPr>
                <w:rFonts w:ascii="Times New Roman" w:eastAsia="Times New Roman" w:hAnsi="Times New Roman" w:cs="Times New Roman"/>
                <w:sz w:val="28"/>
                <w:szCs w:val="28"/>
                <w:lang w:eastAsia="ru-RU"/>
              </w:rPr>
            </w:pPr>
          </w:p>
        </w:tc>
      </w:tr>
    </w:tbl>
    <w:p w:rsidR="00C8370B" w:rsidRPr="00C2413A" w:rsidRDefault="00FB5BE5" w:rsidP="00C2413A">
      <w:pPr>
        <w:shd w:val="clear" w:color="auto" w:fill="FFFFFF"/>
        <w:tabs>
          <w:tab w:val="left" w:pos="0"/>
          <w:tab w:val="left" w:pos="7215"/>
        </w:tabs>
        <w:spacing w:before="5" w:after="0" w:line="240" w:lineRule="auto"/>
        <w:jc w:val="both"/>
        <w:rPr>
          <w:rFonts w:ascii="Times New Roman" w:eastAsia="Times New Roman" w:hAnsi="Times New Roman" w:cs="Times New Roman"/>
          <w:sz w:val="28"/>
          <w:szCs w:val="28"/>
          <w:lang w:eastAsia="ru-RU"/>
        </w:rPr>
      </w:pPr>
      <w:r w:rsidRPr="00FB5BE5">
        <w:rPr>
          <w:rFonts w:ascii="Times New Roman" w:eastAsia="Times New Roman" w:hAnsi="Times New Roman" w:cs="Times New Roman"/>
          <w:sz w:val="28"/>
          <w:szCs w:val="28"/>
          <w:lang w:eastAsia="ru-RU"/>
        </w:rPr>
        <w:t>Секретарь сессии                                                                       О.В. Сушкова</w:t>
      </w:r>
    </w:p>
    <w:p w:rsidR="0052414B" w:rsidRDefault="0052414B" w:rsidP="00601ECE">
      <w:pPr>
        <w:tabs>
          <w:tab w:val="left" w:pos="6780"/>
        </w:tabs>
        <w:spacing w:after="0" w:line="256" w:lineRule="auto"/>
        <w:rPr>
          <w:rFonts w:ascii="Times New Roman" w:hAnsi="Times New Roman" w:cs="Times New Roman"/>
          <w:b/>
          <w:bCs/>
          <w:sz w:val="28"/>
          <w:szCs w:val="28"/>
        </w:rPr>
      </w:pPr>
    </w:p>
    <w:p w:rsidR="0052414B" w:rsidRPr="0052414B" w:rsidRDefault="0052414B" w:rsidP="0052414B">
      <w:pPr>
        <w:widowControl w:val="0"/>
        <w:autoSpaceDE w:val="0"/>
        <w:autoSpaceDN w:val="0"/>
        <w:adjustRightInd w:val="0"/>
        <w:spacing w:after="0"/>
        <w:jc w:val="center"/>
        <w:outlineLvl w:val="0"/>
        <w:rPr>
          <w:rFonts w:ascii="Times New Roman" w:hAnsi="Times New Roman"/>
          <w:b/>
          <w:bCs/>
          <w:sz w:val="28"/>
          <w:szCs w:val="28"/>
        </w:rPr>
      </w:pPr>
      <w:r w:rsidRPr="0052414B">
        <w:rPr>
          <w:rFonts w:ascii="Times New Roman" w:hAnsi="Times New Roman"/>
          <w:b/>
          <w:bCs/>
          <w:sz w:val="28"/>
          <w:szCs w:val="28"/>
        </w:rPr>
        <w:lastRenderedPageBreak/>
        <w:t>Совет депутатов</w:t>
      </w:r>
    </w:p>
    <w:p w:rsidR="0052414B" w:rsidRPr="0052414B" w:rsidRDefault="0052414B" w:rsidP="0052414B">
      <w:pPr>
        <w:widowControl w:val="0"/>
        <w:autoSpaceDE w:val="0"/>
        <w:autoSpaceDN w:val="0"/>
        <w:adjustRightInd w:val="0"/>
        <w:spacing w:after="0"/>
        <w:jc w:val="center"/>
        <w:outlineLvl w:val="0"/>
        <w:rPr>
          <w:rFonts w:ascii="Times New Roman" w:hAnsi="Times New Roman"/>
          <w:b/>
          <w:bCs/>
          <w:sz w:val="28"/>
          <w:szCs w:val="28"/>
        </w:rPr>
      </w:pPr>
      <w:r w:rsidRPr="0052414B">
        <w:rPr>
          <w:rFonts w:ascii="Times New Roman" w:hAnsi="Times New Roman"/>
          <w:b/>
          <w:bCs/>
          <w:sz w:val="28"/>
          <w:szCs w:val="28"/>
        </w:rPr>
        <w:t>Тартасского сельсовета</w:t>
      </w:r>
    </w:p>
    <w:p w:rsidR="0052414B" w:rsidRPr="0052414B" w:rsidRDefault="0052414B" w:rsidP="0052414B">
      <w:pPr>
        <w:widowControl w:val="0"/>
        <w:autoSpaceDE w:val="0"/>
        <w:autoSpaceDN w:val="0"/>
        <w:adjustRightInd w:val="0"/>
        <w:spacing w:after="0"/>
        <w:jc w:val="center"/>
        <w:outlineLvl w:val="0"/>
        <w:rPr>
          <w:rFonts w:ascii="Times New Roman" w:hAnsi="Times New Roman"/>
          <w:b/>
          <w:bCs/>
          <w:sz w:val="28"/>
          <w:szCs w:val="28"/>
        </w:rPr>
      </w:pPr>
      <w:r w:rsidRPr="0052414B">
        <w:rPr>
          <w:rFonts w:ascii="Times New Roman" w:hAnsi="Times New Roman"/>
          <w:b/>
          <w:bCs/>
          <w:sz w:val="28"/>
          <w:szCs w:val="28"/>
        </w:rPr>
        <w:t>Венгеровского района</w:t>
      </w:r>
    </w:p>
    <w:p w:rsidR="0052414B" w:rsidRPr="0052414B" w:rsidRDefault="0052414B" w:rsidP="0052414B">
      <w:pPr>
        <w:widowControl w:val="0"/>
        <w:autoSpaceDE w:val="0"/>
        <w:autoSpaceDN w:val="0"/>
        <w:adjustRightInd w:val="0"/>
        <w:spacing w:after="0"/>
        <w:jc w:val="center"/>
        <w:outlineLvl w:val="0"/>
        <w:rPr>
          <w:rFonts w:ascii="Times New Roman" w:hAnsi="Times New Roman"/>
          <w:bCs/>
          <w:sz w:val="28"/>
          <w:szCs w:val="28"/>
        </w:rPr>
      </w:pPr>
      <w:r w:rsidRPr="0052414B">
        <w:rPr>
          <w:rFonts w:ascii="Times New Roman" w:hAnsi="Times New Roman"/>
          <w:b/>
          <w:bCs/>
          <w:sz w:val="28"/>
          <w:szCs w:val="28"/>
        </w:rPr>
        <w:t>Новосибирской области</w:t>
      </w:r>
    </w:p>
    <w:p w:rsidR="0052414B" w:rsidRPr="0052414B" w:rsidRDefault="0052414B" w:rsidP="0052414B">
      <w:pPr>
        <w:widowControl w:val="0"/>
        <w:autoSpaceDE w:val="0"/>
        <w:autoSpaceDN w:val="0"/>
        <w:adjustRightInd w:val="0"/>
        <w:spacing w:after="0"/>
        <w:rPr>
          <w:rFonts w:ascii="Times New Roman" w:hAnsi="Times New Roman"/>
          <w:bCs/>
          <w:sz w:val="28"/>
          <w:szCs w:val="28"/>
        </w:rPr>
      </w:pPr>
    </w:p>
    <w:p w:rsidR="0052414B" w:rsidRPr="0052414B" w:rsidRDefault="0052414B" w:rsidP="0052414B">
      <w:pPr>
        <w:widowControl w:val="0"/>
        <w:autoSpaceDE w:val="0"/>
        <w:autoSpaceDN w:val="0"/>
        <w:adjustRightInd w:val="0"/>
        <w:spacing w:after="0"/>
        <w:jc w:val="center"/>
        <w:rPr>
          <w:rFonts w:ascii="Times New Roman" w:hAnsi="Times New Roman"/>
          <w:b/>
          <w:bCs/>
          <w:sz w:val="28"/>
          <w:szCs w:val="28"/>
        </w:rPr>
      </w:pPr>
      <w:r w:rsidRPr="0052414B">
        <w:rPr>
          <w:rFonts w:ascii="Times New Roman" w:hAnsi="Times New Roman"/>
          <w:b/>
          <w:bCs/>
          <w:sz w:val="28"/>
          <w:szCs w:val="28"/>
        </w:rPr>
        <w:t>РЕШЕНИЕ</w:t>
      </w:r>
    </w:p>
    <w:p w:rsidR="0052414B" w:rsidRPr="0052414B" w:rsidRDefault="0052414B" w:rsidP="0052414B">
      <w:pPr>
        <w:widowControl w:val="0"/>
        <w:autoSpaceDE w:val="0"/>
        <w:autoSpaceDN w:val="0"/>
        <w:adjustRightInd w:val="0"/>
        <w:spacing w:after="0"/>
        <w:jc w:val="center"/>
        <w:rPr>
          <w:rFonts w:ascii="Times New Roman" w:hAnsi="Times New Roman"/>
          <w:bCs/>
          <w:sz w:val="28"/>
          <w:szCs w:val="28"/>
        </w:rPr>
      </w:pPr>
      <w:r w:rsidRPr="0052414B">
        <w:rPr>
          <w:rFonts w:ascii="Times New Roman" w:hAnsi="Times New Roman"/>
          <w:bCs/>
          <w:sz w:val="28"/>
          <w:szCs w:val="28"/>
        </w:rPr>
        <w:t>(восемнадцатая сессия)</w:t>
      </w:r>
    </w:p>
    <w:p w:rsidR="0052414B" w:rsidRPr="0052414B" w:rsidRDefault="0052414B" w:rsidP="0052414B">
      <w:pPr>
        <w:widowControl w:val="0"/>
        <w:autoSpaceDE w:val="0"/>
        <w:autoSpaceDN w:val="0"/>
        <w:adjustRightInd w:val="0"/>
        <w:spacing w:after="0"/>
        <w:jc w:val="center"/>
        <w:rPr>
          <w:rFonts w:ascii="Times New Roman" w:hAnsi="Times New Roman"/>
          <w:bCs/>
          <w:sz w:val="28"/>
          <w:szCs w:val="28"/>
        </w:rPr>
      </w:pPr>
      <w:r w:rsidRPr="0052414B">
        <w:rPr>
          <w:rFonts w:ascii="Times New Roman" w:hAnsi="Times New Roman"/>
          <w:bCs/>
          <w:sz w:val="28"/>
          <w:szCs w:val="28"/>
        </w:rPr>
        <w:t>(шестого созыва)</w:t>
      </w:r>
    </w:p>
    <w:p w:rsidR="0052414B" w:rsidRPr="0052414B" w:rsidRDefault="0052414B" w:rsidP="0052414B">
      <w:pPr>
        <w:widowControl w:val="0"/>
        <w:autoSpaceDE w:val="0"/>
        <w:autoSpaceDN w:val="0"/>
        <w:adjustRightInd w:val="0"/>
        <w:spacing w:after="0"/>
        <w:jc w:val="center"/>
        <w:rPr>
          <w:rFonts w:ascii="Times New Roman" w:hAnsi="Times New Roman"/>
          <w:bCs/>
          <w:sz w:val="28"/>
          <w:szCs w:val="28"/>
        </w:rPr>
      </w:pPr>
    </w:p>
    <w:p w:rsidR="0052414B" w:rsidRPr="0052414B" w:rsidRDefault="0052414B" w:rsidP="0052414B">
      <w:pPr>
        <w:spacing w:after="0"/>
        <w:rPr>
          <w:rFonts w:ascii="Times New Roman" w:hAnsi="Times New Roman"/>
          <w:sz w:val="28"/>
          <w:szCs w:val="28"/>
        </w:rPr>
      </w:pPr>
      <w:r w:rsidRPr="0052414B">
        <w:rPr>
          <w:rFonts w:ascii="Times New Roman" w:hAnsi="Times New Roman"/>
          <w:b/>
          <w:sz w:val="28"/>
          <w:szCs w:val="28"/>
        </w:rPr>
        <w:t xml:space="preserve"> </w:t>
      </w:r>
      <w:r w:rsidRPr="0052414B">
        <w:rPr>
          <w:rFonts w:ascii="Times New Roman" w:hAnsi="Times New Roman"/>
          <w:sz w:val="28"/>
          <w:szCs w:val="28"/>
        </w:rPr>
        <w:t>от 27.12.2021 г                                                                                           № 77</w:t>
      </w:r>
    </w:p>
    <w:p w:rsidR="0052414B" w:rsidRPr="0052414B" w:rsidRDefault="0052414B" w:rsidP="0052414B">
      <w:pPr>
        <w:spacing w:after="0"/>
        <w:jc w:val="center"/>
        <w:rPr>
          <w:rFonts w:ascii="Times New Roman" w:hAnsi="Times New Roman"/>
          <w:sz w:val="28"/>
          <w:szCs w:val="28"/>
        </w:rPr>
      </w:pPr>
      <w:r w:rsidRPr="0052414B">
        <w:rPr>
          <w:rFonts w:ascii="Times New Roman" w:hAnsi="Times New Roman"/>
          <w:sz w:val="28"/>
          <w:szCs w:val="28"/>
        </w:rPr>
        <w:t>с. Заречье</w:t>
      </w:r>
    </w:p>
    <w:p w:rsidR="0052414B" w:rsidRPr="0052414B" w:rsidRDefault="0052414B" w:rsidP="0052414B">
      <w:pPr>
        <w:pStyle w:val="ConsTitle"/>
        <w:widowControl/>
        <w:ind w:right="0"/>
        <w:jc w:val="center"/>
        <w:rPr>
          <w:rFonts w:ascii="Times New Roman" w:hAnsi="Times New Roman" w:cs="Times New Roman"/>
          <w:sz w:val="28"/>
          <w:szCs w:val="28"/>
        </w:rPr>
      </w:pPr>
    </w:p>
    <w:p w:rsidR="0052414B" w:rsidRPr="0052414B" w:rsidRDefault="0052414B" w:rsidP="0052414B">
      <w:pPr>
        <w:shd w:val="clear" w:color="auto" w:fill="FFFFFF"/>
        <w:spacing w:line="240" w:lineRule="auto"/>
        <w:jc w:val="center"/>
        <w:rPr>
          <w:rFonts w:ascii="Times New Roman" w:eastAsia="Times New Roman" w:hAnsi="Times New Roman" w:cs="Times New Roman"/>
          <w:bCs/>
          <w:color w:val="000000"/>
          <w:sz w:val="28"/>
          <w:szCs w:val="28"/>
        </w:rPr>
      </w:pPr>
      <w:r w:rsidRPr="0052414B">
        <w:rPr>
          <w:rFonts w:ascii="Times New Roman" w:eastAsia="Times New Roman" w:hAnsi="Times New Roman" w:cs="Times New Roman"/>
          <w:sz w:val="28"/>
          <w:szCs w:val="28"/>
        </w:rPr>
        <w:t>О внесении изменений в Решение Совета депутатов Тартасского сельсовета Венгеровского района Новосибирской области от 15.11.2019г. № 38 "Об утверждении Положения о бюджетном процессе в Тартасском сельсовете Венгеровского района Новосибирской области"</w:t>
      </w:r>
    </w:p>
    <w:p w:rsidR="0052414B" w:rsidRPr="00601ECE" w:rsidRDefault="0052414B" w:rsidP="00601ECE">
      <w:pPr>
        <w:pStyle w:val="ae"/>
        <w:suppressAutoHyphens/>
        <w:spacing w:line="240" w:lineRule="auto"/>
        <w:ind w:firstLine="567"/>
        <w:rPr>
          <w:rFonts w:ascii="Times New Roman" w:hAnsi="Times New Roman"/>
          <w:sz w:val="28"/>
          <w:szCs w:val="28"/>
        </w:rPr>
      </w:pPr>
      <w:r w:rsidRPr="00601ECE">
        <w:rPr>
          <w:rFonts w:ascii="Times New Roman" w:hAnsi="Times New Roman"/>
          <w:sz w:val="28"/>
          <w:szCs w:val="28"/>
        </w:rPr>
        <w:t xml:space="preserve">  </w:t>
      </w:r>
      <w:r w:rsidRPr="00601ECE">
        <w:rPr>
          <w:rFonts w:ascii="Times New Roman" w:hAnsi="Times New Roman"/>
          <w:color w:val="000000"/>
          <w:sz w:val="28"/>
          <w:szCs w:val="28"/>
        </w:rPr>
        <w:t xml:space="preserve">В соответствии </w:t>
      </w:r>
      <w:r w:rsidRPr="00601ECE">
        <w:rPr>
          <w:rFonts w:ascii="Times New Roman" w:hAnsi="Times New Roman"/>
          <w:sz w:val="28"/>
          <w:szCs w:val="28"/>
        </w:rPr>
        <w:t xml:space="preserve">с Федеральным законом от 06.10.2003 №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 </w:t>
      </w:r>
    </w:p>
    <w:p w:rsidR="0052414B" w:rsidRPr="00601ECE" w:rsidRDefault="0052414B" w:rsidP="00601ECE">
      <w:pPr>
        <w:pStyle w:val="ae"/>
        <w:suppressAutoHyphens/>
        <w:spacing w:line="240" w:lineRule="auto"/>
        <w:ind w:firstLine="567"/>
        <w:jc w:val="left"/>
        <w:rPr>
          <w:rFonts w:ascii="Times New Roman" w:hAnsi="Times New Roman"/>
          <w:sz w:val="28"/>
          <w:szCs w:val="28"/>
        </w:rPr>
      </w:pPr>
      <w:r w:rsidRPr="00601ECE">
        <w:rPr>
          <w:rFonts w:ascii="Times New Roman" w:hAnsi="Times New Roman"/>
          <w:b/>
          <w:sz w:val="28"/>
          <w:szCs w:val="28"/>
        </w:rPr>
        <w:t>РЕШИЛ:</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rPr>
      </w:pPr>
      <w:r w:rsidRPr="00601ECE">
        <w:rPr>
          <w:rStyle w:val="s40"/>
          <w:rFonts w:ascii="Times New Roman" w:hAnsi="Times New Roman" w:cs="Times New Roman"/>
          <w:sz w:val="28"/>
          <w:szCs w:val="28"/>
        </w:rPr>
        <w:t>1. Внести</w:t>
      </w:r>
      <w:r w:rsidRPr="0052414B">
        <w:rPr>
          <w:rStyle w:val="s40"/>
          <w:sz w:val="28"/>
          <w:szCs w:val="28"/>
        </w:rPr>
        <w:t xml:space="preserve"> </w:t>
      </w:r>
      <w:r w:rsidRPr="00601ECE">
        <w:rPr>
          <w:rStyle w:val="s40"/>
          <w:rFonts w:ascii="Times New Roman" w:hAnsi="Times New Roman" w:cs="Times New Roman"/>
          <w:sz w:val="28"/>
          <w:szCs w:val="28"/>
        </w:rPr>
        <w:t xml:space="preserve">в </w:t>
      </w:r>
      <w:r w:rsidRPr="0052414B">
        <w:rPr>
          <w:rFonts w:ascii="Times New Roman" w:eastAsia="Times New Roman" w:hAnsi="Times New Roman" w:cs="Times New Roman"/>
          <w:sz w:val="28"/>
          <w:szCs w:val="28"/>
        </w:rPr>
        <w:t>Решение Совета депутатов Тартасского сельсовета Венгеровского района Новосибирской области от 15.11.2019г. № 38 "Об утверждении Положения о бюджетном процессе в Тартасском сельсовете Венгеровского района Новосибирской области" следующие изменения:</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t>1.1. В положение о бюджетном процессе в</w:t>
      </w:r>
      <w:r w:rsidRPr="0052414B">
        <w:rPr>
          <w:rFonts w:ascii="Times New Roman" w:eastAsia="Times New Roman" w:hAnsi="Times New Roman" w:cs="Times New Roman"/>
          <w:bCs/>
          <w:color w:val="000000"/>
          <w:sz w:val="28"/>
          <w:szCs w:val="28"/>
        </w:rPr>
        <w:t xml:space="preserve"> Тартасском сельсовете Венгеровского района Новосибирской области</w:t>
      </w:r>
      <w:r w:rsidRPr="0052414B">
        <w:rPr>
          <w:rFonts w:ascii="Times New Roman" w:eastAsia="Times New Roman" w:hAnsi="Times New Roman" w:cs="Times New Roman"/>
          <w:sz w:val="28"/>
          <w:szCs w:val="28"/>
        </w:rPr>
        <w:t>:</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t>1.1.1. В части 2 ст.20 пп.1, исключить;</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t>1.1.2. В части 2 ст.20 пп.2, исключить;</w:t>
      </w:r>
    </w:p>
    <w:p w:rsidR="0052414B" w:rsidRPr="0052414B" w:rsidRDefault="0052414B" w:rsidP="0052414B">
      <w:pPr>
        <w:shd w:val="clear" w:color="auto" w:fill="FFFFFF"/>
        <w:spacing w:after="0" w:line="240" w:lineRule="auto"/>
        <w:ind w:firstLine="567"/>
        <w:jc w:val="both"/>
        <w:rPr>
          <w:rFonts w:ascii="Times New Roman" w:hAnsi="Times New Roman"/>
          <w:sz w:val="28"/>
          <w:szCs w:val="28"/>
        </w:rPr>
      </w:pPr>
      <w:r w:rsidRPr="0052414B">
        <w:rPr>
          <w:rFonts w:ascii="Times New Roman" w:eastAsia="Times New Roman" w:hAnsi="Times New Roman" w:cs="Times New Roman"/>
          <w:sz w:val="28"/>
          <w:szCs w:val="28"/>
        </w:rPr>
        <w:t xml:space="preserve">1.1.3. </w:t>
      </w:r>
      <w:r w:rsidRPr="0052414B">
        <w:rPr>
          <w:rFonts w:ascii="Times New Roman" w:hAnsi="Times New Roman"/>
          <w:sz w:val="28"/>
          <w:szCs w:val="28"/>
        </w:rPr>
        <w:t>Пункт 3.1) части 2 статьи 20 изложить в следующей редакции:</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rPr>
      </w:pPr>
      <w:r w:rsidRPr="0052414B">
        <w:rPr>
          <w:rFonts w:ascii="Times New Roman" w:hAnsi="Times New Roman"/>
          <w:sz w:val="28"/>
          <w:szCs w:val="28"/>
        </w:rPr>
        <w:t>"3.1)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t>1.1.4. Пункт 3 части 2 статьи 20 изложить в новой редакции:</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rPr>
      </w:pPr>
      <w:r w:rsidRPr="0052414B">
        <w:rPr>
          <w:rFonts w:ascii="Times New Roman" w:hAnsi="Times New Roman"/>
          <w:sz w:val="28"/>
          <w:szCs w:val="28"/>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52414B">
        <w:rPr>
          <w:rFonts w:ascii="Times New Roman" w:eastAsia="Times New Roman" w:hAnsi="Times New Roman" w:cs="Times New Roman"/>
          <w:sz w:val="28"/>
          <w:szCs w:val="28"/>
          <w:shd w:val="clear" w:color="auto" w:fill="FFFFFF"/>
        </w:rPr>
        <w:t>1.1.5. Часть 3 статьи 21  дополнить абзацем  12 следующего содержания:</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52414B">
        <w:rPr>
          <w:rFonts w:ascii="Times New Roman" w:eastAsia="Times New Roman" w:hAnsi="Times New Roman" w:cs="Times New Roman"/>
          <w:sz w:val="28"/>
          <w:szCs w:val="28"/>
          <w:shd w:val="clear" w:color="auto" w:fill="FFFFFF"/>
        </w:rPr>
        <w:t>« -доходы бюджета; »</w:t>
      </w:r>
    </w:p>
    <w:p w:rsidR="0052414B" w:rsidRPr="0052414B" w:rsidRDefault="0052414B" w:rsidP="0052414B">
      <w:pPr>
        <w:shd w:val="clear" w:color="auto" w:fill="FFFFFF"/>
        <w:spacing w:after="0" w:line="240" w:lineRule="auto"/>
        <w:ind w:firstLine="567"/>
        <w:jc w:val="both"/>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lastRenderedPageBreak/>
        <w:t>2. Опубликовать настоящее решение в газете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p>
    <w:p w:rsidR="0052414B" w:rsidRDefault="0052414B" w:rsidP="0052414B">
      <w:pPr>
        <w:spacing w:line="240" w:lineRule="auto"/>
        <w:ind w:firstLine="567"/>
        <w:jc w:val="both"/>
        <w:rPr>
          <w:rFonts w:ascii="Times New Roman" w:eastAsia="Times New Roman" w:hAnsi="Times New Roman" w:cs="Times New Roman"/>
          <w:sz w:val="28"/>
          <w:szCs w:val="28"/>
        </w:rPr>
      </w:pPr>
    </w:p>
    <w:p w:rsidR="00A03B27" w:rsidRDefault="00A03B27" w:rsidP="0052414B">
      <w:pPr>
        <w:spacing w:line="240" w:lineRule="auto"/>
        <w:ind w:firstLine="567"/>
        <w:jc w:val="both"/>
        <w:rPr>
          <w:rFonts w:ascii="Times New Roman" w:eastAsia="Times New Roman" w:hAnsi="Times New Roman" w:cs="Times New Roman"/>
          <w:sz w:val="28"/>
          <w:szCs w:val="28"/>
        </w:rPr>
      </w:pPr>
    </w:p>
    <w:p w:rsidR="00A03B27" w:rsidRDefault="00A03B27" w:rsidP="0052414B">
      <w:pPr>
        <w:spacing w:line="240" w:lineRule="auto"/>
        <w:ind w:firstLine="567"/>
        <w:jc w:val="both"/>
        <w:rPr>
          <w:rFonts w:ascii="Times New Roman" w:eastAsia="Times New Roman" w:hAnsi="Times New Roman" w:cs="Times New Roman"/>
          <w:sz w:val="28"/>
          <w:szCs w:val="28"/>
        </w:rPr>
      </w:pPr>
    </w:p>
    <w:p w:rsidR="00A03B27" w:rsidRPr="0052414B" w:rsidRDefault="00A03B27" w:rsidP="0052414B">
      <w:pPr>
        <w:spacing w:line="240" w:lineRule="auto"/>
        <w:ind w:firstLine="567"/>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660"/>
        <w:gridCol w:w="4695"/>
      </w:tblGrid>
      <w:tr w:rsidR="00A03B27" w:rsidRPr="00A03B27" w:rsidTr="00DB42EC">
        <w:tc>
          <w:tcPr>
            <w:tcW w:w="4785" w:type="dxa"/>
            <w:shd w:val="clear" w:color="auto" w:fill="auto"/>
          </w:tcPr>
          <w:p w:rsidR="00A03B27" w:rsidRPr="00A03B27" w:rsidRDefault="00A03B27" w:rsidP="00A03B27">
            <w:pPr>
              <w:widowControl w:val="0"/>
              <w:autoSpaceDE w:val="0"/>
              <w:autoSpaceDN w:val="0"/>
              <w:adjustRightInd w:val="0"/>
              <w:spacing w:after="0"/>
              <w:jc w:val="both"/>
              <w:rPr>
                <w:rFonts w:ascii="Times New Roman" w:eastAsia="SimSun" w:hAnsi="Times New Roman" w:cs="Times New Roman"/>
                <w:sz w:val="28"/>
                <w:szCs w:val="28"/>
              </w:rPr>
            </w:pPr>
            <w:r w:rsidRPr="00A03B27">
              <w:rPr>
                <w:rFonts w:ascii="Times New Roman" w:eastAsia="SimSun" w:hAnsi="Times New Roman" w:cs="Times New Roman"/>
                <w:sz w:val="28"/>
                <w:szCs w:val="28"/>
              </w:rPr>
              <w:t>Председатель Совета депутатов</w:t>
            </w:r>
          </w:p>
          <w:p w:rsidR="00A03B27" w:rsidRPr="00A03B27" w:rsidRDefault="00A03B27" w:rsidP="00A03B27">
            <w:pPr>
              <w:widowControl w:val="0"/>
              <w:autoSpaceDE w:val="0"/>
              <w:autoSpaceDN w:val="0"/>
              <w:adjustRightInd w:val="0"/>
              <w:spacing w:after="0"/>
              <w:jc w:val="both"/>
              <w:rPr>
                <w:rFonts w:ascii="Times New Roman" w:eastAsia="SimSun" w:hAnsi="Times New Roman" w:cs="Times New Roman"/>
                <w:sz w:val="28"/>
                <w:szCs w:val="28"/>
              </w:rPr>
            </w:pPr>
            <w:r w:rsidRPr="00A03B27">
              <w:rPr>
                <w:rFonts w:ascii="Times New Roman" w:eastAsia="SimSun" w:hAnsi="Times New Roman" w:cs="Times New Roman"/>
                <w:sz w:val="28"/>
                <w:szCs w:val="28"/>
              </w:rPr>
              <w:t>Тартасского сельсовета</w:t>
            </w:r>
          </w:p>
          <w:p w:rsidR="00A03B27" w:rsidRPr="00A03B27" w:rsidRDefault="00A03B27" w:rsidP="00A03B27">
            <w:pPr>
              <w:widowControl w:val="0"/>
              <w:autoSpaceDE w:val="0"/>
              <w:autoSpaceDN w:val="0"/>
              <w:adjustRightInd w:val="0"/>
              <w:spacing w:after="0"/>
              <w:jc w:val="both"/>
              <w:rPr>
                <w:rFonts w:ascii="Times New Roman" w:eastAsia="SimSun" w:hAnsi="Times New Roman" w:cs="Times New Roman"/>
                <w:sz w:val="28"/>
                <w:szCs w:val="28"/>
              </w:rPr>
            </w:pPr>
            <w:r w:rsidRPr="00A03B27">
              <w:rPr>
                <w:rFonts w:ascii="Times New Roman" w:eastAsia="SimSun" w:hAnsi="Times New Roman" w:cs="Times New Roman"/>
                <w:sz w:val="28"/>
                <w:szCs w:val="28"/>
              </w:rPr>
              <w:t>Венгеровского района</w:t>
            </w:r>
          </w:p>
          <w:p w:rsidR="00A03B27" w:rsidRPr="00A03B27" w:rsidRDefault="00A03B27" w:rsidP="00A03B27">
            <w:pPr>
              <w:widowControl w:val="0"/>
              <w:autoSpaceDE w:val="0"/>
              <w:autoSpaceDN w:val="0"/>
              <w:adjustRightInd w:val="0"/>
              <w:spacing w:after="0"/>
              <w:jc w:val="both"/>
              <w:rPr>
                <w:rFonts w:ascii="Times New Roman" w:eastAsia="SimSun" w:hAnsi="Times New Roman" w:cs="Times New Roman"/>
                <w:sz w:val="28"/>
                <w:szCs w:val="28"/>
              </w:rPr>
            </w:pPr>
            <w:r w:rsidRPr="00A03B27">
              <w:rPr>
                <w:rFonts w:ascii="Times New Roman" w:eastAsia="SimSun" w:hAnsi="Times New Roman" w:cs="Times New Roman"/>
                <w:sz w:val="28"/>
                <w:szCs w:val="28"/>
              </w:rPr>
              <w:t xml:space="preserve">Новосибирской области                                                                        </w:t>
            </w:r>
          </w:p>
          <w:p w:rsidR="00A03B27" w:rsidRPr="00A03B27" w:rsidRDefault="00A03B27" w:rsidP="00A03B27">
            <w:pPr>
              <w:widowControl w:val="0"/>
              <w:autoSpaceDE w:val="0"/>
              <w:autoSpaceDN w:val="0"/>
              <w:adjustRightInd w:val="0"/>
              <w:spacing w:after="0"/>
              <w:ind w:firstLine="720"/>
              <w:jc w:val="both"/>
              <w:rPr>
                <w:rFonts w:ascii="Times New Roman" w:eastAsia="SimSun" w:hAnsi="Times New Roman" w:cs="Times New Roman"/>
                <w:sz w:val="28"/>
                <w:szCs w:val="28"/>
              </w:rPr>
            </w:pPr>
          </w:p>
          <w:p w:rsidR="00A03B27" w:rsidRPr="00A03B27" w:rsidRDefault="00A03B27" w:rsidP="00A03B27">
            <w:pPr>
              <w:widowControl w:val="0"/>
              <w:autoSpaceDE w:val="0"/>
              <w:autoSpaceDN w:val="0"/>
              <w:adjustRightInd w:val="0"/>
              <w:spacing w:after="0"/>
              <w:ind w:firstLine="720"/>
              <w:jc w:val="both"/>
              <w:rPr>
                <w:rFonts w:ascii="Times New Roman" w:eastAsia="SimSun" w:hAnsi="Times New Roman" w:cs="Times New Roman"/>
                <w:sz w:val="28"/>
                <w:szCs w:val="28"/>
              </w:rPr>
            </w:pPr>
            <w:r w:rsidRPr="00A03B27">
              <w:rPr>
                <w:rFonts w:ascii="Times New Roman" w:eastAsia="SimSun" w:hAnsi="Times New Roman" w:cs="Times New Roman"/>
                <w:sz w:val="28"/>
                <w:szCs w:val="28"/>
              </w:rPr>
              <w:t xml:space="preserve">                 Л.А. Сичкарёв</w:t>
            </w:r>
          </w:p>
        </w:tc>
        <w:tc>
          <w:tcPr>
            <w:tcW w:w="4786" w:type="dxa"/>
            <w:shd w:val="clear" w:color="auto" w:fill="auto"/>
          </w:tcPr>
          <w:p w:rsidR="00A03B27" w:rsidRPr="00A03B27" w:rsidRDefault="00A03B27" w:rsidP="00A03B27">
            <w:pPr>
              <w:widowControl w:val="0"/>
              <w:autoSpaceDE w:val="0"/>
              <w:autoSpaceDN w:val="0"/>
              <w:adjustRightInd w:val="0"/>
              <w:spacing w:after="0"/>
              <w:ind w:firstLine="720"/>
              <w:jc w:val="both"/>
              <w:rPr>
                <w:rFonts w:ascii="Times New Roman" w:eastAsia="SimSun" w:hAnsi="Times New Roman" w:cs="Times New Roman"/>
                <w:sz w:val="28"/>
                <w:szCs w:val="28"/>
              </w:rPr>
            </w:pPr>
            <w:r w:rsidRPr="00A03B27">
              <w:rPr>
                <w:rFonts w:ascii="Times New Roman" w:eastAsia="SimSun" w:hAnsi="Times New Roman" w:cs="Times New Roman"/>
                <w:sz w:val="28"/>
                <w:szCs w:val="28"/>
              </w:rPr>
              <w:t>Глава Тартасского сельсовета</w:t>
            </w:r>
          </w:p>
          <w:p w:rsidR="00A03B27" w:rsidRPr="00A03B27" w:rsidRDefault="00A03B27" w:rsidP="00A03B27">
            <w:pPr>
              <w:widowControl w:val="0"/>
              <w:autoSpaceDE w:val="0"/>
              <w:autoSpaceDN w:val="0"/>
              <w:adjustRightInd w:val="0"/>
              <w:spacing w:after="0"/>
              <w:ind w:firstLine="720"/>
              <w:jc w:val="both"/>
              <w:rPr>
                <w:rFonts w:ascii="Times New Roman" w:eastAsia="SimSun" w:hAnsi="Times New Roman" w:cs="Times New Roman"/>
                <w:sz w:val="28"/>
                <w:szCs w:val="28"/>
              </w:rPr>
            </w:pPr>
            <w:r w:rsidRPr="00A03B27">
              <w:rPr>
                <w:rFonts w:ascii="Times New Roman" w:eastAsia="SimSun" w:hAnsi="Times New Roman" w:cs="Times New Roman"/>
                <w:sz w:val="28"/>
                <w:szCs w:val="28"/>
              </w:rPr>
              <w:t>Венгеровского района</w:t>
            </w:r>
          </w:p>
          <w:p w:rsidR="00A03B27" w:rsidRPr="00A03B27" w:rsidRDefault="00A03B27" w:rsidP="00A03B27">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r w:rsidRPr="00A03B27">
              <w:rPr>
                <w:rFonts w:ascii="Times New Roman" w:eastAsia="SimSun" w:hAnsi="Times New Roman" w:cs="Times New Roman"/>
                <w:sz w:val="28"/>
                <w:szCs w:val="28"/>
                <w:lang w:eastAsia="ru-RU"/>
              </w:rPr>
              <w:t xml:space="preserve">Новосибирской области                                                 </w:t>
            </w:r>
          </w:p>
          <w:p w:rsidR="00A03B27" w:rsidRPr="00A03B27" w:rsidRDefault="00A03B27" w:rsidP="00A03B27">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A03B27" w:rsidRPr="00A03B27" w:rsidRDefault="00A03B27" w:rsidP="00A03B27">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A03B27" w:rsidRPr="00A03B27" w:rsidRDefault="00A03B27" w:rsidP="00A03B27">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r w:rsidRPr="00A03B27">
              <w:rPr>
                <w:rFonts w:ascii="Times New Roman" w:eastAsia="SimSun" w:hAnsi="Times New Roman" w:cs="Times New Roman"/>
                <w:sz w:val="28"/>
                <w:szCs w:val="28"/>
                <w:lang w:eastAsia="ru-RU"/>
              </w:rPr>
              <w:t xml:space="preserve">                              В.И. Лебедев</w:t>
            </w:r>
          </w:p>
        </w:tc>
      </w:tr>
    </w:tbl>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Default="0052414B" w:rsidP="0052414B">
      <w:pPr>
        <w:spacing w:after="0" w:line="240" w:lineRule="auto"/>
        <w:jc w:val="both"/>
        <w:rPr>
          <w:rFonts w:ascii="Times New Roman" w:eastAsia="Times New Roman" w:hAnsi="Times New Roman" w:cs="Times New Roman"/>
          <w:sz w:val="28"/>
          <w:szCs w:val="28"/>
        </w:rPr>
      </w:pPr>
    </w:p>
    <w:p w:rsidR="00A03B27" w:rsidRPr="0052414B" w:rsidRDefault="00A03B27"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both"/>
        <w:rPr>
          <w:rFonts w:ascii="Times New Roman" w:eastAsia="Times New Roman" w:hAnsi="Times New Roman" w:cs="Times New Roman"/>
          <w:sz w:val="28"/>
          <w:szCs w:val="28"/>
        </w:rPr>
      </w:pPr>
    </w:p>
    <w:p w:rsidR="0052414B" w:rsidRPr="0052414B" w:rsidRDefault="0052414B" w:rsidP="0052414B">
      <w:pPr>
        <w:spacing w:after="0" w:line="240" w:lineRule="auto"/>
        <w:jc w:val="right"/>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lastRenderedPageBreak/>
        <w:t>УТВЕРЖДЕНО:</w:t>
      </w:r>
    </w:p>
    <w:p w:rsidR="0052414B" w:rsidRPr="0052414B" w:rsidRDefault="0052414B" w:rsidP="0052414B">
      <w:pPr>
        <w:spacing w:after="0"/>
        <w:jc w:val="right"/>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t xml:space="preserve"> Решением Совета депутатов </w:t>
      </w:r>
    </w:p>
    <w:p w:rsidR="0052414B" w:rsidRPr="0052414B" w:rsidRDefault="0052414B" w:rsidP="0052414B">
      <w:pPr>
        <w:spacing w:after="0"/>
        <w:jc w:val="right"/>
        <w:rPr>
          <w:rFonts w:ascii="Times New Roman" w:eastAsia="Times New Roman" w:hAnsi="Times New Roman" w:cs="Times New Roman"/>
          <w:sz w:val="28"/>
          <w:szCs w:val="28"/>
        </w:rPr>
      </w:pPr>
      <w:r w:rsidRPr="0052414B">
        <w:rPr>
          <w:rFonts w:ascii="Times New Roman" w:hAnsi="Times New Roman"/>
          <w:sz w:val="28"/>
          <w:szCs w:val="28"/>
        </w:rPr>
        <w:t>Тартасского</w:t>
      </w:r>
      <w:r w:rsidRPr="0052414B">
        <w:rPr>
          <w:rFonts w:ascii="Times New Roman" w:eastAsia="Times New Roman" w:hAnsi="Times New Roman" w:cs="Times New Roman"/>
          <w:sz w:val="28"/>
          <w:szCs w:val="28"/>
        </w:rPr>
        <w:t xml:space="preserve"> сельсовета</w:t>
      </w:r>
    </w:p>
    <w:p w:rsidR="0052414B" w:rsidRPr="0052414B" w:rsidRDefault="0052414B" w:rsidP="0052414B">
      <w:pPr>
        <w:spacing w:after="0"/>
        <w:jc w:val="right"/>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t xml:space="preserve"> Венгеровского   района</w:t>
      </w:r>
    </w:p>
    <w:p w:rsidR="0052414B" w:rsidRPr="0052414B" w:rsidRDefault="0052414B" w:rsidP="0052414B">
      <w:pPr>
        <w:spacing w:after="0"/>
        <w:jc w:val="right"/>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t xml:space="preserve"> Новосибирской области</w:t>
      </w:r>
    </w:p>
    <w:p w:rsidR="0052414B" w:rsidRPr="0052414B" w:rsidRDefault="0052414B" w:rsidP="0052414B">
      <w:pPr>
        <w:spacing w:after="0" w:line="240" w:lineRule="auto"/>
        <w:jc w:val="right"/>
        <w:rPr>
          <w:rFonts w:ascii="Times New Roman" w:eastAsia="Times New Roman" w:hAnsi="Times New Roman" w:cs="Times New Roman"/>
          <w:sz w:val="28"/>
          <w:szCs w:val="28"/>
        </w:rPr>
      </w:pPr>
      <w:r w:rsidRPr="0052414B">
        <w:rPr>
          <w:rFonts w:ascii="Times New Roman" w:eastAsia="Times New Roman" w:hAnsi="Times New Roman" w:cs="Times New Roman"/>
          <w:sz w:val="28"/>
          <w:szCs w:val="28"/>
        </w:rPr>
        <w:t xml:space="preserve">от </w:t>
      </w:r>
      <w:r w:rsidR="00A03B27">
        <w:rPr>
          <w:rFonts w:ascii="Times New Roman" w:eastAsia="Times New Roman" w:hAnsi="Times New Roman" w:cs="Times New Roman"/>
          <w:sz w:val="28"/>
          <w:szCs w:val="28"/>
        </w:rPr>
        <w:t>27.12.2021г.  № 77</w:t>
      </w:r>
    </w:p>
    <w:p w:rsidR="0052414B" w:rsidRPr="0052414B" w:rsidRDefault="0052414B" w:rsidP="0052414B">
      <w:pPr>
        <w:spacing w:after="0"/>
        <w:rPr>
          <w:rFonts w:ascii="Times New Roman" w:eastAsia="Times New Roman" w:hAnsi="Times New Roman" w:cs="Times New Roman"/>
          <w:sz w:val="28"/>
          <w:szCs w:val="28"/>
        </w:rPr>
      </w:pPr>
    </w:p>
    <w:p w:rsidR="0052414B" w:rsidRPr="0052414B" w:rsidRDefault="0052414B" w:rsidP="0052414B">
      <w:pPr>
        <w:pStyle w:val="ConsPlusTitle"/>
        <w:ind w:firstLine="567"/>
        <w:jc w:val="center"/>
        <w:rPr>
          <w:rFonts w:ascii="Times New Roman" w:hAnsi="Times New Roman" w:cs="Times New Roman"/>
          <w:sz w:val="28"/>
          <w:szCs w:val="28"/>
        </w:rPr>
      </w:pPr>
      <w:r w:rsidRPr="0052414B">
        <w:rPr>
          <w:rFonts w:ascii="Times New Roman" w:hAnsi="Times New Roman" w:cs="Times New Roman"/>
          <w:sz w:val="28"/>
          <w:szCs w:val="28"/>
        </w:rPr>
        <w:t>ПОЛОЖЕНИЕ</w:t>
      </w:r>
    </w:p>
    <w:p w:rsidR="0052414B" w:rsidRPr="0052414B" w:rsidRDefault="00A03B27" w:rsidP="0052414B">
      <w:pPr>
        <w:pStyle w:val="ConsPlusTitle"/>
        <w:ind w:firstLine="567"/>
        <w:jc w:val="center"/>
        <w:rPr>
          <w:rFonts w:ascii="Times New Roman" w:hAnsi="Times New Roman" w:cs="Times New Roman"/>
          <w:color w:val="000000"/>
          <w:sz w:val="28"/>
          <w:szCs w:val="28"/>
        </w:rPr>
      </w:pPr>
      <w:r>
        <w:rPr>
          <w:rFonts w:ascii="Times New Roman" w:hAnsi="Times New Roman" w:cs="Times New Roman"/>
          <w:sz w:val="28"/>
          <w:szCs w:val="28"/>
        </w:rPr>
        <w:t xml:space="preserve">О БЮДЖЕТНОМ ПРОЦЕССЕ </w:t>
      </w:r>
      <w:r w:rsidR="0052414B" w:rsidRPr="0052414B">
        <w:rPr>
          <w:rFonts w:ascii="Times New Roman" w:hAnsi="Times New Roman" w:cs="Times New Roman"/>
          <w:sz w:val="28"/>
          <w:szCs w:val="28"/>
        </w:rPr>
        <w:t xml:space="preserve">В </w:t>
      </w:r>
      <w:r w:rsidR="0052414B" w:rsidRPr="0052414B">
        <w:rPr>
          <w:rFonts w:ascii="Times New Roman" w:hAnsi="Times New Roman" w:cs="Times New Roman"/>
          <w:color w:val="000000"/>
          <w:sz w:val="28"/>
          <w:szCs w:val="28"/>
        </w:rPr>
        <w:t>ТАРТА</w:t>
      </w:r>
      <w:r w:rsidR="00C961DF">
        <w:rPr>
          <w:rFonts w:ascii="Times New Roman" w:hAnsi="Times New Roman" w:cs="Times New Roman"/>
          <w:color w:val="000000"/>
          <w:sz w:val="28"/>
          <w:szCs w:val="28"/>
        </w:rPr>
        <w:t xml:space="preserve">ССКОМ СЕЛЬСОВЕТЕ ВЕНГЕРОВСКОГО </w:t>
      </w:r>
      <w:r w:rsidR="0052414B" w:rsidRPr="0052414B">
        <w:rPr>
          <w:rFonts w:ascii="Times New Roman" w:hAnsi="Times New Roman" w:cs="Times New Roman"/>
          <w:color w:val="000000"/>
          <w:sz w:val="28"/>
          <w:szCs w:val="28"/>
        </w:rPr>
        <w:t>РАЙОНА НОВОСИБИРСКОЙ ОБЛАСТИ</w:t>
      </w:r>
    </w:p>
    <w:p w:rsidR="0052414B" w:rsidRPr="0052414B" w:rsidRDefault="0052414B" w:rsidP="0052414B">
      <w:pPr>
        <w:widowControl w:val="0"/>
        <w:autoSpaceDE w:val="0"/>
        <w:autoSpaceDN w:val="0"/>
        <w:ind w:firstLine="567"/>
        <w:jc w:val="center"/>
        <w:rPr>
          <w:rFonts w:ascii="Times New Roman" w:hAnsi="Times New Roman"/>
          <w:b/>
          <w:sz w:val="28"/>
          <w:szCs w:val="28"/>
        </w:rPr>
      </w:pPr>
      <w:r w:rsidRPr="0052414B">
        <w:rPr>
          <w:rFonts w:ascii="Times New Roman" w:hAnsi="Times New Roman"/>
          <w:b/>
          <w:color w:val="000000"/>
          <w:sz w:val="28"/>
          <w:szCs w:val="28"/>
        </w:rPr>
        <w:t>(с изменениями от 12.04.2021, от 27.12.2021)</w:t>
      </w:r>
    </w:p>
    <w:p w:rsidR="0052414B" w:rsidRPr="0052414B" w:rsidRDefault="0052414B" w:rsidP="0052414B">
      <w:pPr>
        <w:pStyle w:val="ConsPlusTitle"/>
        <w:ind w:firstLine="567"/>
        <w:jc w:val="center"/>
        <w:rPr>
          <w:rFonts w:ascii="Times New Roman" w:hAnsi="Times New Roman" w:cs="Times New Roman"/>
          <w:sz w:val="28"/>
          <w:szCs w:val="28"/>
        </w:rPr>
      </w:pPr>
    </w:p>
    <w:p w:rsidR="0052414B" w:rsidRPr="0052414B" w:rsidRDefault="0052414B" w:rsidP="0052414B">
      <w:pPr>
        <w:pStyle w:val="1"/>
        <w:jc w:val="both"/>
        <w:rPr>
          <w:rFonts w:ascii="Times New Roman" w:hAnsi="Times New Roman"/>
          <w:color w:val="auto"/>
          <w:sz w:val="28"/>
          <w:szCs w:val="28"/>
        </w:rPr>
      </w:pPr>
      <w:bookmarkStart w:id="0" w:name="_Toc478541941"/>
      <w:r w:rsidRPr="0052414B">
        <w:rPr>
          <w:rFonts w:ascii="Times New Roman" w:hAnsi="Times New Roman"/>
          <w:color w:val="auto"/>
          <w:sz w:val="28"/>
          <w:szCs w:val="28"/>
        </w:rPr>
        <w:t>Глава 1. ОБЩИЕ ПОЛОЖЕНИЯ</w:t>
      </w:r>
      <w:bookmarkEnd w:id="0"/>
    </w:p>
    <w:p w:rsidR="0052414B" w:rsidRPr="0052414B" w:rsidRDefault="0052414B" w:rsidP="0052414B">
      <w:pPr>
        <w:pStyle w:val="2"/>
        <w:ind w:firstLine="709"/>
        <w:jc w:val="both"/>
      </w:pPr>
      <w:bookmarkStart w:id="1" w:name="_Toc478541942"/>
      <w:r w:rsidRPr="0052414B">
        <w:t>Статья 1. Предмет правового регулирования</w:t>
      </w:r>
      <w:bookmarkEnd w:id="1"/>
    </w:p>
    <w:p w:rsidR="0052414B" w:rsidRPr="0052414B" w:rsidRDefault="0052414B" w:rsidP="0052414B">
      <w:pPr>
        <w:pStyle w:val="ConsPlusNormal"/>
        <w:ind w:firstLine="567"/>
        <w:jc w:val="both"/>
        <w:rPr>
          <w:sz w:val="28"/>
          <w:szCs w:val="28"/>
        </w:rPr>
      </w:pPr>
      <w:r w:rsidRPr="0052414B">
        <w:rPr>
          <w:sz w:val="28"/>
          <w:szCs w:val="28"/>
        </w:rPr>
        <w:t>Настоящее Положение регулирует бюджетные правоотношения в муниципальном образовании –Тартасский   сельсовет Венгеровского  района Новосибирской области (далее – муниципальное образование), возникающие в процессе составления и рассмотрения проекта бюджета Тартасского сельсовета Венгеровского   района Новосибирской области, утверждения бюджета Тартасского сельсовета Венгеровского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52414B" w:rsidRPr="0052414B" w:rsidRDefault="0052414B" w:rsidP="0052414B">
      <w:pPr>
        <w:pStyle w:val="2"/>
        <w:ind w:firstLine="709"/>
        <w:jc w:val="both"/>
      </w:pPr>
      <w:bookmarkStart w:id="2" w:name="_Toc478541943"/>
      <w:r w:rsidRPr="0052414B">
        <w:t>Статья 2. Правовая основа бюджетного процесса</w:t>
      </w:r>
      <w:bookmarkEnd w:id="2"/>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1. Правовую основу бюджетного процесса в муниципальном образовании составляют </w:t>
      </w:r>
      <w:hyperlink r:id="rId8" w:history="1">
        <w:r w:rsidRPr="0052414B">
          <w:rPr>
            <w:rStyle w:val="a7"/>
            <w:rFonts w:ascii="Times New Roman" w:hAnsi="Times New Roman"/>
            <w:sz w:val="28"/>
            <w:szCs w:val="28"/>
          </w:rPr>
          <w:t>Конституция</w:t>
        </w:r>
      </w:hyperlink>
      <w:r w:rsidRPr="0052414B">
        <w:rPr>
          <w:sz w:val="28"/>
          <w:szCs w:val="28"/>
        </w:rPr>
        <w:t xml:space="preserve"> </w:t>
      </w:r>
      <w:r w:rsidRPr="0052414B">
        <w:rPr>
          <w:rFonts w:ascii="Times New Roman" w:hAnsi="Times New Roman"/>
          <w:sz w:val="28"/>
          <w:szCs w:val="28"/>
        </w:rPr>
        <w:t xml:space="preserve">Российской Федерации, Бюджетный </w:t>
      </w:r>
      <w:hyperlink r:id="rId9" w:history="1">
        <w:r w:rsidRPr="0052414B">
          <w:rPr>
            <w:rStyle w:val="a7"/>
            <w:rFonts w:ascii="Times New Roman" w:hAnsi="Times New Roman"/>
            <w:sz w:val="28"/>
            <w:szCs w:val="28"/>
          </w:rPr>
          <w:t>кодекс</w:t>
        </w:r>
      </w:hyperlink>
      <w:r w:rsidRPr="0052414B">
        <w:rPr>
          <w:sz w:val="28"/>
          <w:szCs w:val="28"/>
        </w:rPr>
        <w:t xml:space="preserve"> </w:t>
      </w:r>
      <w:r w:rsidRPr="0052414B">
        <w:rPr>
          <w:rFonts w:ascii="Times New Roman" w:hAnsi="Times New Roman"/>
          <w:sz w:val="28"/>
          <w:szCs w:val="28"/>
        </w:rPr>
        <w:t xml:space="preserve">Российской Федерации, федеральные законы и иные нормативные правовые акты Российской Федерации, </w:t>
      </w:r>
      <w:hyperlink r:id="rId10" w:history="1">
        <w:r w:rsidRPr="0052414B">
          <w:rPr>
            <w:rStyle w:val="a7"/>
            <w:rFonts w:ascii="Times New Roman" w:hAnsi="Times New Roman"/>
            <w:sz w:val="28"/>
            <w:szCs w:val="28"/>
          </w:rPr>
          <w:t>Устав</w:t>
        </w:r>
      </w:hyperlink>
      <w:r w:rsidRPr="0052414B">
        <w:rPr>
          <w:rFonts w:ascii="Times New Roman" w:hAnsi="Times New Roman"/>
          <w:sz w:val="28"/>
          <w:szCs w:val="28"/>
        </w:rPr>
        <w:t xml:space="preserve"> Тартасского сельсовета Венгеровского района Новосибирской области, настоящее Положение и иные муниципальные правовые акты Тартасского сельсовета Венгеровского района Новосибирской области (далее – муниципальные правовые акты), регулирующие бюджетные правоотношения.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p>
    <w:p w:rsidR="0052414B" w:rsidRPr="0052414B" w:rsidRDefault="0052414B" w:rsidP="0052414B">
      <w:pPr>
        <w:pStyle w:val="1"/>
        <w:jc w:val="both"/>
        <w:rPr>
          <w:rFonts w:ascii="Times New Roman" w:hAnsi="Times New Roman"/>
          <w:color w:val="auto"/>
          <w:sz w:val="28"/>
          <w:szCs w:val="28"/>
        </w:rPr>
      </w:pPr>
      <w:bookmarkStart w:id="3" w:name="_Toc478541944"/>
      <w:r w:rsidRPr="0052414B">
        <w:rPr>
          <w:rFonts w:ascii="Times New Roman" w:hAnsi="Times New Roman"/>
          <w:color w:val="auto"/>
          <w:sz w:val="28"/>
          <w:szCs w:val="28"/>
        </w:rPr>
        <w:t>Глава 2. ПОЛНОМОЧИЯ УЧАСТНИКОВ БЮДЖЕТНОГО ПРОЦЕССА В МУНИЦИПАЛЬНОМ ОБРАЗОВАНИИ</w:t>
      </w:r>
      <w:bookmarkEnd w:id="3"/>
    </w:p>
    <w:p w:rsidR="0052414B" w:rsidRPr="0052414B" w:rsidRDefault="0052414B" w:rsidP="0052414B">
      <w:pPr>
        <w:pStyle w:val="2"/>
        <w:ind w:firstLine="709"/>
        <w:jc w:val="both"/>
      </w:pPr>
      <w:bookmarkStart w:id="4" w:name="_Toc478541945"/>
      <w:r w:rsidRPr="0052414B">
        <w:t>Статья 3. Участники бюджетного процесса в муниципальном образовании</w:t>
      </w:r>
      <w:bookmarkEnd w:id="4"/>
    </w:p>
    <w:p w:rsidR="0052414B" w:rsidRPr="0052414B" w:rsidRDefault="0052414B" w:rsidP="0052414B">
      <w:pPr>
        <w:pStyle w:val="ConsPlusNormal"/>
        <w:ind w:firstLine="567"/>
        <w:jc w:val="both"/>
        <w:rPr>
          <w:sz w:val="28"/>
          <w:szCs w:val="28"/>
        </w:rPr>
      </w:pPr>
      <w:r w:rsidRPr="0052414B">
        <w:rPr>
          <w:sz w:val="28"/>
          <w:szCs w:val="28"/>
        </w:rPr>
        <w:t>1. Участниками бюджетного процесса в муниципальном образовании являются:</w:t>
      </w:r>
    </w:p>
    <w:p w:rsidR="0052414B" w:rsidRPr="0052414B" w:rsidRDefault="0052414B" w:rsidP="0052414B">
      <w:pPr>
        <w:pStyle w:val="ConsPlusNormal"/>
        <w:ind w:firstLine="567"/>
        <w:jc w:val="both"/>
        <w:rPr>
          <w:sz w:val="28"/>
          <w:szCs w:val="28"/>
        </w:rPr>
      </w:pPr>
      <w:r w:rsidRPr="0052414B">
        <w:rPr>
          <w:sz w:val="28"/>
          <w:szCs w:val="28"/>
        </w:rPr>
        <w:t>1) Глава Тартасского сельсовета;</w:t>
      </w:r>
    </w:p>
    <w:p w:rsidR="0052414B" w:rsidRPr="0052414B" w:rsidRDefault="0052414B" w:rsidP="0052414B">
      <w:pPr>
        <w:pStyle w:val="ConsPlusNormal"/>
        <w:ind w:firstLine="567"/>
        <w:jc w:val="both"/>
        <w:rPr>
          <w:sz w:val="28"/>
          <w:szCs w:val="28"/>
        </w:rPr>
      </w:pPr>
      <w:r w:rsidRPr="0052414B">
        <w:rPr>
          <w:sz w:val="28"/>
          <w:szCs w:val="28"/>
        </w:rPr>
        <w:t>2)Совет депутатов Тартасского сельсовета;</w:t>
      </w:r>
    </w:p>
    <w:p w:rsidR="0052414B" w:rsidRPr="0052414B" w:rsidRDefault="0052414B" w:rsidP="0052414B">
      <w:pPr>
        <w:pStyle w:val="ConsPlusNormal"/>
        <w:ind w:firstLine="567"/>
        <w:jc w:val="both"/>
        <w:rPr>
          <w:sz w:val="28"/>
          <w:szCs w:val="28"/>
        </w:rPr>
      </w:pPr>
      <w:r w:rsidRPr="0052414B">
        <w:rPr>
          <w:sz w:val="28"/>
          <w:szCs w:val="28"/>
        </w:rPr>
        <w:t>3) администрация Тартасского сельсовета;</w:t>
      </w:r>
    </w:p>
    <w:p w:rsidR="0052414B" w:rsidRPr="0052414B" w:rsidRDefault="0052414B" w:rsidP="0052414B">
      <w:pPr>
        <w:pStyle w:val="ConsPlusNormal"/>
        <w:ind w:firstLine="567"/>
        <w:jc w:val="both"/>
        <w:rPr>
          <w:sz w:val="28"/>
          <w:szCs w:val="28"/>
        </w:rPr>
      </w:pPr>
      <w:r w:rsidRPr="0052414B">
        <w:rPr>
          <w:sz w:val="28"/>
          <w:szCs w:val="28"/>
        </w:rPr>
        <w:t>4) финансовый орган Тартасского сельсовета;</w:t>
      </w:r>
    </w:p>
    <w:p w:rsidR="0052414B" w:rsidRPr="0052414B" w:rsidRDefault="0052414B" w:rsidP="0052414B">
      <w:pPr>
        <w:pStyle w:val="ConsPlusNormal"/>
        <w:ind w:firstLine="567"/>
        <w:jc w:val="both"/>
        <w:rPr>
          <w:sz w:val="28"/>
          <w:szCs w:val="28"/>
        </w:rPr>
      </w:pPr>
      <w:r w:rsidRPr="0052414B">
        <w:rPr>
          <w:sz w:val="28"/>
          <w:szCs w:val="28"/>
        </w:rPr>
        <w:t>5) контрольно-счетный орган;</w:t>
      </w:r>
    </w:p>
    <w:p w:rsidR="0052414B" w:rsidRPr="0052414B" w:rsidRDefault="0052414B" w:rsidP="0052414B">
      <w:pPr>
        <w:pStyle w:val="ConsPlusNormal"/>
        <w:ind w:firstLine="567"/>
        <w:jc w:val="both"/>
        <w:rPr>
          <w:sz w:val="28"/>
          <w:szCs w:val="28"/>
        </w:rPr>
      </w:pPr>
      <w:r w:rsidRPr="0052414B">
        <w:rPr>
          <w:sz w:val="28"/>
          <w:szCs w:val="28"/>
        </w:rPr>
        <w:t>6) главный распорядитель (распорядитель) средств местного бюджета;</w:t>
      </w:r>
    </w:p>
    <w:p w:rsidR="0052414B" w:rsidRPr="0052414B" w:rsidRDefault="0052414B" w:rsidP="0052414B">
      <w:pPr>
        <w:pStyle w:val="ConsPlusNormal"/>
        <w:ind w:firstLine="567"/>
        <w:jc w:val="both"/>
        <w:rPr>
          <w:sz w:val="28"/>
          <w:szCs w:val="28"/>
        </w:rPr>
      </w:pPr>
      <w:r w:rsidRPr="0052414B">
        <w:rPr>
          <w:sz w:val="28"/>
          <w:szCs w:val="28"/>
        </w:rPr>
        <w:t>7) главный администратор (администратор) доходов местного бюджета;</w:t>
      </w:r>
    </w:p>
    <w:p w:rsidR="0052414B" w:rsidRPr="0052414B" w:rsidRDefault="0052414B" w:rsidP="0052414B">
      <w:pPr>
        <w:pStyle w:val="ConsPlusNormal"/>
        <w:ind w:firstLine="567"/>
        <w:jc w:val="both"/>
        <w:rPr>
          <w:sz w:val="28"/>
          <w:szCs w:val="28"/>
        </w:rPr>
      </w:pPr>
      <w:r w:rsidRPr="0052414B">
        <w:rPr>
          <w:sz w:val="28"/>
          <w:szCs w:val="28"/>
        </w:rPr>
        <w:t>8) главный администратор (администратор) источников финансирования дефицита местного бюджета;</w:t>
      </w:r>
    </w:p>
    <w:p w:rsidR="0052414B" w:rsidRPr="0052414B" w:rsidRDefault="0052414B" w:rsidP="0052414B">
      <w:pPr>
        <w:pStyle w:val="ConsPlusNormal"/>
        <w:ind w:firstLine="567"/>
        <w:jc w:val="both"/>
        <w:rPr>
          <w:sz w:val="28"/>
          <w:szCs w:val="28"/>
        </w:rPr>
      </w:pPr>
      <w:r w:rsidRPr="0052414B">
        <w:rPr>
          <w:sz w:val="28"/>
          <w:szCs w:val="28"/>
        </w:rPr>
        <w:t>9) получатели бюджетных средств местного бюджета.</w:t>
      </w:r>
    </w:p>
    <w:p w:rsidR="0052414B" w:rsidRPr="0052414B" w:rsidRDefault="0052414B" w:rsidP="0052414B">
      <w:pPr>
        <w:pStyle w:val="ConsPlusNormal"/>
        <w:ind w:firstLine="567"/>
        <w:jc w:val="both"/>
        <w:rPr>
          <w:sz w:val="28"/>
          <w:szCs w:val="28"/>
        </w:rPr>
      </w:pPr>
      <w:r w:rsidRPr="0052414B">
        <w:rPr>
          <w:sz w:val="28"/>
          <w:szCs w:val="28"/>
        </w:rPr>
        <w:t xml:space="preserve">2. Бюджетные полномочия участников бюджетного процесса муниципального образования, определяются Бюджетным </w:t>
      </w:r>
      <w:hyperlink r:id="rId11" w:history="1">
        <w:r w:rsidRPr="0052414B">
          <w:rPr>
            <w:rStyle w:val="a7"/>
            <w:sz w:val="28"/>
            <w:szCs w:val="28"/>
          </w:rPr>
          <w:t>кодексом</w:t>
        </w:r>
      </w:hyperlink>
      <w:r w:rsidRPr="0052414B">
        <w:rPr>
          <w:sz w:val="28"/>
          <w:szCs w:val="28"/>
        </w:rPr>
        <w:t xml:space="preserve">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Новосибирской области, </w:t>
      </w:r>
      <w:hyperlink r:id="rId12" w:history="1">
        <w:r w:rsidRPr="0052414B">
          <w:rPr>
            <w:rStyle w:val="a7"/>
            <w:sz w:val="28"/>
            <w:szCs w:val="28"/>
          </w:rPr>
          <w:t>Уставом</w:t>
        </w:r>
      </w:hyperlink>
      <w:r w:rsidRPr="0052414B">
        <w:rPr>
          <w:sz w:val="28"/>
          <w:szCs w:val="28"/>
        </w:rPr>
        <w:t xml:space="preserve"> муниципального образования, настоящим Положением и иными муниципальными нормативными правовыми актами, регулирующими бюджетные правоотношения.</w:t>
      </w:r>
    </w:p>
    <w:p w:rsidR="0052414B" w:rsidRPr="0052414B" w:rsidRDefault="0052414B" w:rsidP="0052414B">
      <w:pPr>
        <w:pStyle w:val="2"/>
        <w:ind w:firstLine="709"/>
        <w:jc w:val="both"/>
      </w:pPr>
      <w:bookmarkStart w:id="5" w:name="_Toc478541946"/>
      <w:r w:rsidRPr="0052414B">
        <w:t>Статья 4. Бюджетные полномочия Главы муниципального образования</w:t>
      </w:r>
      <w:bookmarkEnd w:id="5"/>
    </w:p>
    <w:p w:rsidR="0052414B" w:rsidRPr="0052414B" w:rsidRDefault="0052414B" w:rsidP="0052414B">
      <w:pPr>
        <w:pStyle w:val="ConsPlusNormal"/>
        <w:ind w:firstLine="567"/>
        <w:jc w:val="both"/>
        <w:rPr>
          <w:sz w:val="28"/>
          <w:szCs w:val="28"/>
        </w:rPr>
      </w:pPr>
      <w:r w:rsidRPr="0052414B">
        <w:rPr>
          <w:sz w:val="28"/>
          <w:szCs w:val="28"/>
        </w:rPr>
        <w:t>1. К бюджетным полномочиям Главы муниципального образования относятся:</w:t>
      </w:r>
    </w:p>
    <w:p w:rsidR="0052414B" w:rsidRPr="0052414B" w:rsidRDefault="0052414B" w:rsidP="0052414B">
      <w:pPr>
        <w:pStyle w:val="ConsPlusNormal"/>
        <w:ind w:firstLine="567"/>
        <w:jc w:val="both"/>
        <w:rPr>
          <w:sz w:val="28"/>
          <w:szCs w:val="28"/>
        </w:rPr>
      </w:pPr>
      <w:r w:rsidRPr="0052414B">
        <w:rPr>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52414B" w:rsidRPr="0052414B" w:rsidRDefault="0052414B" w:rsidP="0052414B">
      <w:pPr>
        <w:pStyle w:val="ConsPlusNormal"/>
        <w:ind w:firstLine="567"/>
        <w:jc w:val="both"/>
        <w:rPr>
          <w:sz w:val="28"/>
          <w:szCs w:val="28"/>
        </w:rPr>
      </w:pPr>
      <w:r w:rsidRPr="0052414B">
        <w:rPr>
          <w:sz w:val="28"/>
          <w:szCs w:val="28"/>
        </w:rPr>
        <w:t>1.1) утверждение бюджетных смет казенного учреждения, являющегося органом местного самоуправления, осуществляющим бюджетные полномочия главного распорядителя средств местного бюджета;</w:t>
      </w:r>
    </w:p>
    <w:p w:rsidR="0052414B" w:rsidRPr="0052414B" w:rsidRDefault="0052414B" w:rsidP="0052414B">
      <w:pPr>
        <w:pStyle w:val="ConsPlusNormal"/>
        <w:ind w:firstLine="567"/>
        <w:jc w:val="both"/>
        <w:rPr>
          <w:sz w:val="28"/>
          <w:szCs w:val="28"/>
        </w:rPr>
      </w:pPr>
      <w:r w:rsidRPr="0052414B">
        <w:rPr>
          <w:sz w:val="28"/>
          <w:szCs w:val="28"/>
        </w:rPr>
        <w:t>2) иные бюджетные полномочия предусмотренные Бюджетным кодексом РФ.</w:t>
      </w:r>
    </w:p>
    <w:p w:rsidR="0052414B" w:rsidRPr="0052414B" w:rsidRDefault="0052414B" w:rsidP="0052414B">
      <w:pPr>
        <w:pStyle w:val="2"/>
        <w:ind w:firstLine="709"/>
        <w:jc w:val="both"/>
      </w:pPr>
      <w:bookmarkStart w:id="6" w:name="_Toc478541947"/>
      <w:r w:rsidRPr="0052414B">
        <w:t>Статья 5.</w:t>
      </w:r>
      <w:bookmarkEnd w:id="6"/>
      <w:r w:rsidRPr="0052414B">
        <w:t>Бюджетные полномочия Совета депутатов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1. К бюджетным полномочиям Совета депутатов муниципального образования относятся:</w:t>
      </w:r>
    </w:p>
    <w:p w:rsidR="0052414B" w:rsidRPr="0052414B" w:rsidRDefault="0052414B" w:rsidP="0052414B">
      <w:pPr>
        <w:pStyle w:val="ConsPlusNormal"/>
        <w:ind w:firstLine="567"/>
        <w:jc w:val="both"/>
        <w:rPr>
          <w:sz w:val="28"/>
          <w:szCs w:val="28"/>
        </w:rPr>
      </w:pPr>
      <w:bookmarkStart w:id="7" w:name="P89"/>
      <w:bookmarkEnd w:id="7"/>
      <w:r w:rsidRPr="0052414B">
        <w:rPr>
          <w:sz w:val="28"/>
          <w:szCs w:val="28"/>
        </w:rPr>
        <w:lastRenderedPageBreak/>
        <w:t>1) установление порядка рассмотрения проекта местного бюджета, утверждение местного бюджета, осуществление контроля за его исполнением;</w:t>
      </w:r>
    </w:p>
    <w:p w:rsidR="0052414B" w:rsidRPr="0052414B" w:rsidRDefault="0052414B" w:rsidP="0052414B">
      <w:pPr>
        <w:pStyle w:val="ConsPlusNormal"/>
        <w:ind w:firstLine="567"/>
        <w:jc w:val="both"/>
        <w:rPr>
          <w:sz w:val="28"/>
          <w:szCs w:val="28"/>
        </w:rPr>
      </w:pPr>
      <w:r w:rsidRPr="0052414B">
        <w:rPr>
          <w:sz w:val="28"/>
          <w:szCs w:val="28"/>
        </w:rPr>
        <w:t>2) рассмотрение проекта решения о местном бюджете и принятие решения о местном бюджете;</w:t>
      </w:r>
    </w:p>
    <w:p w:rsidR="0052414B" w:rsidRPr="0052414B" w:rsidRDefault="0052414B" w:rsidP="0052414B">
      <w:pPr>
        <w:pStyle w:val="ConsPlusNormal"/>
        <w:ind w:firstLine="567"/>
        <w:jc w:val="both"/>
        <w:rPr>
          <w:sz w:val="28"/>
          <w:szCs w:val="28"/>
        </w:rPr>
      </w:pPr>
      <w:r w:rsidRPr="0052414B">
        <w:rPr>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52414B" w:rsidRPr="0052414B" w:rsidRDefault="0052414B" w:rsidP="0052414B">
      <w:pPr>
        <w:pStyle w:val="ConsPlusNormal"/>
        <w:ind w:firstLine="567"/>
        <w:jc w:val="both"/>
        <w:rPr>
          <w:sz w:val="28"/>
          <w:szCs w:val="28"/>
        </w:rPr>
      </w:pPr>
      <w:r w:rsidRPr="0052414B">
        <w:rPr>
          <w:sz w:val="28"/>
          <w:szCs w:val="28"/>
        </w:rPr>
        <w:t>4) проведение публичных слушаний по проекту местного бюджета и годовому отчету об исполнении местного бюджета;</w:t>
      </w:r>
    </w:p>
    <w:p w:rsidR="0052414B" w:rsidRPr="0052414B" w:rsidRDefault="0052414B" w:rsidP="0052414B">
      <w:pPr>
        <w:pStyle w:val="ConsPlusNormal"/>
        <w:ind w:firstLine="567"/>
        <w:jc w:val="both"/>
        <w:rPr>
          <w:sz w:val="28"/>
          <w:szCs w:val="28"/>
        </w:rPr>
      </w:pPr>
      <w:r w:rsidRPr="0052414B">
        <w:rPr>
          <w:sz w:val="28"/>
          <w:szCs w:val="28"/>
        </w:rPr>
        <w:t>5) рассмотрение годового отчета об исполнении местного бюджета, принятие решения о его утверждении;</w:t>
      </w:r>
    </w:p>
    <w:p w:rsidR="0052414B" w:rsidRPr="0052414B" w:rsidRDefault="0052414B" w:rsidP="0052414B">
      <w:pPr>
        <w:pStyle w:val="ConsPlusNormal"/>
        <w:ind w:firstLine="567"/>
        <w:jc w:val="both"/>
        <w:rPr>
          <w:sz w:val="28"/>
          <w:szCs w:val="28"/>
        </w:rPr>
      </w:pPr>
      <w:r w:rsidRPr="0052414B">
        <w:rPr>
          <w:sz w:val="28"/>
          <w:szCs w:val="28"/>
        </w:rPr>
        <w:t>6) осуществление контроля за исполнением местного бюджета;</w:t>
      </w:r>
    </w:p>
    <w:p w:rsidR="0052414B" w:rsidRPr="0052414B" w:rsidRDefault="0052414B" w:rsidP="0052414B">
      <w:pPr>
        <w:pStyle w:val="ConsPlusNormal"/>
        <w:ind w:firstLine="567"/>
        <w:jc w:val="both"/>
        <w:rPr>
          <w:sz w:val="28"/>
          <w:szCs w:val="28"/>
        </w:rPr>
      </w:pPr>
      <w:bookmarkStart w:id="8" w:name="P95"/>
      <w:bookmarkEnd w:id="8"/>
      <w:r w:rsidRPr="0052414B">
        <w:rPr>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52414B" w:rsidRPr="0052414B" w:rsidRDefault="0052414B" w:rsidP="0052414B">
      <w:pPr>
        <w:pStyle w:val="ConsPlusNormal"/>
        <w:ind w:firstLine="567"/>
        <w:jc w:val="both"/>
        <w:rPr>
          <w:sz w:val="28"/>
          <w:szCs w:val="28"/>
        </w:rPr>
      </w:pPr>
      <w:r w:rsidRPr="0052414B">
        <w:rPr>
          <w:sz w:val="28"/>
          <w:szCs w:val="28"/>
        </w:rPr>
        <w:t>8) установление расходных обязательств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9) установление случаев и порядка предоставления иных межбюджетных трансфертов из местного бюджета в бюджет Венгеровского  района (при передаче полномочий по решению вопросов местного значения);</w:t>
      </w:r>
    </w:p>
    <w:p w:rsidR="0052414B" w:rsidRPr="0052414B" w:rsidRDefault="0052414B" w:rsidP="0052414B">
      <w:pPr>
        <w:autoSpaceDE w:val="0"/>
        <w:autoSpaceDN w:val="0"/>
        <w:adjustRightInd w:val="0"/>
        <w:spacing w:after="0" w:line="240" w:lineRule="auto"/>
        <w:ind w:firstLine="567"/>
        <w:jc w:val="both"/>
        <w:rPr>
          <w:rFonts w:ascii="Times New Roman" w:hAnsi="Times New Roman" w:cs="Times New Roman"/>
          <w:sz w:val="28"/>
          <w:szCs w:val="28"/>
        </w:rPr>
      </w:pPr>
      <w:r w:rsidRPr="0052414B">
        <w:rPr>
          <w:rFonts w:ascii="Times New Roman" w:hAnsi="Times New Roman"/>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13) утверждение порядка определения части прибыли муниципальных унитарных предприятий муниципального образования, остающейся после уплаты налогов и иных обязательных платежей, подлежащей перечислению в местный бюджет.</w:t>
      </w:r>
    </w:p>
    <w:p w:rsidR="0052414B" w:rsidRPr="0052414B" w:rsidRDefault="0052414B" w:rsidP="0052414B">
      <w:pPr>
        <w:pStyle w:val="ConsPlusNormal"/>
        <w:ind w:firstLine="567"/>
        <w:jc w:val="both"/>
        <w:rPr>
          <w:sz w:val="28"/>
          <w:szCs w:val="28"/>
        </w:rPr>
      </w:pPr>
      <w:r w:rsidRPr="0052414B">
        <w:rPr>
          <w:sz w:val="28"/>
          <w:szCs w:val="28"/>
        </w:rPr>
        <w:t xml:space="preserve">2. Осуществление иных полномочий в соответствии с законодательством Российской Федерации, законодательством Новосибирской области, </w:t>
      </w:r>
      <w:r w:rsidRPr="0052414B">
        <w:rPr>
          <w:sz w:val="28"/>
          <w:szCs w:val="28"/>
        </w:rPr>
        <w:lastRenderedPageBreak/>
        <w:t>Венгеровского    района, муниципальными нормативными правовыми актами.</w:t>
      </w:r>
    </w:p>
    <w:p w:rsidR="0052414B" w:rsidRPr="0052414B" w:rsidRDefault="0052414B" w:rsidP="0052414B">
      <w:pPr>
        <w:pStyle w:val="2"/>
        <w:ind w:firstLine="709"/>
        <w:jc w:val="both"/>
      </w:pPr>
      <w:bookmarkStart w:id="9" w:name="_Toc478541948"/>
      <w:r w:rsidRPr="0052414B">
        <w:t>Статья 6. Бюджетные полномочия администрации муниципального образования</w:t>
      </w:r>
      <w:bookmarkEnd w:id="9"/>
    </w:p>
    <w:p w:rsidR="0052414B" w:rsidRPr="0052414B" w:rsidRDefault="0052414B" w:rsidP="0052414B">
      <w:pPr>
        <w:pStyle w:val="ConsPlusNormal"/>
        <w:ind w:firstLine="567"/>
        <w:jc w:val="both"/>
        <w:rPr>
          <w:sz w:val="28"/>
          <w:szCs w:val="28"/>
        </w:rPr>
      </w:pPr>
      <w:r w:rsidRPr="0052414B">
        <w:rPr>
          <w:sz w:val="28"/>
          <w:szCs w:val="28"/>
        </w:rPr>
        <w:t>К бюджетным полномочиям администрации муниципального образования относятся:</w:t>
      </w:r>
    </w:p>
    <w:p w:rsidR="0052414B" w:rsidRPr="0052414B" w:rsidRDefault="0052414B" w:rsidP="0052414B">
      <w:pPr>
        <w:pStyle w:val="ConsPlusNormal"/>
        <w:ind w:firstLine="567"/>
        <w:jc w:val="both"/>
        <w:rPr>
          <w:sz w:val="28"/>
          <w:szCs w:val="28"/>
        </w:rPr>
      </w:pPr>
      <w:r w:rsidRPr="0052414B">
        <w:rPr>
          <w:sz w:val="28"/>
          <w:szCs w:val="28"/>
        </w:rPr>
        <w:t>1) рассмотрение и утверждение основных направлений бюджетной и налоговой политики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52414B" w:rsidRPr="0052414B" w:rsidRDefault="0052414B" w:rsidP="0052414B">
      <w:pPr>
        <w:pStyle w:val="ConsPlusNormal"/>
        <w:ind w:firstLine="567"/>
        <w:jc w:val="both"/>
        <w:rPr>
          <w:sz w:val="28"/>
          <w:szCs w:val="28"/>
        </w:rPr>
      </w:pPr>
      <w:r w:rsidRPr="0052414B">
        <w:rPr>
          <w:sz w:val="28"/>
          <w:szCs w:val="28"/>
        </w:rPr>
        <w:t>3) составление проекта местного бюджета;</w:t>
      </w:r>
    </w:p>
    <w:p w:rsidR="0052414B" w:rsidRPr="0052414B" w:rsidRDefault="0052414B" w:rsidP="0052414B">
      <w:pPr>
        <w:pStyle w:val="ConsPlusNormal"/>
        <w:ind w:firstLine="567"/>
        <w:jc w:val="both"/>
        <w:rPr>
          <w:sz w:val="28"/>
          <w:szCs w:val="28"/>
        </w:rPr>
      </w:pPr>
      <w:r w:rsidRPr="0052414B">
        <w:rPr>
          <w:sz w:val="28"/>
          <w:szCs w:val="28"/>
        </w:rPr>
        <w:t>4) обеспечение исполнения местного бюджета;</w:t>
      </w:r>
    </w:p>
    <w:p w:rsidR="0052414B" w:rsidRPr="0052414B" w:rsidRDefault="0052414B" w:rsidP="0052414B">
      <w:pPr>
        <w:pStyle w:val="ConsPlusNormal"/>
        <w:ind w:firstLine="567"/>
        <w:jc w:val="both"/>
        <w:rPr>
          <w:sz w:val="28"/>
          <w:szCs w:val="28"/>
        </w:rPr>
      </w:pPr>
      <w:r w:rsidRPr="0052414B">
        <w:rPr>
          <w:sz w:val="28"/>
          <w:szCs w:val="28"/>
        </w:rPr>
        <w:t>5) осуществление контроля за исполнением местного бюджета;</w:t>
      </w:r>
    </w:p>
    <w:p w:rsidR="0052414B" w:rsidRPr="0052414B" w:rsidRDefault="0052414B" w:rsidP="0052414B">
      <w:pPr>
        <w:pStyle w:val="ConsPlusNormal"/>
        <w:ind w:firstLine="567"/>
        <w:jc w:val="both"/>
        <w:rPr>
          <w:sz w:val="28"/>
          <w:szCs w:val="28"/>
        </w:rPr>
      </w:pPr>
      <w:r w:rsidRPr="0052414B">
        <w:rPr>
          <w:sz w:val="28"/>
          <w:szCs w:val="28"/>
        </w:rPr>
        <w:t>6)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t>7) установление порядка осуществления внутреннего муниципального финансового контроля и внутреннего финансового аудита;</w:t>
      </w:r>
    </w:p>
    <w:p w:rsidR="0052414B" w:rsidRPr="0052414B" w:rsidRDefault="0052414B" w:rsidP="0052414B">
      <w:pPr>
        <w:pStyle w:val="ConsPlusNormal"/>
        <w:ind w:firstLine="567"/>
        <w:jc w:val="both"/>
        <w:rPr>
          <w:sz w:val="28"/>
          <w:szCs w:val="28"/>
        </w:rPr>
      </w:pPr>
      <w:r w:rsidRPr="0052414B">
        <w:rPr>
          <w:sz w:val="28"/>
          <w:szCs w:val="28"/>
        </w:rPr>
        <w:t>8) обеспечение составления бюджетной отчетности;</w:t>
      </w:r>
    </w:p>
    <w:p w:rsidR="0052414B" w:rsidRPr="0052414B" w:rsidRDefault="0052414B" w:rsidP="0052414B">
      <w:pPr>
        <w:pStyle w:val="ConsPlusNormal"/>
        <w:ind w:firstLine="567"/>
        <w:jc w:val="both"/>
        <w:rPr>
          <w:sz w:val="28"/>
          <w:szCs w:val="28"/>
        </w:rPr>
      </w:pPr>
      <w:r w:rsidRPr="0052414B">
        <w:rPr>
          <w:sz w:val="28"/>
          <w:szCs w:val="28"/>
        </w:rPr>
        <w:t>9)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10) установление порядка ведения реестра расходных обязательств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11) установление порядка использования бюджетных ассигнований резервного фонда администрации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52414B" w:rsidRPr="0052414B" w:rsidRDefault="0052414B" w:rsidP="0052414B">
      <w:pPr>
        <w:pStyle w:val="ConsPlusNormal"/>
        <w:ind w:firstLine="567"/>
        <w:jc w:val="both"/>
        <w:rPr>
          <w:sz w:val="28"/>
          <w:szCs w:val="28"/>
        </w:rPr>
      </w:pPr>
      <w:r w:rsidRPr="0052414B">
        <w:rPr>
          <w:sz w:val="28"/>
          <w:szCs w:val="28"/>
        </w:rPr>
        <w:t>13) предоставление муниципальных гарантий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t>14)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52414B" w:rsidRPr="0052414B" w:rsidRDefault="0052414B" w:rsidP="0052414B">
      <w:pPr>
        <w:pStyle w:val="ConsPlusNormal"/>
        <w:ind w:firstLine="567"/>
        <w:jc w:val="both"/>
        <w:rPr>
          <w:sz w:val="28"/>
          <w:szCs w:val="28"/>
        </w:rPr>
      </w:pPr>
      <w:r w:rsidRPr="0052414B">
        <w:rPr>
          <w:sz w:val="28"/>
          <w:szCs w:val="28"/>
        </w:rPr>
        <w:t>15)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52414B" w:rsidRPr="0052414B" w:rsidRDefault="0052414B" w:rsidP="0052414B">
      <w:pPr>
        <w:pStyle w:val="ConsPlusNormal"/>
        <w:ind w:firstLine="567"/>
        <w:jc w:val="both"/>
        <w:rPr>
          <w:sz w:val="28"/>
          <w:szCs w:val="28"/>
        </w:rPr>
      </w:pPr>
      <w:r w:rsidRPr="0052414B">
        <w:rPr>
          <w:sz w:val="28"/>
          <w:szCs w:val="28"/>
        </w:rPr>
        <w:t>16) утверждение порядков финансирования мероприятий, предусмотренных муниципальными программами муниципальными образованиями;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lastRenderedPageBreak/>
        <w:t>17) установление порядка проведения оценки эффективности реализации муниципальными программами муниципального образования и ее критериев;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18) установление порядка формирования муниципального задания на оказание муниципальных услуг (выполнение работ) муниципальными казенными учреждениями муниципального образования и финансового обеспечения выполнения этого муниципального задания;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19)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казенными учреждениями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20)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21) установление порядка принятия решений о предоставлении из местного бюджета субсидий муниципальным унитарным предприятиям на осуществление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22) принятие решений о предоставлении права получателям средств местного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 субсидий, а также установление порядка принятия таких решений;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24) установление порядка финансового обеспечения выполнения муниципальных заданий на оказание муниципальных услуг (выполнение работ) муниципальными казенными учреждениями муниципального образования за счет средств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25) представление в Совет депутатов муниципального образования отчета и иной бюджетной отчетности об исполнении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26) утверждение отчета об исполнении местного бюджета за первый квартал, полугодие, девять месяцев текущего финансового года;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28) установление порядка осуществления бюджетных инвестиций в форме капитальных вложений в объекты муниципальной собственности </w:t>
      </w:r>
      <w:r w:rsidRPr="0052414B">
        <w:rPr>
          <w:rFonts w:ascii="Times New Roman" w:hAnsi="Times New Roman"/>
          <w:sz w:val="28"/>
          <w:szCs w:val="28"/>
        </w:rPr>
        <w:lastRenderedPageBreak/>
        <w:t>муниципального образования и принятия решений о подготовке и реализации бюджетных инвестиций в указанные объекты;</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29) принятие решений по использованию бюджетных ассигнований резервного фонда администрации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30) обеспечение опубликования ежеквартальных сведений о ходе исполнения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31) рассмотрение годового отчета об исполнении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32) принятие решений о списании сумм задолженности по бюджетным кредитам;</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33) установление порядка проведения реструктуризации обязательств (задолженности) по бюджетному кредиту;</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34) установление порядка определения объема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казенным учреждением учредителем или приобретенных муниципальным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35) установление порядка заключения соглашений с муниципальным казенным учреждением о предоставлении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36)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37) установление случаев заключения от имени муниципального образования муниципальных контрактов, предусмотренных </w:t>
      </w:r>
      <w:hyperlink r:id="rId13" w:history="1">
        <w:r w:rsidRPr="0052414B">
          <w:rPr>
            <w:rStyle w:val="a7"/>
            <w:rFonts w:ascii="Times New Roman" w:hAnsi="Times New Roman"/>
            <w:sz w:val="28"/>
            <w:szCs w:val="28"/>
          </w:rPr>
          <w:t xml:space="preserve">абзацем вторым </w:t>
        </w:r>
        <w:r w:rsidRPr="0052414B">
          <w:rPr>
            <w:rStyle w:val="a7"/>
            <w:rFonts w:ascii="Times New Roman" w:hAnsi="Times New Roman"/>
            <w:sz w:val="28"/>
            <w:szCs w:val="28"/>
          </w:rPr>
          <w:lastRenderedPageBreak/>
          <w:t>части 3 статьи 72</w:t>
        </w:r>
      </w:hyperlink>
      <w:r w:rsidRPr="0052414B">
        <w:rPr>
          <w:rFonts w:ascii="Times New Roman" w:hAnsi="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38) принятие решений о заключении от имени муниципального образования муниципальных контрактов, предусмотренных </w:t>
      </w:r>
      <w:hyperlink r:id="rId14" w:history="1">
        <w:r w:rsidRPr="0052414B">
          <w:rPr>
            <w:rStyle w:val="a7"/>
            <w:rFonts w:ascii="Times New Roman" w:hAnsi="Times New Roman"/>
            <w:sz w:val="28"/>
            <w:szCs w:val="28"/>
          </w:rPr>
          <w:t>абзацем вторым части 3 статьи 72</w:t>
        </w:r>
      </w:hyperlink>
      <w:r w:rsidRPr="0052414B">
        <w:rPr>
          <w:rFonts w:ascii="Times New Roman" w:hAnsi="Times New Roman"/>
          <w:sz w:val="28"/>
          <w:szCs w:val="28"/>
        </w:rPr>
        <w:t xml:space="preserve"> Бюджетного кодекса Российской Федерации, а также определение порядка принятия указанных решений;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39)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40) установление порядка принятия решений о предоставлении бюджетных инвестиций юридическим лицам, не являющимся муниципальными казенными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41)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43) утверждение бюджетного прогноза (изменений бюджетного прогноза) муниципального образования на долгосрочный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44) установление порядка формирования и ведения реестра источников доходов местного бюджета;</w:t>
      </w:r>
    </w:p>
    <w:p w:rsidR="0052414B" w:rsidRPr="0052414B" w:rsidRDefault="0052414B" w:rsidP="0052414B">
      <w:pPr>
        <w:pStyle w:val="ConsPlusNormal"/>
        <w:ind w:firstLine="567"/>
        <w:jc w:val="both"/>
        <w:rPr>
          <w:sz w:val="28"/>
          <w:szCs w:val="28"/>
        </w:rPr>
      </w:pPr>
      <w:r w:rsidRPr="0052414B">
        <w:rPr>
          <w:sz w:val="28"/>
          <w:szCs w:val="28"/>
        </w:rPr>
        <w:t>45) осуществление от имени муниципального образования внутренних и внешних заимствований;</w:t>
      </w:r>
    </w:p>
    <w:p w:rsidR="0052414B" w:rsidRPr="0052414B" w:rsidRDefault="0052414B" w:rsidP="0052414B">
      <w:pPr>
        <w:pStyle w:val="ConsPlusNormal"/>
        <w:ind w:firstLine="567"/>
        <w:jc w:val="both"/>
        <w:rPr>
          <w:sz w:val="28"/>
          <w:szCs w:val="28"/>
        </w:rPr>
      </w:pPr>
      <w:r w:rsidRPr="0052414B">
        <w:rPr>
          <w:sz w:val="28"/>
          <w:szCs w:val="28"/>
        </w:rPr>
        <w:t>46) управление муниципальным долгом муниципального образования и муниципальными финансовыми активами;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t>47) осуществление иных полномочий в соответствии с федеральным законодательством и муниципальными правовыми актами.</w:t>
      </w:r>
    </w:p>
    <w:p w:rsidR="0052414B" w:rsidRPr="0052414B" w:rsidRDefault="0052414B" w:rsidP="0052414B">
      <w:pPr>
        <w:pStyle w:val="2"/>
        <w:ind w:firstLine="709"/>
        <w:jc w:val="both"/>
      </w:pPr>
      <w:bookmarkStart w:id="10" w:name="_Toc478541949"/>
      <w:r w:rsidRPr="0052414B">
        <w:t>Статья 7. Бюджетные полномочия финансового органа муниципального образования</w:t>
      </w:r>
      <w:bookmarkEnd w:id="10"/>
    </w:p>
    <w:p w:rsidR="0052414B" w:rsidRPr="0052414B" w:rsidRDefault="0052414B" w:rsidP="0052414B">
      <w:pPr>
        <w:pStyle w:val="ConsPlusNormal"/>
        <w:ind w:firstLine="567"/>
        <w:jc w:val="both"/>
        <w:rPr>
          <w:sz w:val="28"/>
          <w:szCs w:val="28"/>
        </w:rPr>
      </w:pPr>
      <w:r w:rsidRPr="0052414B">
        <w:rPr>
          <w:sz w:val="28"/>
          <w:szCs w:val="28"/>
        </w:rPr>
        <w:t>1. К бюджетным полномочиям финансового органа относятся:</w:t>
      </w:r>
    </w:p>
    <w:p w:rsidR="0052414B" w:rsidRPr="0052414B" w:rsidRDefault="0052414B" w:rsidP="0052414B">
      <w:pPr>
        <w:pStyle w:val="ConsPlusNormal"/>
        <w:ind w:firstLine="567"/>
        <w:jc w:val="both"/>
        <w:rPr>
          <w:sz w:val="28"/>
          <w:szCs w:val="28"/>
        </w:rPr>
      </w:pPr>
      <w:r w:rsidRPr="0052414B">
        <w:rPr>
          <w:sz w:val="28"/>
          <w:szCs w:val="28"/>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Тартасского сельсовета депутатов Венгеровского района, муниципальных правовых актов регулирующих бюджетные правоотношения;</w:t>
      </w:r>
    </w:p>
    <w:p w:rsidR="0052414B" w:rsidRPr="0052414B" w:rsidRDefault="0052414B" w:rsidP="0052414B">
      <w:pPr>
        <w:pStyle w:val="ConsPlusNormal"/>
        <w:ind w:firstLine="567"/>
        <w:jc w:val="both"/>
        <w:rPr>
          <w:sz w:val="28"/>
          <w:szCs w:val="28"/>
        </w:rPr>
      </w:pPr>
      <w:r w:rsidRPr="0052414B">
        <w:rPr>
          <w:sz w:val="28"/>
          <w:szCs w:val="28"/>
        </w:rPr>
        <w:t xml:space="preserve">2) разработка и представление в администрацию муниципального </w:t>
      </w:r>
      <w:r w:rsidRPr="0052414B">
        <w:rPr>
          <w:sz w:val="28"/>
          <w:szCs w:val="28"/>
        </w:rPr>
        <w:lastRenderedPageBreak/>
        <w:t>образования основных направлений бюджетной и налоговой политики;</w:t>
      </w:r>
    </w:p>
    <w:p w:rsidR="0052414B" w:rsidRPr="0052414B" w:rsidRDefault="0052414B" w:rsidP="0052414B">
      <w:pPr>
        <w:pStyle w:val="ConsPlusNormal"/>
        <w:ind w:firstLine="567"/>
        <w:jc w:val="both"/>
        <w:rPr>
          <w:sz w:val="28"/>
          <w:szCs w:val="28"/>
        </w:rPr>
      </w:pPr>
      <w:r w:rsidRPr="0052414B">
        <w:rPr>
          <w:sz w:val="28"/>
          <w:szCs w:val="28"/>
        </w:rPr>
        <w:t>3) составление проекта местного бюджета, представление его в администрацию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52414B" w:rsidRPr="0052414B" w:rsidRDefault="0052414B" w:rsidP="0052414B">
      <w:pPr>
        <w:pStyle w:val="ConsPlusNormal"/>
        <w:ind w:firstLine="567"/>
        <w:jc w:val="both"/>
        <w:rPr>
          <w:sz w:val="28"/>
          <w:szCs w:val="28"/>
        </w:rPr>
      </w:pPr>
      <w:r w:rsidRPr="0052414B">
        <w:rPr>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52414B" w:rsidRPr="0052414B" w:rsidRDefault="0052414B" w:rsidP="0052414B">
      <w:pPr>
        <w:pStyle w:val="ConsPlusNormal"/>
        <w:ind w:firstLine="567"/>
        <w:jc w:val="both"/>
        <w:rPr>
          <w:sz w:val="28"/>
          <w:szCs w:val="28"/>
        </w:rPr>
      </w:pPr>
      <w:r w:rsidRPr="0052414B">
        <w:rPr>
          <w:sz w:val="28"/>
          <w:szCs w:val="28"/>
        </w:rPr>
        <w:t>6) установление порядка составления и ведения кассового плана местного бюджета;</w:t>
      </w:r>
    </w:p>
    <w:p w:rsidR="0052414B" w:rsidRPr="0052414B" w:rsidRDefault="0052414B" w:rsidP="0052414B">
      <w:pPr>
        <w:pStyle w:val="ConsPlusNormal"/>
        <w:ind w:firstLine="567"/>
        <w:jc w:val="both"/>
        <w:rPr>
          <w:sz w:val="28"/>
          <w:szCs w:val="28"/>
        </w:rPr>
      </w:pPr>
      <w:r w:rsidRPr="0052414B">
        <w:rPr>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2414B" w:rsidRPr="0052414B" w:rsidRDefault="0052414B" w:rsidP="0052414B">
      <w:pPr>
        <w:pStyle w:val="ConsPlusNormal"/>
        <w:ind w:firstLine="567"/>
        <w:jc w:val="both"/>
        <w:rPr>
          <w:sz w:val="28"/>
          <w:szCs w:val="28"/>
        </w:rPr>
      </w:pPr>
      <w:r w:rsidRPr="0052414B">
        <w:rPr>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2414B" w:rsidRPr="0052414B" w:rsidRDefault="0052414B" w:rsidP="0052414B">
      <w:pPr>
        <w:pStyle w:val="ConsPlusNormal"/>
        <w:ind w:firstLine="567"/>
        <w:jc w:val="both"/>
        <w:rPr>
          <w:sz w:val="28"/>
          <w:szCs w:val="28"/>
        </w:rPr>
      </w:pPr>
      <w:r w:rsidRPr="0052414B">
        <w:rPr>
          <w:sz w:val="28"/>
          <w:szCs w:val="28"/>
        </w:rPr>
        <w:t>9) управление средствами на едином счете местного бюджета;</w:t>
      </w:r>
    </w:p>
    <w:p w:rsidR="0052414B" w:rsidRPr="0052414B" w:rsidRDefault="0052414B" w:rsidP="0052414B">
      <w:pPr>
        <w:pStyle w:val="ConsPlusNormal"/>
        <w:ind w:firstLine="567"/>
        <w:jc w:val="both"/>
        <w:rPr>
          <w:sz w:val="28"/>
          <w:szCs w:val="28"/>
        </w:rPr>
      </w:pPr>
      <w:r w:rsidRPr="0052414B">
        <w:rPr>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52414B" w:rsidRPr="0052414B" w:rsidRDefault="0052414B" w:rsidP="0052414B">
      <w:pPr>
        <w:pStyle w:val="ConsPlusNormal"/>
        <w:ind w:firstLine="567"/>
        <w:jc w:val="both"/>
        <w:rPr>
          <w:sz w:val="28"/>
          <w:szCs w:val="28"/>
        </w:rPr>
      </w:pPr>
      <w:r w:rsidRPr="0052414B">
        <w:rPr>
          <w:sz w:val="28"/>
          <w:szCs w:val="28"/>
        </w:rPr>
        <w:t>13) требование от главного распорядителя (распорядителя) и получателей бюджетных средств представления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52414B" w:rsidRPr="0052414B" w:rsidRDefault="0052414B" w:rsidP="0052414B">
      <w:pPr>
        <w:pStyle w:val="ConsPlusNormal"/>
        <w:ind w:firstLine="567"/>
        <w:jc w:val="both"/>
        <w:rPr>
          <w:sz w:val="28"/>
          <w:szCs w:val="28"/>
        </w:rPr>
      </w:pPr>
      <w:r w:rsidRPr="0052414B">
        <w:rPr>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 xml:space="preserve">16) разработка программы муниципальных гарантий муниципального </w:t>
      </w:r>
      <w:r w:rsidRPr="0052414B">
        <w:rPr>
          <w:sz w:val="28"/>
          <w:szCs w:val="28"/>
        </w:rPr>
        <w:lastRenderedPageBreak/>
        <w:t>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18) утверждение перечня кодов видов источников финансирования дефицита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22) установление перечня и кодов целевых статей расходов местного бюджета, если иное не установлено Бюджетным </w:t>
      </w:r>
      <w:hyperlink r:id="rId15" w:history="1">
        <w:r w:rsidRPr="0052414B">
          <w:rPr>
            <w:rStyle w:val="a7"/>
            <w:rFonts w:ascii="Times New Roman" w:hAnsi="Times New Roman"/>
            <w:sz w:val="28"/>
            <w:szCs w:val="28"/>
          </w:rPr>
          <w:t>кодексом</w:t>
        </w:r>
      </w:hyperlink>
      <w:r w:rsidRPr="0052414B">
        <w:rPr>
          <w:sz w:val="28"/>
          <w:szCs w:val="28"/>
        </w:rPr>
        <w:t xml:space="preserve"> </w:t>
      </w:r>
      <w:r w:rsidRPr="0052414B">
        <w:rPr>
          <w:rFonts w:ascii="Times New Roman" w:hAnsi="Times New Roman"/>
          <w:sz w:val="28"/>
          <w:szCs w:val="28"/>
        </w:rPr>
        <w:t>Российской Федерации;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23) принятие решений о применении бюджетных мер принуждения, предусмотренных Бюджетным </w:t>
      </w:r>
      <w:hyperlink r:id="rId16" w:history="1">
        <w:r w:rsidRPr="0052414B">
          <w:rPr>
            <w:rStyle w:val="a7"/>
            <w:rFonts w:ascii="Times New Roman" w:hAnsi="Times New Roman"/>
            <w:sz w:val="28"/>
            <w:szCs w:val="28"/>
          </w:rPr>
          <w:t>кодексом</w:t>
        </w:r>
      </w:hyperlink>
      <w:r w:rsidRPr="0052414B">
        <w:rPr>
          <w:rFonts w:ascii="Times New Roman" w:hAnsi="Times New Roman"/>
          <w:sz w:val="28"/>
          <w:szCs w:val="28"/>
        </w:rPr>
        <w:t xml:space="preserve"> Российской Федерации, на основании уведомлений о применении бюджетных мер принуждения;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24) применение бюджетных мер принуждения, предусмотренных Бюджетным </w:t>
      </w:r>
      <w:hyperlink r:id="rId17" w:history="1">
        <w:r w:rsidRPr="0052414B">
          <w:rPr>
            <w:rStyle w:val="a7"/>
            <w:rFonts w:ascii="Times New Roman" w:hAnsi="Times New Roman"/>
            <w:sz w:val="28"/>
            <w:szCs w:val="28"/>
          </w:rPr>
          <w:t>кодексом</w:t>
        </w:r>
      </w:hyperlink>
      <w:r w:rsidRPr="0052414B">
        <w:rPr>
          <w:rFonts w:ascii="Times New Roman" w:hAnsi="Times New Roman"/>
          <w:sz w:val="28"/>
          <w:szCs w:val="28"/>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25) установление порядка исполнения решения о применении бюджетных мер принуждения за совершение бюджетного нарушения;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26) осуществление внутреннего муниципального финансового контроля при санкционировании операций: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контроль за непревышением суммы по операции над лимитами бюджетных обязательств и (или) бюджетными ассигнованиями;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контроль за соответствием содержания проводимой операции коду бюджетной классификации;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w:t>
      </w:r>
      <w:r w:rsidRPr="0052414B">
        <w:rPr>
          <w:rFonts w:ascii="Times New Roman" w:hAnsi="Times New Roman"/>
          <w:sz w:val="28"/>
          <w:szCs w:val="28"/>
        </w:rPr>
        <w:lastRenderedPageBreak/>
        <w:t>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28) формирование и ведение реестра источников доходов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29) осуществление контроля в сфере закупок:</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контроль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30) осуществление иных полномочий в соответствии с федеральным законодательством и муниципальными правовыми актами.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2. Финансовый орган муниципального образования, вправе заключать соглашение с финансовым органом Венгеровского района о передаче финансовому органу Венгеровского    района части полномочий финансового органа муниципального образования. </w:t>
      </w:r>
    </w:p>
    <w:p w:rsidR="0052414B" w:rsidRPr="0052414B" w:rsidRDefault="0052414B" w:rsidP="0052414B">
      <w:pPr>
        <w:pStyle w:val="2"/>
        <w:ind w:firstLine="709"/>
        <w:jc w:val="both"/>
      </w:pPr>
      <w:bookmarkStart w:id="11" w:name="_Toc478541950"/>
      <w:r w:rsidRPr="0052414B">
        <w:t xml:space="preserve">Статья 8. Бюджетные полномочия контрольно-счетного органа </w:t>
      </w:r>
      <w:bookmarkEnd w:id="11"/>
    </w:p>
    <w:p w:rsidR="0052414B" w:rsidRPr="0052414B" w:rsidRDefault="0052414B" w:rsidP="0052414B">
      <w:pPr>
        <w:numPr>
          <w:ilvl w:val="0"/>
          <w:numId w:val="11"/>
        </w:numPr>
        <w:spacing w:after="100" w:afterAutospacing="1" w:line="240" w:lineRule="auto"/>
        <w:ind w:left="0" w:firstLine="709"/>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 xml:space="preserve">Бюджетные полномочия контрольно-счетного органа Тартасского  сельсовета по осуществлению внешнего муниципального финансового </w:t>
      </w:r>
      <w:r w:rsidRPr="0052414B">
        <w:rPr>
          <w:rFonts w:ascii="Times New Roman" w:eastAsia="Times New Roman" w:hAnsi="Times New Roman"/>
          <w:sz w:val="28"/>
          <w:szCs w:val="28"/>
        </w:rPr>
        <w:lastRenderedPageBreak/>
        <w:t>контроля в соответствии с 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от 01.12.2017 № 168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и решениями Совета депутатов Тартасского сельсовета Венгеровского района от 23.12.2011 № 73 «О передаче ревизионной комиссии Венгеровского района полномочий контрольно-счетного органа Тартасского сельсовета по осуществлению внешнего муниципального финансового контроля», от 23.12.2014 № 37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 22.12.2017 № 36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на основании Соглашения (о передаче Ревизионной комиссии Венгеровского района полномочий Контрольно-счетного Тартасского сельсовета по осуществлению внешнего муниципального финансового контроля от 26 декабря 2011 года), переданы Ревизионной комиссии Венгеровского района (далее Контрольно-счетный орган).</w:t>
      </w:r>
    </w:p>
    <w:p w:rsidR="0052414B" w:rsidRPr="0052414B" w:rsidRDefault="0052414B" w:rsidP="0052414B">
      <w:pPr>
        <w:numPr>
          <w:ilvl w:val="0"/>
          <w:numId w:val="11"/>
        </w:numPr>
        <w:autoSpaceDE w:val="0"/>
        <w:autoSpaceDN w:val="0"/>
        <w:adjustRightInd w:val="0"/>
        <w:spacing w:after="0" w:line="240" w:lineRule="auto"/>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 xml:space="preserve">Контрольно-счетный орган осуществляет полномочия: </w:t>
      </w:r>
    </w:p>
    <w:p w:rsidR="0052414B" w:rsidRPr="0052414B" w:rsidRDefault="0052414B" w:rsidP="0052414B">
      <w:pPr>
        <w:autoSpaceDE w:val="0"/>
        <w:autoSpaceDN w:val="0"/>
        <w:adjustRightInd w:val="0"/>
        <w:spacing w:after="0" w:line="240" w:lineRule="auto"/>
        <w:ind w:firstLine="540"/>
        <w:jc w:val="both"/>
        <w:rPr>
          <w:rFonts w:ascii="Times New Roman" w:eastAsia="Calibri" w:hAnsi="Times New Roman"/>
          <w:sz w:val="28"/>
          <w:szCs w:val="28"/>
        </w:rPr>
      </w:pPr>
      <w:r w:rsidRPr="0052414B">
        <w:rPr>
          <w:rFonts w:ascii="Times New Roman" w:hAnsi="Times New Roman"/>
          <w:sz w:val="28"/>
          <w:szCs w:val="28"/>
        </w:rPr>
        <w:t>1) контроль за исполнением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 экспертиза проектов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 внешняя проверка годового отчета об исполнении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7) финансово-экономическая экспертиза проектов муниципальных правовых актов (включая обоснованность финансово-экономических </w:t>
      </w:r>
      <w:r w:rsidRPr="0052414B">
        <w:rPr>
          <w:rFonts w:ascii="Times New Roman" w:hAnsi="Times New Roman"/>
          <w:sz w:val="28"/>
          <w:szCs w:val="28"/>
        </w:rPr>
        <w:lastRenderedPageBreak/>
        <w:t>обоснований) в части, касающейся расходных обязательств муниципального образования, а также муниципальных программ;</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10) участие в пределах полномочий в мероприятиях, направленных на противодействие коррупции;</w:t>
      </w:r>
    </w:p>
    <w:p w:rsidR="0052414B" w:rsidRPr="0052414B" w:rsidRDefault="0052414B" w:rsidP="0052414B">
      <w:pPr>
        <w:pStyle w:val="a8"/>
        <w:autoSpaceDE w:val="0"/>
        <w:adjustRightInd w:val="0"/>
        <w:ind w:left="0" w:firstLine="567"/>
        <w:jc w:val="both"/>
        <w:rPr>
          <w:rFonts w:ascii="Times New Roman" w:hAnsi="Times New Roman"/>
          <w:bCs/>
          <w:sz w:val="28"/>
          <w:szCs w:val="28"/>
        </w:rPr>
      </w:pPr>
      <w:r w:rsidRPr="0052414B">
        <w:rPr>
          <w:rFonts w:ascii="Times New Roman" w:hAnsi="Times New Roman"/>
          <w:sz w:val="28"/>
          <w:szCs w:val="28"/>
        </w:rPr>
        <w:t xml:space="preserve">11) </w:t>
      </w:r>
      <w:r w:rsidRPr="0052414B">
        <w:rPr>
          <w:rFonts w:ascii="Times New Roman" w:hAnsi="Times New Roman"/>
          <w:bCs/>
          <w:sz w:val="28"/>
          <w:szCs w:val="28"/>
        </w:rPr>
        <w:t>аудит эффективности, направленному на определение экономности и результативности использования бюджетных средств;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13) экспертиза муниципальных программ;</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bookmarkStart w:id="12" w:name="_Toc478541951"/>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p>
    <w:p w:rsidR="0052414B" w:rsidRPr="0052414B" w:rsidRDefault="0052414B" w:rsidP="0052414B">
      <w:pPr>
        <w:autoSpaceDE w:val="0"/>
        <w:autoSpaceDN w:val="0"/>
        <w:adjustRightInd w:val="0"/>
        <w:spacing w:after="0" w:line="240" w:lineRule="auto"/>
        <w:ind w:firstLine="540"/>
        <w:jc w:val="both"/>
        <w:rPr>
          <w:rFonts w:ascii="Times New Roman" w:hAnsi="Times New Roman"/>
          <w:b/>
          <w:sz w:val="28"/>
          <w:szCs w:val="28"/>
        </w:rPr>
      </w:pPr>
      <w:r w:rsidRPr="0052414B">
        <w:rPr>
          <w:rFonts w:ascii="Times New Roman" w:hAnsi="Times New Roman"/>
          <w:b/>
          <w:sz w:val="28"/>
          <w:szCs w:val="28"/>
        </w:rPr>
        <w:t>Статья 9. Бюджетные полномочия главного распорядителя (распорядителя) бюджетных средств</w:t>
      </w:r>
      <w:bookmarkEnd w:id="12"/>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 Главный распорядитель (распорядитель) бюджетных средств обладает следующими бюджетными полномочиями: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2) формирует перечень подведомственных ему получателей бюджетных средств;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4) осуществляет планирование соответствующих расходов местного бюджета, составляет обоснования бюджетных ассигнований;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lastRenderedPageBreak/>
        <w:t>6) вносит предложения по формированию и изменению лимитов бюджетных обязательств;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7) вносит предложения по формированию и изменению сводной бюджетной росписи;</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9) формирует и утверждает муниципальные задания;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18" w:history="1">
        <w:r w:rsidRPr="0052414B">
          <w:rPr>
            <w:rStyle w:val="a7"/>
            <w:rFonts w:ascii="Times New Roman" w:hAnsi="Times New Roman"/>
            <w:bCs/>
            <w:sz w:val="28"/>
            <w:szCs w:val="28"/>
          </w:rPr>
          <w:t>кодексом</w:t>
        </w:r>
      </w:hyperlink>
      <w:r w:rsidRPr="0052414B">
        <w:rPr>
          <w:rFonts w:ascii="Times New Roman" w:hAnsi="Times New Roman"/>
          <w:bCs/>
          <w:sz w:val="28"/>
          <w:szCs w:val="28"/>
        </w:rPr>
        <w:t xml:space="preserve"> Российской Федерации, условий, целей и порядка, установленных при их предоставлении;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11) формирует бюджетную отчетность главного распорядителя бюджетных средств;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13) осуществление внутреннего муниципального финансового контроля, направленного на: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б) подготовку и организацию мер по повышению экономности и результативности использования средств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14) осуществление внутреннего муниципального финансового аудита в целях:</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19" w:history="1">
        <w:r w:rsidRPr="0052414B">
          <w:rPr>
            <w:rStyle w:val="a7"/>
            <w:rFonts w:ascii="Times New Roman" w:hAnsi="Times New Roman"/>
            <w:sz w:val="28"/>
            <w:szCs w:val="28"/>
          </w:rPr>
          <w:t>кодексом</w:t>
        </w:r>
      </w:hyperlink>
      <w:r w:rsidRPr="0052414B">
        <w:rPr>
          <w:sz w:val="28"/>
          <w:szCs w:val="28"/>
        </w:rPr>
        <w:t xml:space="preserve"> </w:t>
      </w:r>
      <w:r w:rsidRPr="0052414B">
        <w:rPr>
          <w:rFonts w:ascii="Times New Roman" w:hAnsi="Times New Roman"/>
          <w:sz w:val="28"/>
          <w:szCs w:val="28"/>
        </w:rPr>
        <w:t>Российской Федерации Министерством финансов Российской Федерации;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в) подготовки предложений по повышению экономности и результативности использования средств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 xml:space="preserve">15) осуществляет иные бюджетные полномочия, установленные Бюджетным </w:t>
      </w:r>
      <w:hyperlink r:id="rId20" w:history="1">
        <w:r w:rsidRPr="0052414B">
          <w:rPr>
            <w:rStyle w:val="a7"/>
            <w:rFonts w:ascii="Times New Roman" w:hAnsi="Times New Roman"/>
            <w:bCs/>
            <w:sz w:val="28"/>
            <w:szCs w:val="28"/>
          </w:rPr>
          <w:t>кодексом</w:t>
        </w:r>
      </w:hyperlink>
      <w:r w:rsidRPr="0052414B">
        <w:rPr>
          <w:rFonts w:ascii="Times New Roman" w:hAnsi="Times New Roman"/>
          <w:bCs/>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lastRenderedPageBreak/>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2414B" w:rsidRPr="0052414B" w:rsidRDefault="0052414B" w:rsidP="0052414B">
      <w:pPr>
        <w:pStyle w:val="2"/>
        <w:ind w:firstLine="709"/>
        <w:jc w:val="both"/>
      </w:pPr>
      <w:bookmarkStart w:id="13" w:name="_Toc478541952"/>
      <w:r w:rsidRPr="0052414B">
        <w:t>Статья 10. Бюджетные полномочия главного администратора (администратор) доходов местного бюджета</w:t>
      </w:r>
      <w:bookmarkEnd w:id="13"/>
    </w:p>
    <w:p w:rsidR="0052414B" w:rsidRPr="0052414B" w:rsidRDefault="0052414B" w:rsidP="0052414B">
      <w:pPr>
        <w:numPr>
          <w:ilvl w:val="0"/>
          <w:numId w:val="12"/>
        </w:numPr>
        <w:autoSpaceDE w:val="0"/>
        <w:autoSpaceDN w:val="0"/>
        <w:adjustRightInd w:val="0"/>
        <w:spacing w:after="0" w:line="240" w:lineRule="auto"/>
        <w:ind w:left="0" w:firstLine="540"/>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Главный администратор доходов местного бюджета обладает следующими полномочиями:</w:t>
      </w:r>
    </w:p>
    <w:p w:rsidR="0052414B" w:rsidRPr="0052414B" w:rsidRDefault="0052414B" w:rsidP="0052414B">
      <w:pPr>
        <w:numPr>
          <w:ilvl w:val="0"/>
          <w:numId w:val="13"/>
        </w:numPr>
        <w:autoSpaceDE w:val="0"/>
        <w:autoSpaceDN w:val="0"/>
        <w:adjustRightInd w:val="0"/>
        <w:spacing w:after="0" w:line="240" w:lineRule="auto"/>
        <w:ind w:left="0" w:firstLine="540"/>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формирует перечень подведомственных ему администраторов доходов местного бюджета;</w:t>
      </w:r>
    </w:p>
    <w:p w:rsidR="0052414B" w:rsidRPr="0052414B" w:rsidRDefault="0052414B" w:rsidP="0052414B">
      <w:pPr>
        <w:numPr>
          <w:ilvl w:val="0"/>
          <w:numId w:val="13"/>
        </w:numPr>
        <w:autoSpaceDE w:val="0"/>
        <w:autoSpaceDN w:val="0"/>
        <w:adjustRightInd w:val="0"/>
        <w:spacing w:after="0" w:line="240" w:lineRule="auto"/>
        <w:ind w:left="0" w:firstLine="540"/>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представляет сведения, необходимые для составления проекта местного бюджета;</w:t>
      </w:r>
    </w:p>
    <w:p w:rsidR="0052414B" w:rsidRPr="0052414B" w:rsidRDefault="0052414B" w:rsidP="0052414B">
      <w:pPr>
        <w:numPr>
          <w:ilvl w:val="0"/>
          <w:numId w:val="13"/>
        </w:numPr>
        <w:autoSpaceDE w:val="0"/>
        <w:autoSpaceDN w:val="0"/>
        <w:adjustRightInd w:val="0"/>
        <w:spacing w:after="0" w:line="240" w:lineRule="auto"/>
        <w:ind w:left="0" w:firstLine="540"/>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представляет сведения для составления и ведения кассового плана;</w:t>
      </w:r>
    </w:p>
    <w:p w:rsidR="0052414B" w:rsidRPr="0052414B" w:rsidRDefault="0052414B" w:rsidP="0052414B">
      <w:pPr>
        <w:numPr>
          <w:ilvl w:val="0"/>
          <w:numId w:val="13"/>
        </w:numPr>
        <w:autoSpaceDE w:val="0"/>
        <w:autoSpaceDN w:val="0"/>
        <w:adjustRightInd w:val="0"/>
        <w:spacing w:after="0" w:line="240" w:lineRule="auto"/>
        <w:ind w:left="0" w:firstLine="540"/>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формирует и представляет бюджетную отчетность главного администратора доходов местного бюджета;</w:t>
      </w:r>
    </w:p>
    <w:p w:rsidR="0052414B" w:rsidRPr="0052414B" w:rsidRDefault="0052414B" w:rsidP="0052414B">
      <w:pPr>
        <w:numPr>
          <w:ilvl w:val="0"/>
          <w:numId w:val="13"/>
        </w:numPr>
        <w:autoSpaceDE w:val="0"/>
        <w:autoSpaceDN w:val="0"/>
        <w:adjustRightInd w:val="0"/>
        <w:spacing w:after="0" w:line="240" w:lineRule="auto"/>
        <w:ind w:left="0" w:firstLine="540"/>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ведет реестр источников доходов местного бюджета по закрепленным за ним источникам доходов;</w:t>
      </w:r>
    </w:p>
    <w:p w:rsidR="0052414B" w:rsidRPr="0052414B" w:rsidRDefault="0052414B" w:rsidP="0052414B">
      <w:pPr>
        <w:numPr>
          <w:ilvl w:val="0"/>
          <w:numId w:val="13"/>
        </w:numPr>
        <w:autoSpaceDE w:val="0"/>
        <w:autoSpaceDN w:val="0"/>
        <w:adjustRightInd w:val="0"/>
        <w:spacing w:after="0" w:line="240" w:lineRule="auto"/>
        <w:ind w:left="0" w:firstLine="540"/>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утверждает методику прогнозирования поступлений доходов в местный бюджет;</w:t>
      </w:r>
    </w:p>
    <w:p w:rsidR="0052414B" w:rsidRPr="0052414B" w:rsidRDefault="0052414B" w:rsidP="0052414B">
      <w:pPr>
        <w:numPr>
          <w:ilvl w:val="0"/>
          <w:numId w:val="13"/>
        </w:numPr>
        <w:autoSpaceDE w:val="0"/>
        <w:autoSpaceDN w:val="0"/>
        <w:adjustRightInd w:val="0"/>
        <w:spacing w:after="0" w:line="240" w:lineRule="auto"/>
        <w:ind w:left="0" w:firstLine="540"/>
        <w:contextualSpacing/>
        <w:jc w:val="both"/>
        <w:rPr>
          <w:rFonts w:ascii="Times New Roman" w:eastAsia="Times New Roman" w:hAnsi="Times New Roman"/>
          <w:sz w:val="28"/>
          <w:szCs w:val="28"/>
        </w:rPr>
      </w:pPr>
      <w:r w:rsidRPr="0052414B">
        <w:rPr>
          <w:rFonts w:ascii="Times New Roman" w:eastAsia="Times New Roman" w:hAnsi="Times New Roman"/>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2414B" w:rsidRPr="0052414B" w:rsidRDefault="0052414B" w:rsidP="0052414B">
      <w:pPr>
        <w:autoSpaceDE w:val="0"/>
        <w:autoSpaceDN w:val="0"/>
        <w:adjustRightInd w:val="0"/>
        <w:spacing w:after="0" w:line="240" w:lineRule="auto"/>
        <w:ind w:firstLine="540"/>
        <w:jc w:val="both"/>
        <w:rPr>
          <w:rFonts w:ascii="Times New Roman" w:eastAsia="Calibri" w:hAnsi="Times New Roman"/>
          <w:sz w:val="28"/>
          <w:szCs w:val="28"/>
        </w:rPr>
      </w:pPr>
      <w:r w:rsidRPr="0052414B">
        <w:rPr>
          <w:rFonts w:ascii="Times New Roman" w:hAnsi="Times New Roman"/>
          <w:sz w:val="28"/>
          <w:szCs w:val="28"/>
        </w:rPr>
        <w:t>2. Администратор доходов местного бюджета обладает следующими полномочиями: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 осуществляет взыскание задолженности по платежам в местный бюджет, пеней и штрафов;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 принимает решение о зачете (уточнении) платежей в бюджеты бюджетной системы Российской Федерации;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5) принимает решение о признании безнадежной к взысканию задолженности по платежам в местный бюджет;</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lastRenderedPageBreak/>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2414B" w:rsidRPr="0052414B" w:rsidRDefault="0052414B" w:rsidP="0052414B">
      <w:pPr>
        <w:pStyle w:val="2"/>
        <w:ind w:firstLine="709"/>
        <w:jc w:val="both"/>
      </w:pPr>
      <w:bookmarkStart w:id="14" w:name="_Toc478541953"/>
      <w:r w:rsidRPr="0052414B">
        <w:t>Статья 11. Бюджетные полномочия главного администратора (администратора) источников финансирования дефицита местного бюджета</w:t>
      </w:r>
      <w:bookmarkEnd w:id="14"/>
    </w:p>
    <w:p w:rsidR="0052414B" w:rsidRPr="0052414B" w:rsidRDefault="0052414B" w:rsidP="0052414B">
      <w:pPr>
        <w:pStyle w:val="s12"/>
        <w:spacing w:before="0" w:beforeAutospacing="0" w:after="0" w:afterAutospacing="0"/>
        <w:ind w:firstLine="709"/>
        <w:jc w:val="both"/>
        <w:rPr>
          <w:color w:val="22272F"/>
          <w:sz w:val="28"/>
          <w:szCs w:val="28"/>
        </w:rPr>
      </w:pPr>
      <w:r w:rsidRPr="0052414B">
        <w:rPr>
          <w:color w:val="22272F"/>
          <w:sz w:val="28"/>
          <w:szCs w:val="28"/>
        </w:rPr>
        <w:t>1. Главный администратор источников финансирования дефицита бюджета обладает следующими бюджетными полномочиями: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 формирует перечни подведомственных ему администраторов источников финансирования дефицита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 осуществляет планирование (прогнозирование) поступлений и выплат по источникам финансирования дефицита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 формирует бюджетную отчетность главного администратора источников финансирования дефицита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5)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6) утверждает </w:t>
      </w:r>
      <w:hyperlink r:id="rId21" w:anchor="/multilink/12112604/paragraph/50618178/number/0" w:history="1">
        <w:r w:rsidRPr="0052414B">
          <w:rPr>
            <w:rStyle w:val="a7"/>
            <w:rFonts w:ascii="Times New Roman" w:hAnsi="Times New Roman"/>
            <w:sz w:val="28"/>
            <w:szCs w:val="28"/>
          </w:rPr>
          <w:t>методику</w:t>
        </w:r>
      </w:hyperlink>
      <w:r w:rsidRPr="0052414B">
        <w:rPr>
          <w:rFonts w:ascii="Times New Roman" w:hAnsi="Times New Roman"/>
          <w:sz w:val="28"/>
          <w:szCs w:val="28"/>
        </w:rPr>
        <w:t> прогнозирования поступлений по источникам финансирования дефицита бюджета в соответствии с </w:t>
      </w:r>
      <w:hyperlink r:id="rId22" w:anchor="/document/71409728/entry/1000" w:history="1">
        <w:r w:rsidRPr="0052414B">
          <w:rPr>
            <w:rStyle w:val="a7"/>
            <w:rFonts w:ascii="Times New Roman" w:hAnsi="Times New Roman"/>
            <w:sz w:val="28"/>
            <w:szCs w:val="28"/>
          </w:rPr>
          <w:t>общими требованиями</w:t>
        </w:r>
      </w:hyperlink>
      <w:r w:rsidRPr="0052414B">
        <w:rPr>
          <w:rFonts w:ascii="Times New Roman" w:hAnsi="Times New Roman"/>
          <w:sz w:val="28"/>
          <w:szCs w:val="28"/>
        </w:rPr>
        <w:t> к такой методике, установленными Правительством Российской Федерации;</w:t>
      </w:r>
    </w:p>
    <w:p w:rsidR="0052414B" w:rsidRPr="0052414B" w:rsidRDefault="0052414B" w:rsidP="0052414B">
      <w:pPr>
        <w:pStyle w:val="s12"/>
        <w:shd w:val="clear" w:color="auto" w:fill="FFFFFF"/>
        <w:spacing w:before="0" w:beforeAutospacing="0" w:after="0" w:afterAutospacing="0"/>
        <w:ind w:firstLine="567"/>
        <w:jc w:val="both"/>
        <w:rPr>
          <w:sz w:val="28"/>
          <w:szCs w:val="28"/>
        </w:rPr>
      </w:pPr>
      <w:r w:rsidRPr="0052414B">
        <w:rPr>
          <w:sz w:val="28"/>
          <w:szCs w:val="28"/>
        </w:rPr>
        <w:t xml:space="preserve">7) </w:t>
      </w:r>
      <w:hyperlink r:id="rId23" w:anchor="/multilink/12112604/paragraph/52689526/number/0" w:history="1">
        <w:r w:rsidRPr="0052414B">
          <w:rPr>
            <w:rStyle w:val="a7"/>
            <w:sz w:val="28"/>
            <w:szCs w:val="28"/>
          </w:rPr>
          <w:t>составляет</w:t>
        </w:r>
      </w:hyperlink>
      <w:r w:rsidRPr="0052414B">
        <w:rPr>
          <w:sz w:val="28"/>
          <w:szCs w:val="28"/>
        </w:rPr>
        <w:t> обоснования бюджетных ассигнований.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 Администратор источников финансирования дефицита местного бюджета обладает следующими полномочиями: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 осуществляет планирование (прогнозирование) поступлений и выплат по источникам финансирования дефицита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 осуществляет контроль за полнотой и своевременностью поступления в бюджет источников финансирования дефицита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 обеспечивает поступления в бюджет и выплаты из бюджета по источникам финансирования дефицита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 формирует и представляет бюджетную отчетность;</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2414B" w:rsidRPr="0052414B" w:rsidRDefault="0052414B" w:rsidP="0052414B">
      <w:pPr>
        <w:pStyle w:val="2"/>
        <w:ind w:firstLine="709"/>
        <w:jc w:val="both"/>
      </w:pPr>
      <w:bookmarkStart w:id="15" w:name="_Toc478541954"/>
      <w:r w:rsidRPr="0052414B">
        <w:lastRenderedPageBreak/>
        <w:t>Статья 12. Бюджетные полномочия получателя средств местного бюджета</w:t>
      </w:r>
      <w:bookmarkEnd w:id="15"/>
    </w:p>
    <w:p w:rsidR="0052414B" w:rsidRPr="0052414B" w:rsidRDefault="0052414B" w:rsidP="0052414B">
      <w:pPr>
        <w:pStyle w:val="ConsPlusNormal"/>
        <w:ind w:firstLine="567"/>
        <w:jc w:val="both"/>
        <w:rPr>
          <w:sz w:val="28"/>
          <w:szCs w:val="28"/>
        </w:rPr>
      </w:pPr>
      <w:r w:rsidRPr="0052414B">
        <w:rPr>
          <w:sz w:val="28"/>
          <w:szCs w:val="28"/>
        </w:rPr>
        <w:t>Получатель средств местного бюджета обладает полномочиями:</w:t>
      </w:r>
    </w:p>
    <w:p w:rsidR="0052414B" w:rsidRPr="0052414B" w:rsidRDefault="0052414B" w:rsidP="0052414B">
      <w:pPr>
        <w:pStyle w:val="ConsPlusNormal"/>
        <w:ind w:firstLine="567"/>
        <w:jc w:val="both"/>
        <w:rPr>
          <w:sz w:val="28"/>
          <w:szCs w:val="28"/>
        </w:rPr>
      </w:pPr>
      <w:r w:rsidRPr="0052414B">
        <w:rPr>
          <w:sz w:val="28"/>
          <w:szCs w:val="28"/>
        </w:rPr>
        <w:t>1) составляет и исполняет бюджетную смету;</w:t>
      </w:r>
    </w:p>
    <w:p w:rsidR="0052414B" w:rsidRPr="0052414B" w:rsidRDefault="0052414B" w:rsidP="0052414B">
      <w:pPr>
        <w:pStyle w:val="ConsPlusNormal"/>
        <w:ind w:firstLine="567"/>
        <w:jc w:val="both"/>
        <w:rPr>
          <w:sz w:val="28"/>
          <w:szCs w:val="28"/>
        </w:rPr>
      </w:pPr>
      <w:r w:rsidRPr="0052414B">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2414B" w:rsidRPr="0052414B" w:rsidRDefault="0052414B" w:rsidP="0052414B">
      <w:pPr>
        <w:pStyle w:val="ConsPlusNormal"/>
        <w:ind w:firstLine="567"/>
        <w:jc w:val="both"/>
        <w:rPr>
          <w:sz w:val="28"/>
          <w:szCs w:val="28"/>
        </w:rPr>
      </w:pPr>
      <w:r w:rsidRPr="0052414B">
        <w:rPr>
          <w:sz w:val="28"/>
          <w:szCs w:val="28"/>
        </w:rPr>
        <w:t>3) обеспечивает результативность, целевой характер использования предусмотренных ему бюджетных ассигнований;</w:t>
      </w:r>
    </w:p>
    <w:p w:rsidR="0052414B" w:rsidRPr="0052414B" w:rsidRDefault="0052414B" w:rsidP="0052414B">
      <w:pPr>
        <w:pStyle w:val="ConsPlusNormal"/>
        <w:ind w:firstLine="567"/>
        <w:jc w:val="both"/>
        <w:rPr>
          <w:sz w:val="28"/>
          <w:szCs w:val="28"/>
        </w:rPr>
      </w:pPr>
      <w:r w:rsidRPr="0052414B">
        <w:rPr>
          <w:sz w:val="28"/>
          <w:szCs w:val="28"/>
        </w:rPr>
        <w:t>4) вносит главному распорядителю (распорядителю) бюджетных средств предложения по изменению бюджетной росписи;</w:t>
      </w:r>
    </w:p>
    <w:p w:rsidR="0052414B" w:rsidRPr="0052414B" w:rsidRDefault="0052414B" w:rsidP="0052414B">
      <w:pPr>
        <w:pStyle w:val="ConsPlusNormal"/>
        <w:ind w:firstLine="567"/>
        <w:jc w:val="both"/>
        <w:rPr>
          <w:sz w:val="28"/>
          <w:szCs w:val="28"/>
        </w:rPr>
      </w:pPr>
      <w:r w:rsidRPr="0052414B">
        <w:rPr>
          <w:sz w:val="28"/>
          <w:szCs w:val="28"/>
        </w:rPr>
        <w:t>5) ведет бюджетный учет (обеспечивает ведение бюджетного учета);</w:t>
      </w:r>
    </w:p>
    <w:p w:rsidR="0052414B" w:rsidRPr="0052414B" w:rsidRDefault="0052414B" w:rsidP="0052414B">
      <w:pPr>
        <w:pStyle w:val="ConsPlusNormal"/>
        <w:ind w:firstLine="567"/>
        <w:jc w:val="both"/>
        <w:rPr>
          <w:sz w:val="28"/>
          <w:szCs w:val="28"/>
        </w:rPr>
      </w:pPr>
      <w:r w:rsidRPr="0052414B">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52414B" w:rsidRPr="0052414B" w:rsidRDefault="0052414B" w:rsidP="0052414B">
      <w:pPr>
        <w:pStyle w:val="ConsPlusNormal"/>
        <w:ind w:firstLine="567"/>
        <w:jc w:val="both"/>
        <w:rPr>
          <w:sz w:val="28"/>
          <w:szCs w:val="28"/>
        </w:rPr>
      </w:pPr>
      <w:r w:rsidRPr="0052414B">
        <w:rPr>
          <w:sz w:val="28"/>
          <w:szCs w:val="28"/>
        </w:rPr>
        <w:t xml:space="preserve">7) исполняет иные полномочия, установленные Бюджетным </w:t>
      </w:r>
      <w:hyperlink r:id="rId24" w:history="1">
        <w:r w:rsidRPr="0052414B">
          <w:rPr>
            <w:rStyle w:val="a7"/>
            <w:sz w:val="28"/>
            <w:szCs w:val="28"/>
          </w:rPr>
          <w:t>кодексом</w:t>
        </w:r>
      </w:hyperlink>
      <w:r w:rsidRPr="0052414B">
        <w:rPr>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52414B" w:rsidRPr="0052414B" w:rsidRDefault="0052414B" w:rsidP="0052414B">
      <w:pPr>
        <w:pStyle w:val="ConsPlusNormal"/>
        <w:ind w:firstLine="567"/>
        <w:jc w:val="both"/>
        <w:rPr>
          <w:sz w:val="28"/>
          <w:szCs w:val="28"/>
        </w:rPr>
      </w:pPr>
    </w:p>
    <w:p w:rsidR="0052414B" w:rsidRPr="0052414B" w:rsidRDefault="0052414B" w:rsidP="0052414B">
      <w:pPr>
        <w:pStyle w:val="1"/>
        <w:jc w:val="both"/>
        <w:rPr>
          <w:rFonts w:ascii="Times New Roman" w:hAnsi="Times New Roman"/>
          <w:color w:val="auto"/>
          <w:sz w:val="28"/>
          <w:szCs w:val="28"/>
        </w:rPr>
      </w:pPr>
      <w:bookmarkStart w:id="16" w:name="_Toc478541955"/>
      <w:r w:rsidRPr="0052414B">
        <w:rPr>
          <w:rFonts w:ascii="Times New Roman" w:hAnsi="Times New Roman"/>
          <w:color w:val="auto"/>
          <w:sz w:val="28"/>
          <w:szCs w:val="28"/>
        </w:rPr>
        <w:t>Глава 3. СОСТАВЛЕНИЕ ПРОЕКТА МЕСТНОГО БЮДЖЕТА</w:t>
      </w:r>
      <w:bookmarkEnd w:id="16"/>
    </w:p>
    <w:p w:rsidR="0052414B" w:rsidRPr="0052414B" w:rsidRDefault="0052414B" w:rsidP="0052414B">
      <w:pPr>
        <w:pStyle w:val="2"/>
        <w:ind w:firstLine="709"/>
      </w:pPr>
      <w:bookmarkStart w:id="17" w:name="_Toc478541956"/>
      <w:r w:rsidRPr="0052414B">
        <w:t>Статья 13. Общие положения</w:t>
      </w:r>
      <w:bookmarkEnd w:id="17"/>
    </w:p>
    <w:p w:rsidR="0052414B" w:rsidRPr="0052414B" w:rsidRDefault="0052414B" w:rsidP="0052414B">
      <w:pPr>
        <w:pStyle w:val="ConsPlusNormal"/>
        <w:ind w:firstLine="567"/>
        <w:jc w:val="both"/>
        <w:rPr>
          <w:sz w:val="28"/>
          <w:szCs w:val="28"/>
        </w:rPr>
      </w:pPr>
      <w:r w:rsidRPr="0052414B">
        <w:rPr>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52414B" w:rsidRPr="0052414B" w:rsidRDefault="0052414B" w:rsidP="0052414B">
      <w:pPr>
        <w:pStyle w:val="ConsPlusNormal"/>
        <w:ind w:firstLine="567"/>
        <w:jc w:val="both"/>
        <w:rPr>
          <w:sz w:val="28"/>
          <w:szCs w:val="28"/>
        </w:rPr>
      </w:pPr>
      <w:r w:rsidRPr="0052414B">
        <w:rPr>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52414B" w:rsidRPr="0052414B" w:rsidRDefault="0052414B" w:rsidP="0052414B">
      <w:pPr>
        <w:pStyle w:val="ConsPlusNormal"/>
        <w:ind w:firstLine="567"/>
        <w:jc w:val="both"/>
        <w:rPr>
          <w:sz w:val="28"/>
          <w:szCs w:val="28"/>
        </w:rPr>
      </w:pPr>
      <w:r w:rsidRPr="0052414B">
        <w:rPr>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52414B" w:rsidRPr="0052414B" w:rsidRDefault="0052414B" w:rsidP="0052414B">
      <w:pPr>
        <w:pStyle w:val="ConsPlusNormal"/>
        <w:ind w:firstLine="567"/>
        <w:jc w:val="both"/>
        <w:rPr>
          <w:sz w:val="28"/>
          <w:szCs w:val="28"/>
        </w:rPr>
      </w:pPr>
      <w:r w:rsidRPr="0052414B">
        <w:rPr>
          <w:sz w:val="28"/>
          <w:szCs w:val="28"/>
        </w:rPr>
        <w:t>3. Составление проекта местного бюджета начинается не позднее чем за четыре месяца до начала очередного финансового года.</w:t>
      </w:r>
    </w:p>
    <w:p w:rsidR="0052414B" w:rsidRPr="0052414B" w:rsidRDefault="0052414B" w:rsidP="0052414B">
      <w:pPr>
        <w:pStyle w:val="ConsPlusNormal"/>
        <w:ind w:firstLine="567"/>
        <w:jc w:val="both"/>
        <w:rPr>
          <w:sz w:val="28"/>
          <w:szCs w:val="28"/>
        </w:rPr>
      </w:pPr>
      <w:r w:rsidRPr="0052414B">
        <w:rPr>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5" w:history="1">
        <w:r w:rsidRPr="0052414B">
          <w:rPr>
            <w:rStyle w:val="a7"/>
            <w:sz w:val="28"/>
            <w:szCs w:val="28"/>
          </w:rPr>
          <w:t>кодексом</w:t>
        </w:r>
      </w:hyperlink>
      <w:r w:rsidRPr="0052414B">
        <w:rPr>
          <w:sz w:val="28"/>
          <w:szCs w:val="28"/>
        </w:rPr>
        <w:t xml:space="preserve"> Российской Федерации, настоящим Положением и принимаемыми в соответствии с ним муниципальными правовыми актами.</w:t>
      </w:r>
    </w:p>
    <w:p w:rsidR="0052414B" w:rsidRPr="0052414B" w:rsidRDefault="0052414B" w:rsidP="0052414B">
      <w:pPr>
        <w:pStyle w:val="ConsPlusNormal"/>
        <w:ind w:firstLine="567"/>
        <w:jc w:val="both"/>
        <w:rPr>
          <w:sz w:val="28"/>
          <w:szCs w:val="28"/>
        </w:rPr>
      </w:pPr>
      <w:r w:rsidRPr="0052414B">
        <w:rPr>
          <w:sz w:val="28"/>
          <w:szCs w:val="28"/>
        </w:rPr>
        <w:t xml:space="preserve">5. Непосредственное составление проекта местного бюджета </w:t>
      </w:r>
      <w:r w:rsidRPr="0052414B">
        <w:rPr>
          <w:sz w:val="28"/>
          <w:szCs w:val="28"/>
        </w:rPr>
        <w:lastRenderedPageBreak/>
        <w:t>осуществляет финансовый орган муниципального образования.</w:t>
      </w:r>
    </w:p>
    <w:p w:rsidR="0052414B" w:rsidRPr="0052414B" w:rsidRDefault="0052414B" w:rsidP="0052414B">
      <w:pPr>
        <w:pStyle w:val="2"/>
        <w:ind w:firstLine="709"/>
        <w:jc w:val="both"/>
      </w:pPr>
      <w:bookmarkStart w:id="18" w:name="_Toc478541957"/>
      <w:r w:rsidRPr="0052414B">
        <w:t>Статья 14. Сведения, необходимые для составления проекта местного бюджета</w:t>
      </w:r>
      <w:bookmarkEnd w:id="18"/>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 Составление проекта местного бюджета основывается на: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 основных направлениях бюджетной политики и основных направлениях налоговой политики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 прогнозе социально-экономического развития муниципального образования на среднесрочный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4) бюджетном прогнозе (проекте бюджетного прогноза, проекте изменений бюджетного прогноза)  муниципального образования на долгосрочный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5) муниципальных программах (проектах муниципальных программ, проектах изменений муниципальных программ)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2. К сведениям, необходимым для составления проекта местного бюджета, относятся:</w:t>
      </w:r>
    </w:p>
    <w:p w:rsidR="0052414B" w:rsidRPr="0052414B" w:rsidRDefault="0052414B" w:rsidP="0052414B">
      <w:pPr>
        <w:pStyle w:val="ConsPlusNormal"/>
        <w:ind w:firstLine="567"/>
        <w:jc w:val="both"/>
        <w:rPr>
          <w:sz w:val="28"/>
          <w:szCs w:val="28"/>
        </w:rPr>
      </w:pPr>
      <w:r w:rsidRPr="0052414B">
        <w:rPr>
          <w:sz w:val="28"/>
          <w:szCs w:val="28"/>
        </w:rPr>
        <w:t>1) расчеты администраторов доходов по прогнозируемым объемам поступлений в местный бюджет;</w:t>
      </w:r>
    </w:p>
    <w:p w:rsidR="0052414B" w:rsidRPr="0052414B" w:rsidRDefault="0052414B" w:rsidP="0052414B">
      <w:pPr>
        <w:pStyle w:val="ConsPlusNormal"/>
        <w:ind w:firstLine="567"/>
        <w:jc w:val="both"/>
        <w:rPr>
          <w:sz w:val="28"/>
          <w:szCs w:val="28"/>
        </w:rPr>
      </w:pPr>
      <w:r w:rsidRPr="0052414B">
        <w:rPr>
          <w:sz w:val="28"/>
          <w:szCs w:val="28"/>
        </w:rPr>
        <w:t>2) прогнозируемые объемы межбюджетных трансфертов, получаемых из других бюджетов бюджетной системы Российской Федерации;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52414B" w:rsidRPr="0052414B" w:rsidRDefault="0052414B" w:rsidP="0052414B">
      <w:pPr>
        <w:pStyle w:val="ConsPlusNormal"/>
        <w:ind w:firstLine="567"/>
        <w:jc w:val="both"/>
        <w:rPr>
          <w:sz w:val="28"/>
          <w:szCs w:val="28"/>
        </w:rPr>
      </w:pPr>
      <w:r w:rsidRPr="0052414B">
        <w:rPr>
          <w:sz w:val="28"/>
          <w:szCs w:val="28"/>
        </w:rPr>
        <w:t>4) реестр расходных обязательств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5) ожидаемое исполнение местного бюджета в текущем финансовом году;</w:t>
      </w:r>
    </w:p>
    <w:p w:rsidR="0052414B" w:rsidRPr="0052414B" w:rsidRDefault="0052414B" w:rsidP="0052414B">
      <w:pPr>
        <w:pStyle w:val="ConsPlusNormal"/>
        <w:ind w:firstLine="567"/>
        <w:jc w:val="both"/>
        <w:rPr>
          <w:sz w:val="28"/>
          <w:szCs w:val="28"/>
        </w:rPr>
      </w:pPr>
      <w:r w:rsidRPr="0052414B">
        <w:rPr>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52414B" w:rsidRPr="0052414B" w:rsidRDefault="0052414B" w:rsidP="0052414B">
      <w:pPr>
        <w:pStyle w:val="ConsPlusNormal"/>
        <w:ind w:firstLine="567"/>
        <w:jc w:val="both"/>
        <w:rPr>
          <w:sz w:val="28"/>
          <w:szCs w:val="28"/>
        </w:rPr>
      </w:pPr>
      <w:r w:rsidRPr="0052414B">
        <w:rPr>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муниципального образования.</w:t>
      </w:r>
    </w:p>
    <w:p w:rsidR="0052414B" w:rsidRPr="0052414B" w:rsidRDefault="0052414B" w:rsidP="0052414B">
      <w:pPr>
        <w:pStyle w:val="2"/>
        <w:ind w:firstLine="709"/>
        <w:jc w:val="both"/>
      </w:pPr>
      <w:bookmarkStart w:id="19" w:name="_Toc478541958"/>
      <w:r w:rsidRPr="0052414B">
        <w:t>Статья 15. Прогнозирование доходов местного бюджета</w:t>
      </w:r>
      <w:bookmarkEnd w:id="19"/>
    </w:p>
    <w:p w:rsidR="0052414B" w:rsidRPr="0052414B" w:rsidRDefault="0052414B" w:rsidP="0052414B">
      <w:pPr>
        <w:pStyle w:val="ConsPlusNormal"/>
        <w:ind w:firstLine="567"/>
        <w:jc w:val="both"/>
        <w:rPr>
          <w:sz w:val="28"/>
          <w:szCs w:val="28"/>
        </w:rPr>
      </w:pPr>
      <w:r w:rsidRPr="0052414B">
        <w:rPr>
          <w:sz w:val="28"/>
          <w:szCs w:val="28"/>
        </w:rPr>
        <w:t xml:space="preserve">Доходы местного бюджета прогнозируются на основе прогноза социально-экономического развития муниципального образования на </w:t>
      </w:r>
      <w:r w:rsidRPr="0052414B">
        <w:rPr>
          <w:sz w:val="28"/>
          <w:szCs w:val="28"/>
        </w:rPr>
        <w:lastRenderedPageBreak/>
        <w:t>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
    <w:p w:rsidR="0052414B" w:rsidRPr="0052414B" w:rsidRDefault="0052414B" w:rsidP="0052414B">
      <w:pPr>
        <w:pStyle w:val="2"/>
        <w:ind w:firstLine="709"/>
        <w:jc w:val="both"/>
      </w:pPr>
      <w:bookmarkStart w:id="20" w:name="_Toc478541959"/>
      <w:r w:rsidRPr="0052414B">
        <w:t>Статья 16. Реестр расходных обязательств муниципального образования</w:t>
      </w:r>
      <w:bookmarkEnd w:id="20"/>
    </w:p>
    <w:p w:rsidR="0052414B" w:rsidRPr="0052414B" w:rsidRDefault="0052414B" w:rsidP="0052414B">
      <w:pPr>
        <w:pStyle w:val="ConsPlusNormal"/>
        <w:ind w:firstLine="567"/>
        <w:jc w:val="both"/>
        <w:rPr>
          <w:sz w:val="28"/>
          <w:szCs w:val="28"/>
        </w:rPr>
      </w:pPr>
      <w:r w:rsidRPr="0052414B">
        <w:rPr>
          <w:sz w:val="28"/>
          <w:szCs w:val="28"/>
        </w:rPr>
        <w:t>1.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52414B" w:rsidRPr="0052414B" w:rsidRDefault="0052414B" w:rsidP="0052414B">
      <w:pPr>
        <w:pStyle w:val="ConsPlusNormal"/>
        <w:ind w:firstLine="567"/>
        <w:jc w:val="both"/>
        <w:rPr>
          <w:sz w:val="28"/>
          <w:szCs w:val="28"/>
        </w:rPr>
      </w:pPr>
      <w:r w:rsidRPr="0052414B">
        <w:rPr>
          <w:sz w:val="28"/>
          <w:szCs w:val="28"/>
        </w:rPr>
        <w:t>2. Реестр расходных обязательств ведется в порядке, установленном администрацией муниципального образования.</w:t>
      </w:r>
    </w:p>
    <w:p w:rsidR="0052414B" w:rsidRPr="0052414B" w:rsidRDefault="0052414B" w:rsidP="0052414B">
      <w:pPr>
        <w:pStyle w:val="2"/>
        <w:ind w:firstLine="709"/>
        <w:jc w:val="both"/>
      </w:pPr>
      <w:bookmarkStart w:id="21" w:name="_Toc478541960"/>
      <w:r w:rsidRPr="0052414B">
        <w:t>Статья 17. Ожидаемое исполнение местного бюджета</w:t>
      </w:r>
      <w:bookmarkEnd w:id="21"/>
    </w:p>
    <w:p w:rsidR="0052414B" w:rsidRPr="0052414B" w:rsidRDefault="0052414B" w:rsidP="0052414B">
      <w:pPr>
        <w:pStyle w:val="ConsPlusNormal"/>
        <w:ind w:firstLine="567"/>
        <w:jc w:val="both"/>
        <w:rPr>
          <w:sz w:val="28"/>
          <w:szCs w:val="28"/>
        </w:rPr>
      </w:pPr>
      <w:r w:rsidRPr="0052414B">
        <w:rPr>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52414B" w:rsidRPr="0052414B" w:rsidRDefault="0052414B" w:rsidP="0052414B">
      <w:pPr>
        <w:pStyle w:val="ConsPlusNormal"/>
        <w:ind w:firstLine="567"/>
        <w:jc w:val="both"/>
        <w:rPr>
          <w:sz w:val="28"/>
          <w:szCs w:val="28"/>
        </w:rPr>
      </w:pPr>
      <w:r w:rsidRPr="0052414B">
        <w:rPr>
          <w:sz w:val="28"/>
          <w:szCs w:val="28"/>
        </w:rPr>
        <w:t>1) доходы по группам классификации доходов местного бюджета;</w:t>
      </w:r>
    </w:p>
    <w:p w:rsidR="0052414B" w:rsidRPr="0052414B" w:rsidRDefault="0052414B" w:rsidP="0052414B">
      <w:pPr>
        <w:pStyle w:val="ConsPlusNormal"/>
        <w:ind w:firstLine="567"/>
        <w:jc w:val="both"/>
        <w:rPr>
          <w:sz w:val="28"/>
          <w:szCs w:val="28"/>
        </w:rPr>
      </w:pPr>
      <w:r w:rsidRPr="0052414B">
        <w:rPr>
          <w:sz w:val="28"/>
          <w:szCs w:val="28"/>
        </w:rPr>
        <w:t>2) расходы по разделам классификации расходов местного бюджета.</w:t>
      </w:r>
    </w:p>
    <w:p w:rsidR="0052414B" w:rsidRPr="0052414B" w:rsidRDefault="0052414B" w:rsidP="0052414B">
      <w:pPr>
        <w:pStyle w:val="2"/>
        <w:ind w:firstLine="709"/>
        <w:jc w:val="both"/>
      </w:pPr>
      <w:bookmarkStart w:id="22" w:name="_Toc478541961"/>
      <w:r w:rsidRPr="0052414B">
        <w:t>Статья 18. Планирование бюджетных ассигнований</w:t>
      </w:r>
      <w:bookmarkEnd w:id="22"/>
    </w:p>
    <w:p w:rsidR="0052414B" w:rsidRPr="0052414B" w:rsidRDefault="0052414B" w:rsidP="0052414B">
      <w:pPr>
        <w:pStyle w:val="ConsPlusNormal"/>
        <w:numPr>
          <w:ilvl w:val="0"/>
          <w:numId w:val="14"/>
        </w:numPr>
        <w:autoSpaceDE w:val="0"/>
        <w:autoSpaceDN w:val="0"/>
        <w:ind w:left="0" w:firstLine="567"/>
        <w:jc w:val="both"/>
        <w:rPr>
          <w:sz w:val="28"/>
          <w:szCs w:val="28"/>
        </w:rPr>
      </w:pPr>
      <w:r w:rsidRPr="0052414B">
        <w:rPr>
          <w:sz w:val="28"/>
          <w:szCs w:val="28"/>
        </w:rPr>
        <w:t>Планирование бюджетных ассигнований осуществляется в порядке и в соответствии с методикой, устанавливаемой финансовым органом.</w:t>
      </w:r>
    </w:p>
    <w:p w:rsidR="0052414B" w:rsidRPr="0052414B" w:rsidRDefault="0052414B" w:rsidP="0052414B">
      <w:pPr>
        <w:pStyle w:val="ConsPlusNormal"/>
        <w:numPr>
          <w:ilvl w:val="0"/>
          <w:numId w:val="14"/>
        </w:numPr>
        <w:autoSpaceDE w:val="0"/>
        <w:autoSpaceDN w:val="0"/>
        <w:ind w:left="0" w:firstLine="567"/>
        <w:jc w:val="both"/>
        <w:rPr>
          <w:sz w:val="28"/>
          <w:szCs w:val="28"/>
        </w:rPr>
      </w:pPr>
      <w:r w:rsidRPr="0052414B">
        <w:rPr>
          <w:sz w:val="28"/>
          <w:szCs w:val="28"/>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2414B" w:rsidRPr="0052414B" w:rsidRDefault="0052414B" w:rsidP="0052414B">
      <w:pPr>
        <w:pStyle w:val="a8"/>
        <w:widowControl/>
        <w:numPr>
          <w:ilvl w:val="0"/>
          <w:numId w:val="14"/>
        </w:numPr>
        <w:suppressAutoHyphens w:val="0"/>
        <w:autoSpaceDE w:val="0"/>
        <w:adjustRightInd w:val="0"/>
        <w:ind w:left="0" w:firstLine="567"/>
        <w:jc w:val="both"/>
        <w:rPr>
          <w:rFonts w:ascii="Times New Roman" w:hAnsi="Times New Roman"/>
          <w:sz w:val="28"/>
          <w:szCs w:val="28"/>
        </w:rPr>
      </w:pPr>
      <w:r w:rsidRPr="0052414B">
        <w:rPr>
          <w:rFonts w:ascii="Times New Roman" w:hAnsi="Times New Roman"/>
          <w:sz w:val="28"/>
          <w:szCs w:val="28"/>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52414B" w:rsidRPr="0052414B" w:rsidRDefault="0052414B" w:rsidP="0052414B">
      <w:pPr>
        <w:pStyle w:val="ConsPlusNormal"/>
        <w:numPr>
          <w:ilvl w:val="0"/>
          <w:numId w:val="14"/>
        </w:numPr>
        <w:autoSpaceDE w:val="0"/>
        <w:autoSpaceDN w:val="0"/>
        <w:ind w:left="0" w:firstLine="567"/>
        <w:jc w:val="both"/>
        <w:rPr>
          <w:sz w:val="28"/>
          <w:szCs w:val="28"/>
        </w:rPr>
      </w:pPr>
      <w:r w:rsidRPr="0052414B">
        <w:rPr>
          <w:sz w:val="28"/>
          <w:szCs w:val="28"/>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52414B" w:rsidRPr="0052414B" w:rsidRDefault="0052414B" w:rsidP="0052414B">
      <w:pPr>
        <w:pStyle w:val="2"/>
        <w:ind w:firstLine="709"/>
        <w:jc w:val="both"/>
      </w:pPr>
      <w:bookmarkStart w:id="23" w:name="_Toc478541962"/>
      <w:r w:rsidRPr="0052414B">
        <w:t>Статья 19. Муниципальные программы</w:t>
      </w:r>
      <w:bookmarkEnd w:id="23"/>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Проекты муниципальных программ, предлагаемые к финансированию начиная с очередного финансового года или в текущем финансовом году, </w:t>
      </w:r>
      <w:r w:rsidRPr="0052414B">
        <w:rPr>
          <w:rFonts w:ascii="Times New Roman" w:hAnsi="Times New Roman"/>
          <w:sz w:val="28"/>
          <w:szCs w:val="28"/>
        </w:rPr>
        <w:lastRenderedPageBreak/>
        <w:t>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решения о внесении изменений в решение о местном бюджете в Совет депутатов муниципального образования.</w:t>
      </w:r>
    </w:p>
    <w:p w:rsidR="0052414B" w:rsidRPr="0052414B" w:rsidRDefault="0052414B" w:rsidP="0052414B">
      <w:pPr>
        <w:pStyle w:val="2"/>
        <w:ind w:firstLine="709"/>
        <w:jc w:val="both"/>
      </w:pPr>
      <w:bookmarkStart w:id="24" w:name="_Toc478541963"/>
      <w:r w:rsidRPr="0052414B">
        <w:t>Статья 20. Состав проекта решения о местном бюджете</w:t>
      </w:r>
      <w:bookmarkEnd w:id="24"/>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 В статьях проекта решения о местном бюджете должны содержаться следующие показатели:</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из бюджетов государственных внебюджетных фондов в очередном финансовом году и каждом году планового периода;</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4) общий объем условно утверждаемых (утвержденных) расходов на первый и второй годы планового периода;</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7) предельный объем муниципального долга муниципального образования на очередной финансовый год и каждый год планового периода;</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2. В состав проекта решения о местном бюджете включаются следующие приложения (при наличии соответствующих показателей):</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 исключен;</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2) исключен;</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bCs/>
          <w:sz w:val="28"/>
          <w:szCs w:val="28"/>
        </w:rPr>
        <w:t>3) "</w:t>
      </w:r>
      <w:r w:rsidRPr="0052414B">
        <w:rPr>
          <w:rFonts w:ascii="Times New Roman" w:hAnsi="Times New Roman"/>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w:t>
      </w:r>
      <w:r w:rsidRPr="0052414B">
        <w:rPr>
          <w:rFonts w:ascii="Times New Roman" w:hAnsi="Times New Roman"/>
          <w:sz w:val="28"/>
          <w:szCs w:val="28"/>
        </w:rPr>
        <w:lastRenderedPageBreak/>
        <w:t>классификации расходов бюджетов на очередной финансовый год и плановый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3.1.) «</w:t>
      </w:r>
      <w:r w:rsidRPr="0052414B">
        <w:rPr>
          <w:rFonts w:ascii="Times New Roman" w:hAnsi="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6) «Распределение иных межбюджетных трансфертов из местного бюджета бюджету Венгеровского района на очередной финансовый год и плановый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8) «Источники финансирования дефицита местного бюджета на очередной финансовый год и плановый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9) «Программа муниципальных внутренних заимствований на очередной финансовый год и плановый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10) «Программа муниципальных внешних заимствований на очередной финансовый год и плановый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11) «Программа муниципальных гарантий в валюте Российской Федерации на очередной финансовый год и плановый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12) «Положение об условиях и порядке предоставления бюджетных кредитов»;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13) «Прогнозный план приватизации муниципального имущества на очередной финансовый год».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r w:rsidRPr="0052414B">
        <w:rPr>
          <w:rFonts w:ascii="Times New Roman" w:hAnsi="Times New Roman"/>
          <w:bCs/>
          <w:sz w:val="28"/>
          <w:szCs w:val="28"/>
        </w:rPr>
        <w:lastRenderedPageBreak/>
        <w:t>3. В состав проекта решения о местном бюджете могут быть включены иные текстовые статьи и приложения.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bCs/>
          <w:sz w:val="28"/>
          <w:szCs w:val="28"/>
        </w:rPr>
      </w:pPr>
    </w:p>
    <w:p w:rsidR="0052414B" w:rsidRPr="0052414B" w:rsidRDefault="0052414B" w:rsidP="0052414B">
      <w:pPr>
        <w:pStyle w:val="1"/>
        <w:jc w:val="both"/>
        <w:rPr>
          <w:rFonts w:ascii="Times New Roman" w:hAnsi="Times New Roman"/>
          <w:color w:val="auto"/>
          <w:sz w:val="28"/>
          <w:szCs w:val="28"/>
        </w:rPr>
      </w:pPr>
      <w:bookmarkStart w:id="25" w:name="_Toc478541964"/>
      <w:r w:rsidRPr="0052414B">
        <w:rPr>
          <w:rFonts w:ascii="Times New Roman" w:hAnsi="Times New Roman"/>
          <w:color w:val="auto"/>
          <w:sz w:val="28"/>
          <w:szCs w:val="28"/>
        </w:rPr>
        <w:t>Глава 4. РАССМОТРЕНИЕ ПРОЕКТА РЕШЕНИЯ О МЕСТНОМ БЮДЖЕТЕ И УТВЕРЖДЕНИЕ РЕШЕНИЯ О МЕСТНОМ БЮДЖЕТЕ</w:t>
      </w:r>
      <w:bookmarkEnd w:id="25"/>
    </w:p>
    <w:p w:rsidR="0052414B" w:rsidRPr="0052414B" w:rsidRDefault="0052414B" w:rsidP="0052414B">
      <w:pPr>
        <w:pStyle w:val="2"/>
        <w:ind w:firstLine="709"/>
        <w:jc w:val="both"/>
      </w:pPr>
      <w:bookmarkStart w:id="26" w:name="P270"/>
      <w:bookmarkStart w:id="27" w:name="_Toc478541965"/>
      <w:bookmarkEnd w:id="26"/>
      <w:r w:rsidRPr="0052414B">
        <w:t>Статья 21. Внесение проекта решения о местном бюджете на рассмотрение в Совет депутатов муниципального образования</w:t>
      </w:r>
      <w:bookmarkEnd w:id="27"/>
    </w:p>
    <w:p w:rsidR="0052414B" w:rsidRPr="0052414B" w:rsidRDefault="0052414B" w:rsidP="0052414B">
      <w:pPr>
        <w:pStyle w:val="ConsPlusNormal"/>
        <w:numPr>
          <w:ilvl w:val="0"/>
          <w:numId w:val="15"/>
        </w:numPr>
        <w:autoSpaceDE w:val="0"/>
        <w:autoSpaceDN w:val="0"/>
        <w:ind w:left="0" w:firstLine="567"/>
        <w:jc w:val="both"/>
        <w:rPr>
          <w:sz w:val="28"/>
          <w:szCs w:val="28"/>
        </w:rPr>
      </w:pPr>
      <w:r w:rsidRPr="0052414B">
        <w:rPr>
          <w:sz w:val="28"/>
          <w:szCs w:val="28"/>
        </w:rPr>
        <w:t>Администрация муниципального образования вносит на рассмотрение Совета депутатов муниципального образования и направляет в контрольно-счетный орган Венгеровского района проект решения о местном бюджете в соответствии со статьей 20 настоящего Положения не позднее 15 ноября текущего года.</w:t>
      </w:r>
    </w:p>
    <w:p w:rsidR="0052414B" w:rsidRPr="0052414B" w:rsidRDefault="0052414B" w:rsidP="0052414B">
      <w:pPr>
        <w:autoSpaceDE w:val="0"/>
        <w:autoSpaceDN w:val="0"/>
        <w:adjustRightInd w:val="0"/>
        <w:spacing w:after="0" w:line="240" w:lineRule="auto"/>
        <w:ind w:firstLine="567"/>
        <w:jc w:val="both"/>
        <w:rPr>
          <w:rFonts w:ascii="Times New Roman" w:hAnsi="Times New Roman" w:cs="Times New Roman"/>
          <w:sz w:val="28"/>
          <w:szCs w:val="28"/>
        </w:rPr>
      </w:pPr>
      <w:r w:rsidRPr="0052414B">
        <w:rPr>
          <w:rFonts w:ascii="Times New Roman" w:hAnsi="Times New Roman"/>
          <w:sz w:val="28"/>
          <w:szCs w:val="28"/>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 Одновременно с проектом решения о местном бюджете предоставляются: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основные направления бюджетной и налоговой политики;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 </w:t>
      </w:r>
      <w:r w:rsidRPr="0052414B">
        <w:rPr>
          <w:rFonts w:ascii="Times New Roman" w:hAnsi="Times New Roman"/>
          <w:sz w:val="28"/>
          <w:szCs w:val="28"/>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прогноз социально-экономического развития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52414B">
        <w:rPr>
          <w:rFonts w:ascii="Times New Roman" w:hAnsi="Times New Roman"/>
          <w:sz w:val="28"/>
          <w:szCs w:val="28"/>
          <w:shd w:val="clear" w:color="auto" w:fill="FFFFFF"/>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пояснительная записка к проекту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оценка ожидаемого исполнения местного бюджета на текущий финансовый год;</w:t>
      </w:r>
    </w:p>
    <w:p w:rsidR="0052414B" w:rsidRPr="0052414B" w:rsidRDefault="0052414B" w:rsidP="0052414B">
      <w:pPr>
        <w:pStyle w:val="ConsPlusNormal"/>
        <w:ind w:firstLine="567"/>
        <w:jc w:val="both"/>
        <w:rPr>
          <w:sz w:val="28"/>
          <w:szCs w:val="28"/>
        </w:rPr>
      </w:pPr>
      <w:r w:rsidRPr="0052414B">
        <w:rPr>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52414B" w:rsidRPr="0052414B" w:rsidRDefault="0052414B" w:rsidP="0052414B">
      <w:pPr>
        <w:pStyle w:val="ConsPlusNormal"/>
        <w:ind w:firstLine="567"/>
        <w:jc w:val="both"/>
        <w:rPr>
          <w:sz w:val="28"/>
          <w:szCs w:val="28"/>
        </w:rPr>
      </w:pPr>
      <w:r w:rsidRPr="0052414B">
        <w:rPr>
          <w:sz w:val="28"/>
          <w:szCs w:val="28"/>
        </w:rPr>
        <w:t>- реестр источников доходов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t>- реестр расходных обязательств;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иные документы и материалы;</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бюджетный прогноз (проект бюджетного прогноза, проект изменений бюджетного прогноза) муниципального образования на долгосрочный период;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доходы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52414B" w:rsidRPr="0052414B" w:rsidRDefault="0052414B" w:rsidP="0052414B">
      <w:pPr>
        <w:pStyle w:val="2"/>
        <w:ind w:firstLine="709"/>
        <w:jc w:val="both"/>
      </w:pPr>
      <w:bookmarkStart w:id="28" w:name="_Toc478541966"/>
      <w:r w:rsidRPr="0052414B">
        <w:lastRenderedPageBreak/>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28"/>
    </w:p>
    <w:p w:rsidR="0052414B" w:rsidRPr="0052414B" w:rsidRDefault="0052414B" w:rsidP="0052414B">
      <w:pPr>
        <w:pStyle w:val="ConsPlusNormal"/>
        <w:ind w:firstLine="567"/>
        <w:jc w:val="both"/>
        <w:rPr>
          <w:sz w:val="28"/>
          <w:szCs w:val="28"/>
        </w:rPr>
      </w:pPr>
      <w:r w:rsidRPr="0052414B">
        <w:rPr>
          <w:sz w:val="28"/>
          <w:szCs w:val="28"/>
        </w:rPr>
        <w:t>1. Совет депутатов муниципального образования рассматривает проект решения о местном бюджете в одном чтении.</w:t>
      </w:r>
    </w:p>
    <w:p w:rsidR="0052414B" w:rsidRPr="0052414B" w:rsidRDefault="0052414B" w:rsidP="0052414B">
      <w:pPr>
        <w:pStyle w:val="ConsPlusNormal"/>
        <w:ind w:firstLine="567"/>
        <w:jc w:val="both"/>
        <w:rPr>
          <w:sz w:val="28"/>
          <w:szCs w:val="28"/>
        </w:rPr>
      </w:pPr>
      <w:r w:rsidRPr="0052414B">
        <w:rPr>
          <w:sz w:val="28"/>
          <w:szCs w:val="28"/>
        </w:rPr>
        <w:t>2. Контрольно-счетный орган   Венгеровского района проводит экспертизу проекта решения о местном бюджете в течение месяца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52414B" w:rsidRPr="0052414B" w:rsidRDefault="0052414B" w:rsidP="0052414B">
      <w:pPr>
        <w:pStyle w:val="ConsPlusNormal"/>
        <w:ind w:firstLine="567"/>
        <w:jc w:val="both"/>
        <w:rPr>
          <w:sz w:val="28"/>
          <w:szCs w:val="28"/>
        </w:rPr>
      </w:pPr>
      <w:r w:rsidRPr="0052414B">
        <w:rPr>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52414B" w:rsidRPr="0052414B" w:rsidRDefault="0052414B" w:rsidP="0052414B">
      <w:pPr>
        <w:pStyle w:val="2"/>
        <w:ind w:firstLine="709"/>
        <w:jc w:val="both"/>
      </w:pPr>
      <w:bookmarkStart w:id="29" w:name="_Toc478541967"/>
      <w:r w:rsidRPr="0052414B">
        <w:t>Статья 23. Публичные слушания по проекту решения о местном бюджете</w:t>
      </w:r>
      <w:bookmarkEnd w:id="29"/>
    </w:p>
    <w:p w:rsidR="0052414B" w:rsidRPr="0052414B" w:rsidRDefault="0052414B" w:rsidP="0052414B">
      <w:pPr>
        <w:pStyle w:val="ConsPlusNormal"/>
        <w:ind w:firstLine="567"/>
        <w:jc w:val="both"/>
        <w:rPr>
          <w:sz w:val="28"/>
          <w:szCs w:val="28"/>
        </w:rPr>
      </w:pPr>
      <w:r w:rsidRPr="0052414B">
        <w:rPr>
          <w:sz w:val="28"/>
          <w:szCs w:val="28"/>
        </w:rPr>
        <w:t xml:space="preserve">По проекту решения о местном бюджете проводятся публичные слушания в порядке, установленном </w:t>
      </w:r>
      <w:hyperlink r:id="rId26" w:history="1">
        <w:r w:rsidRPr="0052414B">
          <w:rPr>
            <w:rStyle w:val="a7"/>
            <w:sz w:val="28"/>
            <w:szCs w:val="28"/>
          </w:rPr>
          <w:t>Положением</w:t>
        </w:r>
      </w:hyperlink>
      <w:r w:rsidRPr="0052414B">
        <w:rPr>
          <w:sz w:val="28"/>
          <w:szCs w:val="28"/>
        </w:rPr>
        <w:t xml:space="preserve"> о публичных слушаниях в муниципальном образовании.</w:t>
      </w:r>
    </w:p>
    <w:p w:rsidR="0052414B" w:rsidRPr="0052414B" w:rsidRDefault="0052414B" w:rsidP="0052414B">
      <w:pPr>
        <w:pStyle w:val="2"/>
        <w:ind w:firstLine="709"/>
        <w:jc w:val="both"/>
      </w:pPr>
      <w:bookmarkStart w:id="30" w:name="_Toc478541968"/>
      <w:r w:rsidRPr="0052414B">
        <w:t>Статья 24. Рассмотрение проекта решения о местном бюджете</w:t>
      </w:r>
      <w:bookmarkEnd w:id="30"/>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t>В течение 30 рабочих дней со дня поступления в Совет депутатов муниципального образования проекта решения о местном бюджете,  бюджетная комиссия обсуждает и готовит его для рассмотрения.</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t>1) прогнозируемый в очередном финансовом году и плановом периоде общий объем доходов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t>2) общий объем расходов местного бюджета в очередном финансовом году и плановом периоде;</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t>4)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lastRenderedPageBreak/>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r w:rsidRPr="0052414B">
        <w:rPr>
          <w:rFonts w:ascii="Times New Roman" w:eastAsia="Times New Roman" w:hAnsi="Times New Roman"/>
          <w:sz w:val="28"/>
          <w:szCs w:val="28"/>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52414B" w:rsidRPr="0052414B" w:rsidRDefault="0052414B" w:rsidP="0052414B">
      <w:pPr>
        <w:autoSpaceDE w:val="0"/>
        <w:autoSpaceDN w:val="0"/>
        <w:adjustRightInd w:val="0"/>
        <w:spacing w:after="0" w:line="240" w:lineRule="auto"/>
        <w:ind w:firstLine="540"/>
        <w:jc w:val="both"/>
        <w:rPr>
          <w:rFonts w:ascii="Times New Roman" w:eastAsia="Times New Roman" w:hAnsi="Times New Roman"/>
          <w:sz w:val="28"/>
          <w:szCs w:val="28"/>
        </w:rPr>
      </w:pPr>
    </w:p>
    <w:p w:rsidR="0052414B" w:rsidRPr="0052414B" w:rsidRDefault="0052414B" w:rsidP="0052414B">
      <w:pPr>
        <w:pStyle w:val="1"/>
        <w:jc w:val="both"/>
        <w:rPr>
          <w:rFonts w:ascii="Times New Roman" w:hAnsi="Times New Roman"/>
          <w:color w:val="auto"/>
          <w:sz w:val="28"/>
          <w:szCs w:val="28"/>
        </w:rPr>
      </w:pPr>
      <w:bookmarkStart w:id="31" w:name="_Toc478541969"/>
      <w:r w:rsidRPr="0052414B">
        <w:rPr>
          <w:rFonts w:ascii="Times New Roman" w:hAnsi="Times New Roman"/>
          <w:color w:val="auto"/>
          <w:sz w:val="28"/>
          <w:szCs w:val="28"/>
        </w:rPr>
        <w:t>Глава 5. ВНЕСЕНИЕ ИЗМЕНЕНИЙ В РЕШЕНИЕ О МЕСТНОМ БЮДЖЕТЕ</w:t>
      </w:r>
      <w:bookmarkEnd w:id="31"/>
    </w:p>
    <w:p w:rsidR="0052414B" w:rsidRPr="0052414B" w:rsidRDefault="0052414B" w:rsidP="0052414B">
      <w:pPr>
        <w:pStyle w:val="2"/>
        <w:ind w:firstLine="709"/>
        <w:jc w:val="both"/>
      </w:pPr>
      <w:bookmarkStart w:id="32" w:name="_Toc478541970"/>
      <w:r w:rsidRPr="0052414B">
        <w:t>Статья 25. Внесение изменений в решение о местном бюджете</w:t>
      </w:r>
      <w:bookmarkEnd w:id="32"/>
    </w:p>
    <w:p w:rsidR="0052414B" w:rsidRPr="0052414B" w:rsidRDefault="0052414B" w:rsidP="0052414B">
      <w:pPr>
        <w:pStyle w:val="ConsPlusNormal"/>
        <w:ind w:firstLine="567"/>
        <w:jc w:val="both"/>
        <w:rPr>
          <w:sz w:val="28"/>
          <w:szCs w:val="28"/>
        </w:rPr>
      </w:pPr>
      <w:r w:rsidRPr="0052414B">
        <w:rPr>
          <w:sz w:val="28"/>
          <w:szCs w:val="28"/>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52414B" w:rsidRPr="0052414B" w:rsidRDefault="0052414B" w:rsidP="0052414B">
      <w:pPr>
        <w:pStyle w:val="ConsPlusNormal"/>
        <w:ind w:firstLine="567"/>
        <w:jc w:val="both"/>
        <w:rPr>
          <w:sz w:val="28"/>
          <w:szCs w:val="28"/>
        </w:rPr>
      </w:pPr>
      <w:r w:rsidRPr="0052414B">
        <w:rPr>
          <w:sz w:val="28"/>
          <w:szCs w:val="28"/>
        </w:rPr>
        <w:t>2. Одновременно с проектом решения представляются следующие документы и материалы:</w:t>
      </w:r>
    </w:p>
    <w:p w:rsidR="0052414B" w:rsidRPr="0052414B" w:rsidRDefault="0052414B" w:rsidP="0052414B">
      <w:pPr>
        <w:pStyle w:val="ConsPlusNormal"/>
        <w:ind w:firstLine="567"/>
        <w:jc w:val="both"/>
        <w:rPr>
          <w:sz w:val="28"/>
          <w:szCs w:val="28"/>
        </w:rPr>
      </w:pPr>
      <w:r w:rsidRPr="0052414B">
        <w:rPr>
          <w:sz w:val="28"/>
          <w:szCs w:val="28"/>
        </w:rPr>
        <w:t>1) сведения об исполнении местного бюджета за истекший отчетный период текущего финансового года;</w:t>
      </w:r>
    </w:p>
    <w:p w:rsidR="0052414B" w:rsidRPr="0052414B" w:rsidRDefault="0052414B" w:rsidP="0052414B">
      <w:pPr>
        <w:pStyle w:val="ConsPlusNormal"/>
        <w:ind w:firstLine="567"/>
        <w:jc w:val="both"/>
        <w:rPr>
          <w:sz w:val="28"/>
          <w:szCs w:val="28"/>
        </w:rPr>
      </w:pPr>
      <w:r w:rsidRPr="0052414B">
        <w:rPr>
          <w:sz w:val="28"/>
          <w:szCs w:val="28"/>
        </w:rPr>
        <w:t>2) оценка ожидаемого исполнения местного бюджета в текущем финансовом году (по итогам исполнения на отчетную дату);</w:t>
      </w:r>
    </w:p>
    <w:p w:rsidR="0052414B" w:rsidRPr="0052414B" w:rsidRDefault="0052414B" w:rsidP="0052414B">
      <w:pPr>
        <w:pStyle w:val="ConsPlusNormal"/>
        <w:ind w:firstLine="567"/>
        <w:jc w:val="both"/>
        <w:rPr>
          <w:sz w:val="28"/>
          <w:szCs w:val="28"/>
        </w:rPr>
      </w:pPr>
      <w:r w:rsidRPr="0052414B">
        <w:rPr>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52414B" w:rsidRPr="0052414B" w:rsidRDefault="0052414B" w:rsidP="0052414B">
      <w:pPr>
        <w:pStyle w:val="ConsPlusNormal"/>
        <w:ind w:firstLine="567"/>
        <w:jc w:val="both"/>
        <w:rPr>
          <w:sz w:val="28"/>
          <w:szCs w:val="28"/>
        </w:rPr>
      </w:pPr>
      <w:r w:rsidRPr="0052414B">
        <w:rPr>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52414B" w:rsidRPr="0052414B" w:rsidRDefault="0052414B" w:rsidP="0052414B">
      <w:pPr>
        <w:pStyle w:val="ConsPlusNormal"/>
        <w:ind w:firstLine="567"/>
        <w:jc w:val="both"/>
        <w:rPr>
          <w:sz w:val="28"/>
          <w:szCs w:val="28"/>
        </w:rPr>
      </w:pPr>
      <w:r w:rsidRPr="0052414B">
        <w:rPr>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52414B" w:rsidRPr="0052414B" w:rsidRDefault="0052414B" w:rsidP="0052414B">
      <w:pPr>
        <w:pStyle w:val="2"/>
        <w:ind w:firstLine="709"/>
        <w:jc w:val="both"/>
      </w:pPr>
      <w:bookmarkStart w:id="33" w:name="_Toc478541971"/>
      <w:r w:rsidRPr="0052414B">
        <w:t>Статья 26. Рассмотрение и утверждение решения о внесении изменений в решение о местном бюджете</w:t>
      </w:r>
      <w:bookmarkEnd w:id="33"/>
    </w:p>
    <w:p w:rsidR="0052414B" w:rsidRPr="0052414B" w:rsidRDefault="0052414B" w:rsidP="0052414B">
      <w:pPr>
        <w:pStyle w:val="ConsPlusNormal"/>
        <w:ind w:firstLine="567"/>
        <w:jc w:val="both"/>
        <w:rPr>
          <w:sz w:val="28"/>
          <w:szCs w:val="28"/>
        </w:rPr>
      </w:pPr>
      <w:r w:rsidRPr="0052414B">
        <w:rPr>
          <w:sz w:val="28"/>
          <w:szCs w:val="28"/>
        </w:rPr>
        <w:t xml:space="preserve">Совет депутатов муниципального образования рассматривает проект решения о внесении изменений в решение о местном бюджете в течение 15 </w:t>
      </w:r>
      <w:r w:rsidRPr="0052414B">
        <w:rPr>
          <w:sz w:val="28"/>
          <w:szCs w:val="28"/>
        </w:rPr>
        <w:lastRenderedPageBreak/>
        <w:t xml:space="preserve">рабочих дней со дня его внесения. Проект решения рассматривается в одном чтении в порядке, установленном </w:t>
      </w:r>
      <w:hyperlink r:id="rId27" w:history="1">
        <w:r w:rsidRPr="0052414B">
          <w:rPr>
            <w:rStyle w:val="a7"/>
            <w:sz w:val="28"/>
            <w:szCs w:val="28"/>
          </w:rPr>
          <w:t>Регламентом</w:t>
        </w:r>
      </w:hyperlink>
      <w:r w:rsidRPr="0052414B">
        <w:rPr>
          <w:sz w:val="28"/>
          <w:szCs w:val="28"/>
        </w:rPr>
        <w:t xml:space="preserve"> Совета депутатов муниципального образования.</w:t>
      </w:r>
    </w:p>
    <w:p w:rsidR="0052414B" w:rsidRPr="0052414B" w:rsidRDefault="0052414B" w:rsidP="0052414B">
      <w:pPr>
        <w:pStyle w:val="1"/>
        <w:jc w:val="both"/>
        <w:rPr>
          <w:rFonts w:ascii="Times New Roman" w:hAnsi="Times New Roman"/>
          <w:color w:val="auto"/>
          <w:sz w:val="28"/>
          <w:szCs w:val="28"/>
        </w:rPr>
      </w:pPr>
      <w:bookmarkStart w:id="34" w:name="_Toc478541972"/>
      <w:r w:rsidRPr="0052414B">
        <w:rPr>
          <w:rFonts w:ascii="Times New Roman" w:hAnsi="Times New Roman"/>
          <w:color w:val="auto"/>
          <w:sz w:val="28"/>
          <w:szCs w:val="28"/>
        </w:rPr>
        <w:t>Глава 6. УПРАВЛЕНИЕ МУНИЦИПАЛЬНЫМ ДОЛГОМ</w:t>
      </w:r>
      <w:bookmarkEnd w:id="34"/>
    </w:p>
    <w:p w:rsidR="0052414B" w:rsidRPr="0052414B" w:rsidRDefault="0052414B" w:rsidP="0052414B">
      <w:pPr>
        <w:pStyle w:val="2"/>
        <w:ind w:firstLine="709"/>
        <w:jc w:val="both"/>
      </w:pPr>
      <w:bookmarkStart w:id="35" w:name="_Toc478541973"/>
      <w:r w:rsidRPr="0052414B">
        <w:t>Статья 27. Муниципальный долг</w:t>
      </w:r>
      <w:bookmarkEnd w:id="35"/>
    </w:p>
    <w:p w:rsidR="0052414B" w:rsidRPr="0052414B" w:rsidRDefault="0052414B" w:rsidP="0052414B">
      <w:pPr>
        <w:pStyle w:val="ConsPlusNormal"/>
        <w:ind w:firstLine="567"/>
        <w:jc w:val="both"/>
        <w:rPr>
          <w:sz w:val="28"/>
          <w:szCs w:val="28"/>
        </w:rPr>
      </w:pPr>
      <w:r w:rsidRPr="0052414B">
        <w:rPr>
          <w:sz w:val="28"/>
          <w:szCs w:val="28"/>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8" w:history="1">
        <w:r w:rsidRPr="0052414B">
          <w:rPr>
            <w:rStyle w:val="a7"/>
            <w:sz w:val="28"/>
            <w:szCs w:val="28"/>
          </w:rPr>
          <w:t>кодексом</w:t>
        </w:r>
      </w:hyperlink>
      <w:r w:rsidRPr="0052414B">
        <w:rPr>
          <w:sz w:val="28"/>
          <w:szCs w:val="28"/>
        </w:rPr>
        <w:t xml:space="preserve"> Российской Федерации, принятые на себя муниципальным образованием.</w:t>
      </w:r>
    </w:p>
    <w:p w:rsidR="0052414B" w:rsidRPr="0052414B" w:rsidRDefault="0052414B" w:rsidP="0052414B">
      <w:pPr>
        <w:pStyle w:val="ConsPlusNormal"/>
        <w:ind w:firstLine="567"/>
        <w:jc w:val="both"/>
        <w:rPr>
          <w:sz w:val="28"/>
          <w:szCs w:val="28"/>
        </w:rPr>
      </w:pPr>
      <w:r w:rsidRPr="0052414B">
        <w:rPr>
          <w:sz w:val="28"/>
          <w:szCs w:val="28"/>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2414B" w:rsidRPr="0052414B" w:rsidRDefault="0052414B" w:rsidP="0052414B">
      <w:pPr>
        <w:pStyle w:val="ConsPlusNormal"/>
        <w:ind w:firstLine="567"/>
        <w:jc w:val="both"/>
        <w:rPr>
          <w:sz w:val="28"/>
          <w:szCs w:val="28"/>
        </w:rPr>
      </w:pPr>
      <w:r w:rsidRPr="0052414B">
        <w:rPr>
          <w:sz w:val="28"/>
          <w:szCs w:val="28"/>
        </w:rPr>
        <w:t>3. Долговые обязательства муниципального образования могут существовать в виде обязательств по:</w:t>
      </w:r>
    </w:p>
    <w:p w:rsidR="0052414B" w:rsidRPr="0052414B" w:rsidRDefault="0052414B" w:rsidP="0052414B">
      <w:pPr>
        <w:pStyle w:val="ConsPlusNormal"/>
        <w:ind w:firstLine="567"/>
        <w:jc w:val="both"/>
        <w:rPr>
          <w:sz w:val="28"/>
          <w:szCs w:val="28"/>
        </w:rPr>
      </w:pPr>
      <w:r w:rsidRPr="0052414B">
        <w:rPr>
          <w:sz w:val="28"/>
          <w:szCs w:val="28"/>
        </w:rPr>
        <w:t>1) ценным бумагам муниципального образования (муниципальным ценным бумагам);</w:t>
      </w:r>
    </w:p>
    <w:p w:rsidR="0052414B" w:rsidRPr="0052414B" w:rsidRDefault="0052414B" w:rsidP="0052414B">
      <w:pPr>
        <w:pStyle w:val="ConsPlusNormal"/>
        <w:ind w:firstLine="567"/>
        <w:jc w:val="both"/>
        <w:rPr>
          <w:sz w:val="28"/>
          <w:szCs w:val="28"/>
        </w:rPr>
      </w:pPr>
      <w:r w:rsidRPr="0052414B">
        <w:rPr>
          <w:sz w:val="28"/>
          <w:szCs w:val="28"/>
        </w:rPr>
        <w:t>2) бюджетным кредитам, привлеченным в местный бюджет от других бюджетов бюджетной системы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3) кредитам, полученным муниципальным образованием от кредитных организаций;</w:t>
      </w:r>
    </w:p>
    <w:p w:rsidR="0052414B" w:rsidRPr="0052414B" w:rsidRDefault="0052414B" w:rsidP="0052414B">
      <w:pPr>
        <w:pStyle w:val="ConsPlusNormal"/>
        <w:ind w:firstLine="567"/>
        <w:jc w:val="both"/>
        <w:rPr>
          <w:sz w:val="28"/>
          <w:szCs w:val="28"/>
        </w:rPr>
      </w:pPr>
      <w:r w:rsidRPr="0052414B">
        <w:rPr>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rsidR="0052414B" w:rsidRPr="0052414B" w:rsidRDefault="0052414B" w:rsidP="0052414B">
      <w:pPr>
        <w:pStyle w:val="ConsPlusNormal"/>
        <w:ind w:firstLine="567"/>
        <w:jc w:val="both"/>
        <w:rPr>
          <w:sz w:val="28"/>
          <w:szCs w:val="28"/>
        </w:rPr>
      </w:pPr>
      <w:r w:rsidRPr="0052414B">
        <w:rPr>
          <w:sz w:val="28"/>
          <w:szCs w:val="28"/>
        </w:rPr>
        <w:t>4) гарантиям муниципального образования (муниципальным гарантиям).</w:t>
      </w:r>
    </w:p>
    <w:p w:rsidR="0052414B" w:rsidRPr="0052414B" w:rsidRDefault="0052414B" w:rsidP="0052414B">
      <w:pPr>
        <w:pStyle w:val="ConsPlusNormal"/>
        <w:ind w:firstLine="567"/>
        <w:jc w:val="both"/>
        <w:rPr>
          <w:sz w:val="28"/>
          <w:szCs w:val="28"/>
        </w:rPr>
      </w:pPr>
      <w:r w:rsidRPr="0052414B">
        <w:rPr>
          <w:sz w:val="28"/>
          <w:szCs w:val="28"/>
        </w:rPr>
        <w:t>кредитам, привлеченным муниципальным образованием от кредитных организаций в валюте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5) гарантиям муниципального образования (муниципальным гарантиям), выраженным в валюте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52414B" w:rsidRPr="0052414B" w:rsidRDefault="0052414B" w:rsidP="0052414B">
      <w:pPr>
        <w:pStyle w:val="ConsPlusNormal"/>
        <w:ind w:firstLine="567"/>
        <w:jc w:val="both"/>
        <w:rPr>
          <w:sz w:val="28"/>
          <w:szCs w:val="28"/>
        </w:rPr>
      </w:pPr>
      <w:r w:rsidRPr="0052414B">
        <w:rPr>
          <w:sz w:val="28"/>
          <w:szCs w:val="28"/>
        </w:rPr>
        <w:t>7) иным долговым обязательствам, возникшим до введения в действие Бюджетного кодекса РФ и отнесенным на муниципальный долг.</w:t>
      </w:r>
    </w:p>
    <w:p w:rsidR="0052414B" w:rsidRPr="0052414B" w:rsidRDefault="0052414B" w:rsidP="0052414B">
      <w:pPr>
        <w:pStyle w:val="ConsPlusNormal"/>
        <w:ind w:firstLine="567"/>
        <w:jc w:val="both"/>
        <w:rPr>
          <w:sz w:val="28"/>
          <w:szCs w:val="28"/>
        </w:rPr>
      </w:pPr>
      <w:r w:rsidRPr="0052414B">
        <w:rPr>
          <w:sz w:val="28"/>
          <w:szCs w:val="28"/>
        </w:rPr>
        <w:t>4. В объем муниципального долга включаются:</w:t>
      </w:r>
    </w:p>
    <w:p w:rsidR="0052414B" w:rsidRPr="0052414B" w:rsidRDefault="0052414B" w:rsidP="0052414B">
      <w:pPr>
        <w:pStyle w:val="ConsPlusNormal"/>
        <w:ind w:firstLine="567"/>
        <w:jc w:val="both"/>
        <w:rPr>
          <w:sz w:val="28"/>
          <w:szCs w:val="28"/>
        </w:rPr>
      </w:pPr>
      <w:r w:rsidRPr="0052414B">
        <w:rPr>
          <w:sz w:val="28"/>
          <w:szCs w:val="28"/>
        </w:rPr>
        <w:t>1) номинальная сумма долга по муниципальным ценным бумагам;</w:t>
      </w:r>
    </w:p>
    <w:p w:rsidR="0052414B" w:rsidRPr="0052414B" w:rsidRDefault="0052414B" w:rsidP="0052414B">
      <w:pPr>
        <w:pStyle w:val="ConsPlusNormal"/>
        <w:ind w:firstLine="567"/>
        <w:jc w:val="both"/>
        <w:rPr>
          <w:sz w:val="28"/>
          <w:szCs w:val="28"/>
        </w:rPr>
      </w:pPr>
      <w:r w:rsidRPr="0052414B">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52414B" w:rsidRPr="0052414B" w:rsidRDefault="0052414B" w:rsidP="0052414B">
      <w:pPr>
        <w:pStyle w:val="ConsPlusNormal"/>
        <w:ind w:firstLine="567"/>
        <w:jc w:val="both"/>
        <w:rPr>
          <w:sz w:val="28"/>
          <w:szCs w:val="28"/>
        </w:rPr>
      </w:pPr>
      <w:r w:rsidRPr="0052414B">
        <w:rPr>
          <w:sz w:val="28"/>
          <w:szCs w:val="28"/>
        </w:rPr>
        <w:lastRenderedPageBreak/>
        <w:t>4) объем обязательств по муниципальным гарантиям;</w:t>
      </w:r>
    </w:p>
    <w:p w:rsidR="0052414B" w:rsidRPr="0052414B" w:rsidRDefault="0052414B" w:rsidP="0052414B">
      <w:pPr>
        <w:pStyle w:val="ConsPlusNormal"/>
        <w:ind w:firstLine="567"/>
        <w:jc w:val="both"/>
        <w:rPr>
          <w:sz w:val="28"/>
          <w:szCs w:val="28"/>
        </w:rPr>
      </w:pPr>
      <w:r w:rsidRPr="0052414B">
        <w:rPr>
          <w:sz w:val="28"/>
          <w:szCs w:val="28"/>
        </w:rPr>
        <w:t>5) объем иных  непогашенных долговых обязательств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4.1. В объем муниципального внутреннего долга включаются:</w:t>
      </w:r>
    </w:p>
    <w:p w:rsidR="0052414B" w:rsidRPr="0052414B" w:rsidRDefault="0052414B" w:rsidP="0052414B">
      <w:pPr>
        <w:pStyle w:val="ConsPlusNormal"/>
        <w:ind w:firstLine="567"/>
        <w:jc w:val="both"/>
        <w:rPr>
          <w:sz w:val="28"/>
          <w:szCs w:val="28"/>
        </w:rPr>
      </w:pPr>
      <w:r w:rsidRPr="0052414B">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4) объем обязательств по муниципальным гарантиям, выраженным в валюте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5) объем иных непогашенных долговых обязательств муниципального образования в валюте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2414B" w:rsidRPr="0052414B" w:rsidRDefault="0052414B" w:rsidP="0052414B">
      <w:pPr>
        <w:pStyle w:val="2"/>
        <w:ind w:firstLine="709"/>
        <w:jc w:val="both"/>
      </w:pPr>
      <w:bookmarkStart w:id="36" w:name="_Toc478541974"/>
      <w:r w:rsidRPr="0052414B">
        <w:t>Статья 28. Ответственность по долговым обязательствам</w:t>
      </w:r>
      <w:bookmarkEnd w:id="36"/>
    </w:p>
    <w:p w:rsidR="0052414B" w:rsidRPr="0052414B" w:rsidRDefault="0052414B" w:rsidP="0052414B">
      <w:pPr>
        <w:pStyle w:val="ConsPlusNormal"/>
        <w:ind w:firstLine="567"/>
        <w:jc w:val="both"/>
        <w:rPr>
          <w:sz w:val="28"/>
          <w:szCs w:val="28"/>
        </w:rPr>
      </w:pPr>
      <w:r w:rsidRPr="0052414B">
        <w:rPr>
          <w:sz w:val="28"/>
          <w:szCs w:val="28"/>
        </w:rPr>
        <w:t>Администрация муниципального образования не несет ответственности по долговым обязательствам муниципальных учреждений и муниципальных унитарных предприятий, если указанные обязательства не были гарантированы ею.</w:t>
      </w:r>
    </w:p>
    <w:p w:rsidR="0052414B" w:rsidRPr="0052414B" w:rsidRDefault="0052414B" w:rsidP="0052414B">
      <w:pPr>
        <w:pStyle w:val="2"/>
        <w:ind w:firstLine="709"/>
        <w:jc w:val="both"/>
      </w:pPr>
      <w:bookmarkStart w:id="37" w:name="_Toc478541975"/>
      <w:r w:rsidRPr="0052414B">
        <w:t>Статья 29. Управление муниципальным долгом и осуществление муниципальных заимствований</w:t>
      </w:r>
      <w:bookmarkEnd w:id="37"/>
    </w:p>
    <w:p w:rsidR="0052414B" w:rsidRPr="0052414B" w:rsidRDefault="0052414B" w:rsidP="0052414B">
      <w:pPr>
        <w:pStyle w:val="ConsPlusNormal"/>
        <w:ind w:firstLine="567"/>
        <w:jc w:val="both"/>
        <w:rPr>
          <w:sz w:val="28"/>
          <w:szCs w:val="28"/>
        </w:rPr>
      </w:pPr>
      <w:r w:rsidRPr="0052414B">
        <w:rPr>
          <w:sz w:val="28"/>
          <w:szCs w:val="28"/>
        </w:rPr>
        <w:t>1. Управление муниципальным долгом осуществляется администрацией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52414B" w:rsidRPr="0052414B" w:rsidRDefault="0052414B" w:rsidP="0052414B">
      <w:pPr>
        <w:pStyle w:val="ConsPlusNormal"/>
        <w:ind w:firstLine="567"/>
        <w:jc w:val="both"/>
        <w:rPr>
          <w:sz w:val="28"/>
          <w:szCs w:val="28"/>
        </w:rPr>
      </w:pPr>
      <w:r w:rsidRPr="0052414B">
        <w:rPr>
          <w:sz w:val="28"/>
          <w:szCs w:val="28"/>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52414B" w:rsidRPr="0052414B" w:rsidRDefault="0052414B" w:rsidP="0052414B">
      <w:pPr>
        <w:pStyle w:val="2"/>
        <w:ind w:firstLine="709"/>
        <w:jc w:val="both"/>
      </w:pPr>
      <w:bookmarkStart w:id="38" w:name="_Toc478541976"/>
      <w:r w:rsidRPr="0052414B">
        <w:t>Статья 30. Регистрация и учет муниципальных долговых обязательств, муниципальная долговая книга</w:t>
      </w:r>
      <w:bookmarkEnd w:id="38"/>
    </w:p>
    <w:p w:rsidR="0052414B" w:rsidRPr="0052414B" w:rsidRDefault="0052414B" w:rsidP="0052414B">
      <w:pPr>
        <w:pStyle w:val="ConsPlusNormal"/>
        <w:ind w:firstLine="567"/>
        <w:jc w:val="both"/>
        <w:rPr>
          <w:sz w:val="28"/>
          <w:szCs w:val="28"/>
        </w:rPr>
      </w:pPr>
      <w:r w:rsidRPr="0052414B">
        <w:rPr>
          <w:sz w:val="28"/>
          <w:szCs w:val="28"/>
        </w:rPr>
        <w:t xml:space="preserve">1. Регистрация и учет муниципальных долговых обязательств </w:t>
      </w:r>
      <w:r w:rsidRPr="0052414B">
        <w:rPr>
          <w:sz w:val="28"/>
          <w:szCs w:val="28"/>
        </w:rPr>
        <w:lastRenderedPageBreak/>
        <w:t>осуществляется в муниципальной долговой книге муниципального образования (далее - муниципальная долговая книга).</w:t>
      </w:r>
    </w:p>
    <w:p w:rsidR="0052414B" w:rsidRPr="0052414B" w:rsidRDefault="0052414B" w:rsidP="0052414B">
      <w:pPr>
        <w:pStyle w:val="ConsPlusNormal"/>
        <w:ind w:firstLine="567"/>
        <w:jc w:val="both"/>
        <w:rPr>
          <w:sz w:val="28"/>
          <w:szCs w:val="28"/>
        </w:rPr>
      </w:pPr>
      <w:r w:rsidRPr="0052414B">
        <w:rPr>
          <w:sz w:val="28"/>
          <w:szCs w:val="28"/>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52414B" w:rsidRPr="0052414B" w:rsidRDefault="0052414B" w:rsidP="0052414B">
      <w:pPr>
        <w:pStyle w:val="ConsPlusNormal"/>
        <w:ind w:firstLine="567"/>
        <w:jc w:val="both"/>
        <w:rPr>
          <w:sz w:val="28"/>
          <w:szCs w:val="28"/>
        </w:rPr>
      </w:pPr>
      <w:r w:rsidRPr="0052414B">
        <w:rPr>
          <w:sz w:val="28"/>
          <w:szCs w:val="28"/>
        </w:rPr>
        <w:t>2. Ведение муниципальной долговой книги осуществляется финансовым органом.</w:t>
      </w:r>
    </w:p>
    <w:p w:rsidR="0052414B" w:rsidRPr="0052414B" w:rsidRDefault="0052414B" w:rsidP="0052414B">
      <w:pPr>
        <w:pStyle w:val="ConsPlusNormal"/>
        <w:ind w:firstLine="567"/>
        <w:jc w:val="both"/>
        <w:rPr>
          <w:sz w:val="28"/>
          <w:szCs w:val="28"/>
        </w:rPr>
      </w:pPr>
      <w:r w:rsidRPr="0052414B">
        <w:rPr>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52414B" w:rsidRPr="0052414B" w:rsidRDefault="0052414B" w:rsidP="0052414B">
      <w:pPr>
        <w:pStyle w:val="ConsPlusNormal"/>
        <w:ind w:firstLine="567"/>
        <w:jc w:val="both"/>
        <w:rPr>
          <w:sz w:val="28"/>
          <w:szCs w:val="28"/>
        </w:rPr>
      </w:pPr>
      <w:r w:rsidRPr="0052414B">
        <w:rPr>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52414B" w:rsidRPr="0052414B" w:rsidRDefault="0052414B" w:rsidP="0052414B">
      <w:pPr>
        <w:pStyle w:val="ConsPlusNormal"/>
        <w:ind w:firstLine="567"/>
        <w:jc w:val="both"/>
        <w:rPr>
          <w:sz w:val="28"/>
          <w:szCs w:val="28"/>
        </w:rPr>
      </w:pPr>
    </w:p>
    <w:p w:rsidR="0052414B" w:rsidRPr="0052414B" w:rsidRDefault="0052414B" w:rsidP="0052414B">
      <w:pPr>
        <w:pStyle w:val="1"/>
        <w:jc w:val="both"/>
        <w:rPr>
          <w:rFonts w:ascii="Times New Roman" w:hAnsi="Times New Roman"/>
          <w:color w:val="auto"/>
          <w:sz w:val="28"/>
          <w:szCs w:val="28"/>
        </w:rPr>
      </w:pPr>
      <w:bookmarkStart w:id="39" w:name="_Toc478541977"/>
      <w:r w:rsidRPr="0052414B">
        <w:rPr>
          <w:rFonts w:ascii="Times New Roman" w:hAnsi="Times New Roman"/>
          <w:color w:val="auto"/>
          <w:sz w:val="28"/>
          <w:szCs w:val="28"/>
        </w:rPr>
        <w:t>Глава 7. ИСПОЛНЕНИЕ МЕСТНОГО БЮДЖЕТА, СОСТАВЛЕНИЕ, ВНЕШНЯЯ ПРОВЕРКА, РАССМОТРЕНИЕ И УТВЕРЖДЕНИЕ ОТЧЕТА ОБ ИСПОЛНЕНИИ МЕСТНОГО БЮДЖЕТА</w:t>
      </w:r>
      <w:bookmarkEnd w:id="39"/>
    </w:p>
    <w:p w:rsidR="0052414B" w:rsidRPr="0052414B" w:rsidRDefault="0052414B" w:rsidP="0052414B">
      <w:pPr>
        <w:pStyle w:val="2"/>
        <w:ind w:firstLine="709"/>
      </w:pPr>
      <w:bookmarkStart w:id="40" w:name="_Toc478541978"/>
      <w:r w:rsidRPr="0052414B">
        <w:t>Статья 31. Основы исполнения местного бюджета</w:t>
      </w:r>
      <w:bookmarkEnd w:id="40"/>
    </w:p>
    <w:p w:rsidR="0052414B" w:rsidRPr="0052414B" w:rsidRDefault="0052414B" w:rsidP="0052414B">
      <w:pPr>
        <w:pStyle w:val="ConsPlusNormal"/>
        <w:ind w:firstLine="567"/>
        <w:jc w:val="both"/>
        <w:rPr>
          <w:sz w:val="28"/>
          <w:szCs w:val="28"/>
        </w:rPr>
      </w:pPr>
      <w:r w:rsidRPr="0052414B">
        <w:rPr>
          <w:sz w:val="28"/>
          <w:szCs w:val="28"/>
        </w:rPr>
        <w:t>1. Исполнение местного бюджета обеспечивается администрацией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52414B" w:rsidRPr="0052414B" w:rsidRDefault="0052414B" w:rsidP="0052414B">
      <w:pPr>
        <w:pStyle w:val="2"/>
        <w:ind w:firstLine="709"/>
        <w:jc w:val="both"/>
      </w:pPr>
      <w:bookmarkStart w:id="41" w:name="_Toc478541979"/>
      <w:r w:rsidRPr="0052414B">
        <w:t>Статья 32. Решение об исполнении местного бюджета</w:t>
      </w:r>
      <w:bookmarkEnd w:id="41"/>
    </w:p>
    <w:p w:rsidR="0052414B" w:rsidRPr="0052414B" w:rsidRDefault="0052414B" w:rsidP="0052414B">
      <w:pPr>
        <w:pStyle w:val="ConsPlusNormal"/>
        <w:ind w:firstLine="567"/>
        <w:jc w:val="both"/>
        <w:rPr>
          <w:sz w:val="28"/>
          <w:szCs w:val="28"/>
        </w:rPr>
      </w:pPr>
      <w:r w:rsidRPr="0052414B">
        <w:rPr>
          <w:sz w:val="28"/>
          <w:szCs w:val="28"/>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2. Отдельными приложениями к решению об исполнении местного бюджета за отчетный финансовый год утверждаются показатели:</w:t>
      </w:r>
    </w:p>
    <w:p w:rsidR="0052414B" w:rsidRPr="0052414B" w:rsidRDefault="0052414B" w:rsidP="0052414B">
      <w:pPr>
        <w:pStyle w:val="ConsPlusNormal"/>
        <w:ind w:firstLine="567"/>
        <w:jc w:val="both"/>
        <w:rPr>
          <w:sz w:val="28"/>
          <w:szCs w:val="28"/>
        </w:rPr>
      </w:pPr>
      <w:r w:rsidRPr="0052414B">
        <w:rPr>
          <w:sz w:val="28"/>
          <w:szCs w:val="28"/>
        </w:rPr>
        <w:t>1) доходов местного бюджета по кодам классификации доходов бюджетов;</w:t>
      </w:r>
    </w:p>
    <w:p w:rsidR="0052414B" w:rsidRPr="0052414B" w:rsidRDefault="0052414B" w:rsidP="0052414B">
      <w:pPr>
        <w:pStyle w:val="ConsPlusNormal"/>
        <w:ind w:firstLine="567"/>
        <w:jc w:val="both"/>
        <w:rPr>
          <w:sz w:val="28"/>
          <w:szCs w:val="28"/>
        </w:rPr>
      </w:pPr>
      <w:r w:rsidRPr="0052414B">
        <w:rPr>
          <w:sz w:val="28"/>
          <w:szCs w:val="28"/>
        </w:rPr>
        <w:t>2) расходов местного бюджета по ведомственной структуре расходов бюджета;</w:t>
      </w:r>
    </w:p>
    <w:p w:rsidR="0052414B" w:rsidRPr="0052414B" w:rsidRDefault="0052414B" w:rsidP="0052414B">
      <w:pPr>
        <w:pStyle w:val="ConsPlusNormal"/>
        <w:ind w:firstLine="567"/>
        <w:jc w:val="both"/>
        <w:rPr>
          <w:sz w:val="28"/>
          <w:szCs w:val="28"/>
        </w:rPr>
      </w:pPr>
      <w:r w:rsidRPr="0052414B">
        <w:rPr>
          <w:sz w:val="28"/>
          <w:szCs w:val="28"/>
        </w:rPr>
        <w:t>3) расходов местного бюджета по разделам и подразделам классификации расходов бюджетов;</w:t>
      </w:r>
    </w:p>
    <w:p w:rsidR="0052414B" w:rsidRPr="0052414B" w:rsidRDefault="0052414B" w:rsidP="0052414B">
      <w:pPr>
        <w:pStyle w:val="ConsPlusNormal"/>
        <w:ind w:firstLine="567"/>
        <w:jc w:val="both"/>
        <w:rPr>
          <w:sz w:val="28"/>
          <w:szCs w:val="28"/>
        </w:rPr>
      </w:pPr>
      <w:r w:rsidRPr="0052414B">
        <w:rPr>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lastRenderedPageBreak/>
        <w:t>3. Администрация муниципального образования утверждает отчеты об исполнении местного бюджета за первый квартал, полугодие и девять месяцев текущего финансового года не позднее 15 календарных дней после окончания отчетного периода и  направляет их в Совет депутатов муниципального образования и Контрольно-счетный орган в течении пяти рабочих дней, после утверждения.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52414B" w:rsidRPr="0052414B" w:rsidRDefault="0052414B" w:rsidP="0052414B">
      <w:pPr>
        <w:pStyle w:val="ConsPlusNormal"/>
        <w:ind w:firstLine="567"/>
        <w:jc w:val="both"/>
        <w:rPr>
          <w:sz w:val="28"/>
          <w:szCs w:val="28"/>
        </w:rPr>
      </w:pPr>
      <w:r w:rsidRPr="0052414B">
        <w:rPr>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52414B" w:rsidRPr="0052414B" w:rsidRDefault="0052414B" w:rsidP="0052414B">
      <w:pPr>
        <w:pStyle w:val="ConsPlusNormal"/>
        <w:ind w:firstLine="567"/>
        <w:jc w:val="both"/>
        <w:rPr>
          <w:sz w:val="28"/>
          <w:szCs w:val="28"/>
        </w:rPr>
      </w:pPr>
      <w:r w:rsidRPr="0052414B">
        <w:rPr>
          <w:sz w:val="28"/>
          <w:szCs w:val="28"/>
        </w:rPr>
        <w:t>Одновременно с квартальными отчетами об исполнении местного бюджета представляется пояснительная записка.</w:t>
      </w:r>
    </w:p>
    <w:p w:rsidR="0052414B" w:rsidRPr="0052414B" w:rsidRDefault="0052414B" w:rsidP="0052414B">
      <w:pPr>
        <w:pStyle w:val="2"/>
        <w:ind w:firstLine="709"/>
        <w:jc w:val="both"/>
      </w:pPr>
      <w:bookmarkStart w:id="42" w:name="P428"/>
      <w:bookmarkStart w:id="43" w:name="_Toc478541980"/>
      <w:bookmarkEnd w:id="42"/>
      <w:r w:rsidRPr="0052414B">
        <w:t>Статья 33. Документы и материалы, представляемые одновременно с годовым отчетом об исполнении местного бюджета</w:t>
      </w:r>
      <w:bookmarkEnd w:id="43"/>
    </w:p>
    <w:p w:rsidR="0052414B" w:rsidRPr="0052414B" w:rsidRDefault="0052414B" w:rsidP="0052414B">
      <w:pPr>
        <w:pStyle w:val="ConsPlusNormal"/>
        <w:ind w:firstLine="567"/>
        <w:jc w:val="both"/>
        <w:rPr>
          <w:sz w:val="28"/>
          <w:szCs w:val="28"/>
        </w:rPr>
      </w:pPr>
      <w:bookmarkStart w:id="44" w:name="Par17"/>
      <w:bookmarkEnd w:id="44"/>
      <w:r w:rsidRPr="0052414B">
        <w:rPr>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52414B" w:rsidRPr="0052414B" w:rsidRDefault="0052414B" w:rsidP="0052414B">
      <w:pPr>
        <w:pStyle w:val="ConsPlusNormal"/>
        <w:ind w:firstLine="567"/>
        <w:jc w:val="both"/>
        <w:rPr>
          <w:sz w:val="28"/>
          <w:szCs w:val="28"/>
        </w:rPr>
      </w:pPr>
      <w:r w:rsidRPr="0052414B">
        <w:rPr>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52414B" w:rsidRPr="0052414B" w:rsidRDefault="0052414B" w:rsidP="0052414B">
      <w:pPr>
        <w:pStyle w:val="ConsPlusNormal"/>
        <w:ind w:firstLine="567"/>
        <w:jc w:val="both"/>
        <w:rPr>
          <w:sz w:val="28"/>
          <w:szCs w:val="28"/>
        </w:rPr>
      </w:pPr>
      <w:r w:rsidRPr="0052414B">
        <w:rPr>
          <w:sz w:val="28"/>
          <w:szCs w:val="28"/>
        </w:rPr>
        <w:t>2) отчет о предоставлении и погашении бюджетных кредитов;</w:t>
      </w:r>
    </w:p>
    <w:p w:rsidR="0052414B" w:rsidRPr="0052414B" w:rsidRDefault="0052414B" w:rsidP="0052414B">
      <w:pPr>
        <w:pStyle w:val="ConsPlusNormal"/>
        <w:ind w:firstLine="567"/>
        <w:jc w:val="both"/>
        <w:rPr>
          <w:sz w:val="28"/>
          <w:szCs w:val="28"/>
        </w:rPr>
      </w:pPr>
      <w:r w:rsidRPr="0052414B">
        <w:rPr>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2414B" w:rsidRPr="0052414B" w:rsidRDefault="0052414B" w:rsidP="0052414B">
      <w:pPr>
        <w:pStyle w:val="ConsPlusNormal"/>
        <w:ind w:firstLine="567"/>
        <w:jc w:val="both"/>
        <w:rPr>
          <w:sz w:val="28"/>
          <w:szCs w:val="28"/>
        </w:rPr>
      </w:pPr>
      <w:r w:rsidRPr="0052414B">
        <w:rPr>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52414B" w:rsidRPr="0052414B" w:rsidRDefault="0052414B" w:rsidP="0052414B">
      <w:pPr>
        <w:pStyle w:val="ConsPlusNormal"/>
        <w:ind w:firstLine="567"/>
        <w:jc w:val="both"/>
        <w:rPr>
          <w:sz w:val="28"/>
          <w:szCs w:val="28"/>
        </w:rPr>
      </w:pPr>
      <w:r w:rsidRPr="0052414B">
        <w:rPr>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52414B" w:rsidRPr="0052414B" w:rsidRDefault="0052414B" w:rsidP="0052414B">
      <w:pPr>
        <w:pStyle w:val="ConsPlusNormal"/>
        <w:ind w:firstLine="567"/>
        <w:jc w:val="both"/>
        <w:rPr>
          <w:sz w:val="28"/>
          <w:szCs w:val="28"/>
        </w:rPr>
      </w:pPr>
      <w:r w:rsidRPr="0052414B">
        <w:rPr>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52414B" w:rsidRPr="0052414B" w:rsidRDefault="0052414B" w:rsidP="0052414B">
      <w:pPr>
        <w:pStyle w:val="ConsPlusNormal"/>
        <w:ind w:firstLine="567"/>
        <w:jc w:val="both"/>
        <w:rPr>
          <w:sz w:val="28"/>
          <w:szCs w:val="28"/>
        </w:rPr>
      </w:pPr>
      <w:r w:rsidRPr="0052414B">
        <w:rPr>
          <w:sz w:val="28"/>
          <w:szCs w:val="28"/>
        </w:rPr>
        <w:t>7) структура муниципального долга по состоянию на первое число года, следующего за отчетным;</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lastRenderedPageBreak/>
        <w:t>8) информация об исполнении за отчетный финансовый год следующих показателей местного бюджета (при наличии соответствующих показателей):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а) доходы местного бюджета по кодам классификации доходов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б) расходы местного бюджета по разделам, подразделам, видов расходов классификации расходов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д) расходы местного бюджета по предоставлению иных межбюджетных трансфертов из местного бюджета бюджету Венгеровского района по направлениям;</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е) расходы местного бюджета по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ж) расходы местного бюджета на капитальные вложения по направлениям и объектам в структуре кодов классификации расходов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и) источники финансирования дефицита местного бюджета в структуре кодов классификации источников финансирования дефицитов бюджетов;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к) программы муниципальных внутренних заимствований;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л) программы муниципальных гарантий;</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м) прогнозного плана приватизации муниципального имущества;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н) доходы и расходы дорожного фонда в структуре кодов бюджетной классификации;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о) иные показатели, утвержденные в составе приложений к решению о местном бюджете;</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9) баланс исполнения местного бюджета;</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10) отчет о финансовых результатах деятельности;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11) отчет о движении денежных средств;</w:t>
      </w:r>
    </w:p>
    <w:p w:rsidR="0052414B" w:rsidRPr="0052414B" w:rsidRDefault="0052414B" w:rsidP="0052414B">
      <w:pPr>
        <w:pStyle w:val="ConsPlusNormal"/>
        <w:ind w:firstLine="567"/>
        <w:jc w:val="both"/>
        <w:rPr>
          <w:sz w:val="28"/>
          <w:szCs w:val="28"/>
        </w:rPr>
      </w:pPr>
      <w:r w:rsidRPr="0052414B">
        <w:rPr>
          <w:sz w:val="28"/>
          <w:szCs w:val="28"/>
        </w:rPr>
        <w:t>12) иная бюджетная отчетность об исполнении местного бюджета за отчетный финансовый год.</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t>2. Администрация муниципального образования дополнительно направляет следующие документы и материалы:</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lastRenderedPageBreak/>
        <w:t>1) отчет о результатах реализации плана социально-экономического развития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52414B" w:rsidRPr="0052414B" w:rsidRDefault="0052414B" w:rsidP="0052414B">
      <w:pPr>
        <w:pStyle w:val="2"/>
        <w:ind w:firstLine="709"/>
        <w:jc w:val="both"/>
      </w:pPr>
      <w:bookmarkStart w:id="45" w:name="_Toc478541981"/>
      <w:r w:rsidRPr="0052414B">
        <w:t>Статья 34. Представление годового отчета об исполнении местного бюджета</w:t>
      </w:r>
      <w:bookmarkEnd w:id="45"/>
    </w:p>
    <w:p w:rsidR="0052414B" w:rsidRPr="0052414B" w:rsidRDefault="0052414B" w:rsidP="0052414B">
      <w:pPr>
        <w:pStyle w:val="ConsPlusNormal"/>
        <w:ind w:firstLine="567"/>
        <w:jc w:val="both"/>
        <w:rPr>
          <w:sz w:val="28"/>
          <w:szCs w:val="28"/>
        </w:rPr>
      </w:pPr>
      <w:r w:rsidRPr="0052414B">
        <w:rPr>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52414B" w:rsidRPr="0052414B" w:rsidRDefault="0052414B" w:rsidP="0052414B">
      <w:pPr>
        <w:pStyle w:val="ConsPlusNormal"/>
        <w:ind w:firstLine="567"/>
        <w:jc w:val="both"/>
        <w:rPr>
          <w:sz w:val="28"/>
          <w:szCs w:val="28"/>
        </w:rPr>
      </w:pPr>
      <w:r w:rsidRPr="0052414B">
        <w:rPr>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52414B" w:rsidRPr="0052414B" w:rsidRDefault="0052414B" w:rsidP="0052414B">
      <w:pPr>
        <w:pStyle w:val="ConsPlusNormal"/>
        <w:ind w:firstLine="567"/>
        <w:jc w:val="both"/>
        <w:rPr>
          <w:sz w:val="28"/>
          <w:szCs w:val="28"/>
        </w:rPr>
      </w:pPr>
      <w:r w:rsidRPr="0052414B">
        <w:rPr>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52414B" w:rsidRPr="0052414B" w:rsidRDefault="0052414B" w:rsidP="0052414B">
      <w:pPr>
        <w:pStyle w:val="ConsPlusNormal"/>
        <w:ind w:firstLine="567"/>
        <w:jc w:val="both"/>
        <w:rPr>
          <w:sz w:val="28"/>
          <w:szCs w:val="28"/>
        </w:rPr>
      </w:pPr>
      <w:r w:rsidRPr="0052414B">
        <w:rPr>
          <w:sz w:val="28"/>
          <w:szCs w:val="28"/>
        </w:rPr>
        <w:t>Плановые назначения по доходам указываются согласно кассовому плану с учетом всех изменений.</w:t>
      </w:r>
    </w:p>
    <w:p w:rsidR="0052414B" w:rsidRPr="0052414B" w:rsidRDefault="0052414B" w:rsidP="0052414B">
      <w:pPr>
        <w:pStyle w:val="ConsPlusNormal"/>
        <w:ind w:firstLine="567"/>
        <w:jc w:val="both"/>
        <w:rPr>
          <w:sz w:val="28"/>
          <w:szCs w:val="28"/>
        </w:rPr>
      </w:pPr>
      <w:r w:rsidRPr="0052414B">
        <w:rPr>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52414B" w:rsidRPr="0052414B" w:rsidRDefault="0052414B" w:rsidP="0052414B">
      <w:pPr>
        <w:pStyle w:val="ConsPlusNormal"/>
        <w:ind w:firstLine="567"/>
        <w:jc w:val="both"/>
        <w:rPr>
          <w:sz w:val="28"/>
          <w:szCs w:val="28"/>
        </w:rPr>
      </w:pPr>
      <w:r w:rsidRPr="0052414B">
        <w:rPr>
          <w:sz w:val="28"/>
          <w:szCs w:val="28"/>
        </w:rPr>
        <w:t xml:space="preserve">3. По годовому отчету об исполнении местного бюджета проводятся публичные слушания в порядке, установленном </w:t>
      </w:r>
      <w:hyperlink r:id="rId29" w:history="1">
        <w:r w:rsidRPr="0052414B">
          <w:rPr>
            <w:rStyle w:val="a7"/>
            <w:sz w:val="28"/>
            <w:szCs w:val="28"/>
          </w:rPr>
          <w:t>Положением</w:t>
        </w:r>
      </w:hyperlink>
      <w:r w:rsidRPr="0052414B">
        <w:rPr>
          <w:sz w:val="28"/>
          <w:szCs w:val="28"/>
        </w:rPr>
        <w:t xml:space="preserve"> о публичных слушаниях в муниципальном образовании.</w:t>
      </w:r>
    </w:p>
    <w:p w:rsidR="0052414B" w:rsidRPr="0052414B" w:rsidRDefault="0052414B" w:rsidP="0052414B">
      <w:pPr>
        <w:pStyle w:val="ConsPlusNormal"/>
        <w:ind w:firstLine="567"/>
        <w:jc w:val="both"/>
        <w:rPr>
          <w:sz w:val="28"/>
          <w:szCs w:val="28"/>
        </w:rPr>
      </w:pPr>
      <w:r w:rsidRPr="0052414B">
        <w:rPr>
          <w:sz w:val="28"/>
          <w:szCs w:val="28"/>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r:id="rId30" w:anchor="P428" w:history="1">
        <w:r w:rsidRPr="0052414B">
          <w:rPr>
            <w:rStyle w:val="a7"/>
            <w:sz w:val="28"/>
            <w:szCs w:val="28"/>
          </w:rPr>
          <w:t xml:space="preserve">статьей </w:t>
        </w:r>
      </w:hyperlink>
      <w:r w:rsidRPr="0052414B">
        <w:rPr>
          <w:sz w:val="28"/>
          <w:szCs w:val="28"/>
        </w:rPr>
        <w:t>33 настоящего Положения.</w:t>
      </w:r>
    </w:p>
    <w:p w:rsidR="0052414B" w:rsidRPr="0052414B" w:rsidRDefault="0052414B" w:rsidP="0052414B">
      <w:pPr>
        <w:pStyle w:val="2"/>
        <w:ind w:firstLine="709"/>
        <w:jc w:val="both"/>
      </w:pPr>
      <w:bookmarkStart w:id="46" w:name="_Toc478541982"/>
      <w:r w:rsidRPr="0052414B">
        <w:t>Статья 35. Осуществление внешней проверки годового отчета об исполнении местного бюджета</w:t>
      </w:r>
      <w:bookmarkEnd w:id="46"/>
    </w:p>
    <w:p w:rsidR="0052414B" w:rsidRPr="0052414B" w:rsidRDefault="0052414B" w:rsidP="0052414B">
      <w:pPr>
        <w:pStyle w:val="ConsPlusNormal"/>
        <w:ind w:firstLine="567"/>
        <w:jc w:val="both"/>
        <w:rPr>
          <w:sz w:val="28"/>
          <w:szCs w:val="28"/>
        </w:rPr>
      </w:pPr>
      <w:r w:rsidRPr="0052414B">
        <w:rPr>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52414B" w:rsidRPr="0052414B" w:rsidRDefault="0052414B" w:rsidP="0052414B">
      <w:pPr>
        <w:autoSpaceDE w:val="0"/>
        <w:autoSpaceDN w:val="0"/>
        <w:adjustRightInd w:val="0"/>
        <w:spacing w:after="0" w:line="240" w:lineRule="auto"/>
        <w:ind w:firstLine="540"/>
        <w:jc w:val="both"/>
        <w:rPr>
          <w:rFonts w:ascii="Times New Roman" w:hAnsi="Times New Roman" w:cs="Times New Roman"/>
          <w:sz w:val="28"/>
          <w:szCs w:val="28"/>
        </w:rPr>
      </w:pPr>
      <w:r w:rsidRPr="0052414B">
        <w:rPr>
          <w:rFonts w:ascii="Times New Roman" w:hAnsi="Times New Roman"/>
          <w:sz w:val="28"/>
          <w:szCs w:val="28"/>
        </w:rPr>
        <w:lastRenderedPageBreak/>
        <w:t>2. Внешняя проверка годового отчета об исполнении местного бюджета 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52414B" w:rsidRPr="0052414B" w:rsidRDefault="0052414B" w:rsidP="0052414B">
      <w:pPr>
        <w:pStyle w:val="ConsPlusNormal"/>
        <w:ind w:firstLine="567"/>
        <w:jc w:val="both"/>
        <w:rPr>
          <w:sz w:val="28"/>
          <w:szCs w:val="28"/>
        </w:rPr>
      </w:pPr>
      <w:r w:rsidRPr="0052414B">
        <w:rPr>
          <w:sz w:val="28"/>
          <w:szCs w:val="28"/>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31" w:anchor="P428" w:history="1">
        <w:r w:rsidRPr="0052414B">
          <w:rPr>
            <w:rStyle w:val="a7"/>
            <w:sz w:val="28"/>
            <w:szCs w:val="28"/>
          </w:rPr>
          <w:t xml:space="preserve">статьей </w:t>
        </w:r>
      </w:hyperlink>
      <w:r w:rsidRPr="0052414B">
        <w:rPr>
          <w:sz w:val="28"/>
          <w:szCs w:val="28"/>
        </w:rPr>
        <w:t>33 настоящего Положения.</w:t>
      </w:r>
    </w:p>
    <w:p w:rsidR="0052414B" w:rsidRPr="0052414B" w:rsidRDefault="0052414B" w:rsidP="0052414B">
      <w:pPr>
        <w:pStyle w:val="ConsPlusNormal"/>
        <w:ind w:firstLine="567"/>
        <w:jc w:val="both"/>
        <w:rPr>
          <w:sz w:val="28"/>
          <w:szCs w:val="28"/>
        </w:rPr>
      </w:pPr>
      <w:r w:rsidRPr="0052414B">
        <w:rPr>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52414B" w:rsidRPr="0052414B" w:rsidRDefault="0052414B" w:rsidP="0052414B">
      <w:pPr>
        <w:pStyle w:val="ConsPlusNormal"/>
        <w:ind w:firstLine="567"/>
        <w:jc w:val="both"/>
        <w:rPr>
          <w:sz w:val="28"/>
          <w:szCs w:val="28"/>
        </w:rPr>
      </w:pPr>
      <w:r w:rsidRPr="0052414B">
        <w:rPr>
          <w:sz w:val="28"/>
          <w:szCs w:val="28"/>
        </w:rPr>
        <w:t>5. Заключение на годовой отчет об исполнении местного бюджета направляется Контрольно-счетным органом в администрацию муниципального образования и в Совет депутатов муниципального образования.</w:t>
      </w:r>
    </w:p>
    <w:p w:rsidR="0052414B" w:rsidRPr="0052414B" w:rsidRDefault="0052414B" w:rsidP="0052414B">
      <w:pPr>
        <w:pStyle w:val="2"/>
        <w:ind w:firstLine="709"/>
        <w:jc w:val="both"/>
      </w:pPr>
      <w:bookmarkStart w:id="47" w:name="_Toc478541983"/>
      <w:r w:rsidRPr="0052414B">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7"/>
    </w:p>
    <w:p w:rsidR="0052414B" w:rsidRPr="0052414B" w:rsidRDefault="0052414B" w:rsidP="0052414B">
      <w:pPr>
        <w:pStyle w:val="ConsPlusNormal"/>
        <w:ind w:firstLine="567"/>
        <w:jc w:val="both"/>
        <w:rPr>
          <w:sz w:val="28"/>
          <w:szCs w:val="28"/>
        </w:rPr>
      </w:pPr>
      <w:r w:rsidRPr="0052414B">
        <w:rPr>
          <w:sz w:val="28"/>
          <w:szCs w:val="28"/>
        </w:rPr>
        <w:t>1. Совет депутатов муниципального образования рассматривает проект решения об исполнении местного бюджета в одном чтении.</w:t>
      </w:r>
    </w:p>
    <w:p w:rsidR="0052414B" w:rsidRPr="0052414B" w:rsidRDefault="0052414B" w:rsidP="0052414B">
      <w:pPr>
        <w:pStyle w:val="ConsPlusNormal"/>
        <w:ind w:firstLine="567"/>
        <w:jc w:val="both"/>
        <w:rPr>
          <w:sz w:val="28"/>
          <w:szCs w:val="28"/>
        </w:rPr>
      </w:pPr>
      <w:r w:rsidRPr="0052414B">
        <w:rPr>
          <w:sz w:val="28"/>
          <w:szCs w:val="28"/>
        </w:rPr>
        <w:t xml:space="preserve">2. Рассмотрение и принятие решения об исполнении местного бюджета осуществляется в порядке, установленном </w:t>
      </w:r>
      <w:hyperlink r:id="rId32" w:history="1">
        <w:r w:rsidRPr="0052414B">
          <w:rPr>
            <w:rStyle w:val="a7"/>
            <w:sz w:val="28"/>
            <w:szCs w:val="28"/>
          </w:rPr>
          <w:t>Регламентом</w:t>
        </w:r>
      </w:hyperlink>
      <w:r w:rsidRPr="0052414B">
        <w:rPr>
          <w:sz w:val="28"/>
          <w:szCs w:val="28"/>
        </w:rPr>
        <w:t xml:space="preserve"> Совета депутатов муниципального образования.</w:t>
      </w:r>
    </w:p>
    <w:p w:rsidR="0052414B" w:rsidRPr="0052414B" w:rsidRDefault="0052414B" w:rsidP="0052414B">
      <w:pPr>
        <w:pStyle w:val="ConsPlusNormal"/>
        <w:ind w:firstLine="567"/>
        <w:jc w:val="both"/>
        <w:rPr>
          <w:sz w:val="28"/>
          <w:szCs w:val="28"/>
        </w:rPr>
      </w:pPr>
      <w:r w:rsidRPr="0052414B">
        <w:rPr>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52414B" w:rsidRPr="0052414B" w:rsidRDefault="0052414B" w:rsidP="0052414B">
      <w:pPr>
        <w:pStyle w:val="ConsPlusNormal"/>
        <w:ind w:firstLine="567"/>
        <w:jc w:val="both"/>
        <w:rPr>
          <w:sz w:val="28"/>
          <w:szCs w:val="28"/>
        </w:rPr>
      </w:pPr>
      <w:r w:rsidRPr="0052414B">
        <w:rPr>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52414B" w:rsidRPr="0052414B" w:rsidRDefault="0052414B" w:rsidP="0052414B">
      <w:pPr>
        <w:pStyle w:val="ConsPlusNormal"/>
        <w:ind w:firstLine="567"/>
        <w:jc w:val="both"/>
        <w:rPr>
          <w:sz w:val="28"/>
          <w:szCs w:val="28"/>
        </w:rPr>
      </w:pPr>
    </w:p>
    <w:p w:rsidR="0052414B" w:rsidRPr="0052414B" w:rsidRDefault="0052414B" w:rsidP="0052414B">
      <w:pPr>
        <w:pStyle w:val="1"/>
        <w:rPr>
          <w:rFonts w:ascii="Times New Roman" w:hAnsi="Times New Roman"/>
          <w:color w:val="auto"/>
          <w:sz w:val="28"/>
          <w:szCs w:val="28"/>
        </w:rPr>
      </w:pPr>
      <w:bookmarkStart w:id="48" w:name="P488"/>
      <w:bookmarkStart w:id="49" w:name="_Toc478541984"/>
      <w:bookmarkEnd w:id="48"/>
      <w:r w:rsidRPr="0052414B">
        <w:rPr>
          <w:rFonts w:ascii="Times New Roman" w:hAnsi="Times New Roman"/>
          <w:color w:val="auto"/>
          <w:sz w:val="28"/>
          <w:szCs w:val="28"/>
        </w:rPr>
        <w:t>Глава 8. ФИНАНСОВЫЙ КОНТРОЛЬ</w:t>
      </w:r>
      <w:bookmarkEnd w:id="49"/>
    </w:p>
    <w:p w:rsidR="0052414B" w:rsidRPr="0052414B" w:rsidRDefault="0052414B" w:rsidP="0052414B">
      <w:pPr>
        <w:pStyle w:val="2"/>
        <w:ind w:firstLine="709"/>
      </w:pPr>
      <w:bookmarkStart w:id="50" w:name="_Toc478541985"/>
      <w:r w:rsidRPr="0052414B">
        <w:t>Статья 37. Органы, осуществляющие финансовый контроль</w:t>
      </w:r>
      <w:bookmarkEnd w:id="50"/>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1. Внешний муниципальный финансовый контроль в сфере бюджетных правоотношений в муниципальном образовании осуществляет ревизионная комиссия Венгеровского района Новосибирской области.</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lastRenderedPageBreak/>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52414B" w:rsidRPr="0052414B" w:rsidRDefault="0052414B" w:rsidP="0052414B">
      <w:pPr>
        <w:pStyle w:val="2"/>
        <w:ind w:firstLine="709"/>
        <w:jc w:val="both"/>
      </w:pPr>
      <w:bookmarkStart w:id="51" w:name="_Toc478541986"/>
      <w:r w:rsidRPr="0052414B">
        <w:t>Статья 38. Порядок осуществления полномочий Контрольно-счетного органа по осуществлению внешнего муниципального финансового контроля</w:t>
      </w:r>
      <w:bookmarkEnd w:id="51"/>
    </w:p>
    <w:p w:rsidR="0052414B" w:rsidRPr="0052414B" w:rsidRDefault="0052414B" w:rsidP="0052414B">
      <w:pPr>
        <w:autoSpaceDE w:val="0"/>
        <w:autoSpaceDN w:val="0"/>
        <w:adjustRightInd w:val="0"/>
        <w:spacing w:after="0" w:line="240" w:lineRule="auto"/>
        <w:ind w:firstLine="709"/>
        <w:jc w:val="both"/>
        <w:rPr>
          <w:rFonts w:ascii="Times New Roman" w:hAnsi="Times New Roman"/>
          <w:sz w:val="28"/>
          <w:szCs w:val="28"/>
        </w:rPr>
      </w:pPr>
      <w:r w:rsidRPr="0052414B">
        <w:rPr>
          <w:rFonts w:ascii="Times New Roman" w:hAnsi="Times New Roman"/>
          <w:sz w:val="28"/>
          <w:szCs w:val="28"/>
        </w:rPr>
        <w:t xml:space="preserve">Порядок осуществления полномочий Контрольно-счетным органом по внешнему муниципальному финансовому контролю определяется Бюджетным </w:t>
      </w:r>
      <w:hyperlink r:id="rId33" w:history="1">
        <w:r w:rsidRPr="0052414B">
          <w:rPr>
            <w:rStyle w:val="a7"/>
            <w:rFonts w:ascii="Times New Roman" w:hAnsi="Times New Roman"/>
            <w:sz w:val="28"/>
            <w:szCs w:val="28"/>
          </w:rPr>
          <w:t>кодексом</w:t>
        </w:r>
      </w:hyperlink>
      <w:r w:rsidRPr="0052414B">
        <w:rPr>
          <w:rFonts w:ascii="Times New Roman" w:hAnsi="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и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 № 111-ОЗ «Об отдельных вопросах организации и деятельности контрольно-счетных органов муниципальных образований Новосибирской области»,решениями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 от 01.12.2017 № 168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Уставом муниципального образования, решениями Совета депутатов Тартасского сельсовета Венгеровского района от 23.12.2011 № 73 «О передаче ревизионной комиссии Венгеровского района полномочий контрольно-счетного органа Тартасского сельсовета по осуществлению внешнего муниципального финансового контроля», от 23.12.2014 № 37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 26.12.2017 № 36</w:t>
      </w:r>
      <w:r w:rsidRPr="0052414B">
        <w:rPr>
          <w:rFonts w:ascii="Times New Roman" w:hAnsi="Times New Roman"/>
          <w:color w:val="FF0000"/>
          <w:sz w:val="28"/>
          <w:szCs w:val="28"/>
        </w:rPr>
        <w:t xml:space="preserve"> </w:t>
      </w:r>
      <w:r w:rsidRPr="0052414B">
        <w:rPr>
          <w:rFonts w:ascii="Times New Roman" w:hAnsi="Times New Roman"/>
          <w:sz w:val="28"/>
          <w:szCs w:val="28"/>
        </w:rPr>
        <w:t>«О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и настоящим Положением.</w:t>
      </w:r>
    </w:p>
    <w:p w:rsidR="0052414B" w:rsidRPr="0052414B" w:rsidRDefault="0052414B" w:rsidP="0052414B">
      <w:pPr>
        <w:pStyle w:val="2"/>
        <w:ind w:firstLine="709"/>
      </w:pPr>
      <w:bookmarkStart w:id="52" w:name="_Toc478541987"/>
    </w:p>
    <w:p w:rsidR="0052414B" w:rsidRPr="0052414B" w:rsidRDefault="0052414B" w:rsidP="00ED6B56">
      <w:pPr>
        <w:pStyle w:val="2"/>
        <w:numPr>
          <w:ilvl w:val="0"/>
          <w:numId w:val="0"/>
        </w:numPr>
        <w:jc w:val="both"/>
      </w:pPr>
      <w:r w:rsidRPr="0052414B">
        <w:t xml:space="preserve">Статья 39. Порядок осуществления полномочий органов муниципального финансового контроля, являющихся органами (должностными лицами) </w:t>
      </w:r>
      <w:r w:rsidRPr="0052414B">
        <w:lastRenderedPageBreak/>
        <w:t>администрации муниципального образования, по осуществлению внутреннего муниципального финансового контроля</w:t>
      </w:r>
      <w:bookmarkEnd w:id="52"/>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правовыми актами администрации муниципального образования.</w:t>
      </w:r>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2414B" w:rsidRPr="0052414B" w:rsidRDefault="0052414B" w:rsidP="0052414B">
      <w:pPr>
        <w:pStyle w:val="2"/>
      </w:pPr>
      <w:bookmarkStart w:id="53" w:name="_Toc478541988"/>
      <w:r w:rsidRPr="0052414B">
        <w:t>Статья 40. Ответственность за бюджетные правонарушения</w:t>
      </w:r>
      <w:bookmarkEnd w:id="53"/>
    </w:p>
    <w:p w:rsidR="0052414B" w:rsidRPr="0052414B" w:rsidRDefault="0052414B" w:rsidP="0052414B">
      <w:pPr>
        <w:autoSpaceDE w:val="0"/>
        <w:autoSpaceDN w:val="0"/>
        <w:adjustRightInd w:val="0"/>
        <w:spacing w:after="0" w:line="240" w:lineRule="auto"/>
        <w:ind w:firstLine="540"/>
        <w:jc w:val="both"/>
        <w:rPr>
          <w:rFonts w:ascii="Times New Roman" w:hAnsi="Times New Roman"/>
          <w:sz w:val="28"/>
          <w:szCs w:val="28"/>
        </w:rPr>
      </w:pPr>
      <w:r w:rsidRPr="0052414B">
        <w:rPr>
          <w:rFonts w:ascii="Times New Roman" w:hAnsi="Times New Roman"/>
          <w:sz w:val="28"/>
          <w:szCs w:val="28"/>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4" w:history="1">
        <w:r w:rsidRPr="0052414B">
          <w:rPr>
            <w:rStyle w:val="a7"/>
            <w:rFonts w:ascii="Times New Roman" w:hAnsi="Times New Roman"/>
            <w:sz w:val="28"/>
            <w:szCs w:val="28"/>
          </w:rPr>
          <w:t>кодексом</w:t>
        </w:r>
      </w:hyperlink>
      <w:r w:rsidRPr="0052414B">
        <w:rPr>
          <w:rFonts w:ascii="Times New Roman" w:hAnsi="Times New Roman"/>
          <w:sz w:val="28"/>
          <w:szCs w:val="28"/>
        </w:rPr>
        <w:t xml:space="preserve"> Российской Федерации и иным федеральным законодательством.</w:t>
      </w:r>
    </w:p>
    <w:p w:rsidR="0052414B" w:rsidRPr="0052414B" w:rsidRDefault="0052414B" w:rsidP="00317C37">
      <w:pPr>
        <w:pStyle w:val="1"/>
        <w:spacing w:after="0"/>
        <w:rPr>
          <w:rFonts w:ascii="Times New Roman" w:hAnsi="Times New Roman"/>
          <w:color w:val="auto"/>
          <w:sz w:val="28"/>
          <w:szCs w:val="28"/>
        </w:rPr>
      </w:pPr>
      <w:bookmarkStart w:id="54" w:name="_Toc478541989"/>
      <w:r w:rsidRPr="0052414B">
        <w:rPr>
          <w:rFonts w:ascii="Times New Roman" w:hAnsi="Times New Roman"/>
          <w:color w:val="auto"/>
          <w:sz w:val="28"/>
          <w:szCs w:val="28"/>
        </w:rPr>
        <w:t>Глава 9. ЗАКЛЮЧИТЕЛЬНЫЕ ПОЛОЖЕНИЯ</w:t>
      </w:r>
      <w:bookmarkEnd w:id="54"/>
    </w:p>
    <w:p w:rsidR="0052414B" w:rsidRPr="0052414B" w:rsidRDefault="003766FC" w:rsidP="00317C37">
      <w:pPr>
        <w:pStyle w:val="2"/>
        <w:jc w:val="left"/>
      </w:pPr>
      <w:bookmarkStart w:id="55" w:name="_Toc478541990"/>
      <w:r>
        <w:t xml:space="preserve">  </w:t>
      </w:r>
      <w:r w:rsidR="0052414B" w:rsidRPr="0052414B">
        <w:t>Статья 41. Вступление в силу настоящего Положения</w:t>
      </w:r>
      <w:bookmarkEnd w:id="55"/>
    </w:p>
    <w:p w:rsidR="0052414B" w:rsidRPr="0052414B" w:rsidRDefault="0052414B" w:rsidP="00317C37">
      <w:pPr>
        <w:pStyle w:val="ConsPlusNormal"/>
        <w:ind w:firstLine="567"/>
        <w:jc w:val="both"/>
        <w:rPr>
          <w:sz w:val="28"/>
          <w:szCs w:val="28"/>
        </w:rPr>
      </w:pPr>
      <w:r w:rsidRPr="0052414B">
        <w:rPr>
          <w:sz w:val="28"/>
          <w:szCs w:val="28"/>
        </w:rPr>
        <w:t>Настоящее Положение вступает в силу с момента официального опубликования.</w:t>
      </w:r>
    </w:p>
    <w:p w:rsidR="0052414B" w:rsidRPr="0052414B" w:rsidRDefault="0052414B" w:rsidP="0052414B">
      <w:pPr>
        <w:rPr>
          <w:rFonts w:ascii="Times New Roman" w:eastAsia="Times New Roman" w:hAnsi="Times New Roman" w:cs="Times New Roman"/>
          <w:sz w:val="28"/>
          <w:szCs w:val="28"/>
        </w:rPr>
      </w:pPr>
    </w:p>
    <w:p w:rsidR="0052414B" w:rsidRPr="0052414B" w:rsidRDefault="0052414B" w:rsidP="00FB5BE5">
      <w:pPr>
        <w:tabs>
          <w:tab w:val="left" w:pos="6780"/>
        </w:tabs>
        <w:spacing w:after="0" w:line="256" w:lineRule="auto"/>
        <w:jc w:val="center"/>
        <w:rPr>
          <w:rFonts w:ascii="Times New Roman" w:hAnsi="Times New Roman" w:cs="Times New Roman"/>
          <w:b/>
          <w:bCs/>
          <w:sz w:val="28"/>
          <w:szCs w:val="28"/>
        </w:rPr>
      </w:pPr>
    </w:p>
    <w:p w:rsidR="0052414B" w:rsidRPr="0052414B" w:rsidRDefault="0052414B" w:rsidP="00FB5BE5">
      <w:pPr>
        <w:tabs>
          <w:tab w:val="left" w:pos="6780"/>
        </w:tabs>
        <w:spacing w:after="0" w:line="256" w:lineRule="auto"/>
        <w:jc w:val="center"/>
        <w:rPr>
          <w:rFonts w:ascii="Times New Roman" w:hAnsi="Times New Roman" w:cs="Times New Roman"/>
          <w:b/>
          <w:bCs/>
          <w:sz w:val="28"/>
          <w:szCs w:val="28"/>
        </w:rPr>
      </w:pPr>
    </w:p>
    <w:p w:rsidR="0052414B" w:rsidRDefault="0052414B" w:rsidP="00FB5BE5">
      <w:pPr>
        <w:tabs>
          <w:tab w:val="left" w:pos="6780"/>
        </w:tabs>
        <w:spacing w:after="0" w:line="256" w:lineRule="auto"/>
        <w:jc w:val="center"/>
        <w:rPr>
          <w:rFonts w:ascii="Times New Roman" w:hAnsi="Times New Roman" w:cs="Times New Roman"/>
          <w:b/>
          <w:bCs/>
          <w:sz w:val="28"/>
          <w:szCs w:val="28"/>
        </w:rPr>
      </w:pPr>
    </w:p>
    <w:p w:rsidR="00317C37" w:rsidRDefault="00317C37" w:rsidP="00FB5BE5">
      <w:pPr>
        <w:tabs>
          <w:tab w:val="left" w:pos="6780"/>
        </w:tabs>
        <w:spacing w:after="0" w:line="256" w:lineRule="auto"/>
        <w:jc w:val="center"/>
        <w:rPr>
          <w:rFonts w:ascii="Times New Roman" w:hAnsi="Times New Roman" w:cs="Times New Roman"/>
          <w:b/>
          <w:bCs/>
          <w:sz w:val="28"/>
          <w:szCs w:val="28"/>
        </w:rPr>
      </w:pPr>
    </w:p>
    <w:p w:rsidR="00317C37" w:rsidRDefault="00317C37" w:rsidP="00FB5BE5">
      <w:pPr>
        <w:tabs>
          <w:tab w:val="left" w:pos="6780"/>
        </w:tabs>
        <w:spacing w:after="0" w:line="256" w:lineRule="auto"/>
        <w:jc w:val="center"/>
        <w:rPr>
          <w:rFonts w:ascii="Times New Roman" w:hAnsi="Times New Roman" w:cs="Times New Roman"/>
          <w:b/>
          <w:bCs/>
          <w:sz w:val="28"/>
          <w:szCs w:val="28"/>
        </w:rPr>
      </w:pPr>
    </w:p>
    <w:p w:rsidR="00317C37" w:rsidRDefault="00317C37" w:rsidP="00FB5BE5">
      <w:pPr>
        <w:tabs>
          <w:tab w:val="left" w:pos="6780"/>
        </w:tabs>
        <w:spacing w:after="0" w:line="256" w:lineRule="auto"/>
        <w:jc w:val="center"/>
        <w:rPr>
          <w:rFonts w:ascii="Times New Roman" w:hAnsi="Times New Roman" w:cs="Times New Roman"/>
          <w:b/>
          <w:bCs/>
          <w:sz w:val="28"/>
          <w:szCs w:val="28"/>
        </w:rPr>
      </w:pPr>
    </w:p>
    <w:p w:rsidR="00317C37" w:rsidRDefault="00317C37" w:rsidP="00FB5BE5">
      <w:pPr>
        <w:tabs>
          <w:tab w:val="left" w:pos="6780"/>
        </w:tabs>
        <w:spacing w:after="0" w:line="256" w:lineRule="auto"/>
        <w:jc w:val="center"/>
        <w:rPr>
          <w:rFonts w:ascii="Times New Roman" w:hAnsi="Times New Roman" w:cs="Times New Roman"/>
          <w:b/>
          <w:bCs/>
          <w:sz w:val="28"/>
          <w:szCs w:val="28"/>
        </w:rPr>
      </w:pPr>
    </w:p>
    <w:p w:rsidR="00317C37" w:rsidRDefault="00317C37" w:rsidP="00FB5BE5">
      <w:pPr>
        <w:tabs>
          <w:tab w:val="left" w:pos="6780"/>
        </w:tabs>
        <w:spacing w:after="0" w:line="256" w:lineRule="auto"/>
        <w:jc w:val="center"/>
        <w:rPr>
          <w:rFonts w:ascii="Times New Roman" w:hAnsi="Times New Roman" w:cs="Times New Roman"/>
          <w:b/>
          <w:bCs/>
          <w:sz w:val="28"/>
          <w:szCs w:val="28"/>
        </w:rPr>
      </w:pPr>
    </w:p>
    <w:p w:rsidR="00317C37" w:rsidRDefault="00317C37" w:rsidP="00A41EE4">
      <w:pPr>
        <w:tabs>
          <w:tab w:val="left" w:pos="6780"/>
        </w:tabs>
        <w:spacing w:after="0" w:line="256" w:lineRule="auto"/>
        <w:rPr>
          <w:rFonts w:ascii="Times New Roman" w:hAnsi="Times New Roman" w:cs="Times New Roman"/>
          <w:b/>
          <w:bCs/>
          <w:sz w:val="28"/>
          <w:szCs w:val="28"/>
        </w:rPr>
      </w:pPr>
    </w:p>
    <w:p w:rsidR="00A41EE4" w:rsidRPr="0052414B" w:rsidRDefault="00A41EE4" w:rsidP="00A41EE4">
      <w:pPr>
        <w:tabs>
          <w:tab w:val="left" w:pos="6780"/>
        </w:tabs>
        <w:spacing w:after="0" w:line="256" w:lineRule="auto"/>
        <w:rPr>
          <w:rFonts w:ascii="Times New Roman" w:hAnsi="Times New Roman" w:cs="Times New Roman"/>
          <w:b/>
          <w:bCs/>
          <w:sz w:val="28"/>
          <w:szCs w:val="28"/>
        </w:rPr>
      </w:pPr>
    </w:p>
    <w:p w:rsidR="00FC4C4E" w:rsidRDefault="00FC4C4E" w:rsidP="00FC4C4E">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Совет депутатов</w:t>
      </w:r>
    </w:p>
    <w:p w:rsidR="00FC4C4E" w:rsidRDefault="00FC4C4E" w:rsidP="00FC4C4E">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Тартасского сельсовета</w:t>
      </w:r>
    </w:p>
    <w:p w:rsidR="00FC4C4E" w:rsidRDefault="00FC4C4E" w:rsidP="00FC4C4E">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Венгеровского района</w:t>
      </w:r>
    </w:p>
    <w:p w:rsidR="00FC4C4E" w:rsidRDefault="00FC4C4E" w:rsidP="00FC4C4E">
      <w:pPr>
        <w:shd w:val="clear" w:color="auto" w:fill="FFFFFF"/>
        <w:spacing w:after="0" w:line="240" w:lineRule="auto"/>
        <w:jc w:val="center"/>
        <w:rPr>
          <w:rFonts w:ascii="Times New Roman" w:hAnsi="Times New Roman"/>
          <w:b/>
          <w:bCs/>
          <w:spacing w:val="-2"/>
          <w:sz w:val="28"/>
          <w:szCs w:val="28"/>
        </w:rPr>
      </w:pPr>
      <w:r>
        <w:rPr>
          <w:rFonts w:ascii="Times New Roman" w:hAnsi="Times New Roman"/>
          <w:b/>
          <w:bCs/>
          <w:spacing w:val="-1"/>
          <w:sz w:val="28"/>
          <w:szCs w:val="28"/>
        </w:rPr>
        <w:t>Новосибирской области</w:t>
      </w:r>
    </w:p>
    <w:p w:rsidR="00FC4C4E" w:rsidRDefault="00FC4C4E" w:rsidP="00FC4C4E">
      <w:pPr>
        <w:shd w:val="clear" w:color="auto" w:fill="FFFFFF"/>
        <w:spacing w:after="0" w:line="240" w:lineRule="auto"/>
        <w:jc w:val="center"/>
        <w:rPr>
          <w:rFonts w:ascii="Times New Roman" w:hAnsi="Times New Roman"/>
          <w:sz w:val="28"/>
          <w:szCs w:val="28"/>
        </w:rPr>
      </w:pPr>
    </w:p>
    <w:p w:rsidR="00FC4C4E" w:rsidRDefault="00FC4C4E" w:rsidP="00FC4C4E">
      <w:pPr>
        <w:shd w:val="clear" w:color="auto" w:fill="FFFFFF"/>
        <w:spacing w:after="0" w:line="240" w:lineRule="auto"/>
        <w:jc w:val="center"/>
        <w:rPr>
          <w:rFonts w:ascii="Times New Roman" w:hAnsi="Times New Roman"/>
          <w:sz w:val="28"/>
          <w:szCs w:val="28"/>
        </w:rPr>
      </w:pPr>
    </w:p>
    <w:p w:rsidR="00FC4C4E" w:rsidRDefault="00FC4C4E" w:rsidP="00FC4C4E">
      <w:pPr>
        <w:shd w:val="clear" w:color="auto" w:fill="FFFFFF"/>
        <w:spacing w:after="0" w:line="240" w:lineRule="auto"/>
        <w:jc w:val="center"/>
        <w:rPr>
          <w:rFonts w:ascii="Times New Roman" w:hAnsi="Times New Roman"/>
          <w:sz w:val="28"/>
          <w:szCs w:val="28"/>
        </w:rPr>
      </w:pPr>
      <w:r>
        <w:rPr>
          <w:rFonts w:ascii="Times New Roman" w:hAnsi="Times New Roman"/>
          <w:b/>
          <w:bCs/>
          <w:spacing w:val="-4"/>
          <w:w w:val="128"/>
          <w:sz w:val="28"/>
          <w:szCs w:val="28"/>
        </w:rPr>
        <w:t>РЕШЕНИЕ</w:t>
      </w:r>
    </w:p>
    <w:p w:rsidR="00FC4C4E" w:rsidRDefault="00FC4C4E" w:rsidP="00FC4C4E">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восемнадцатой сессии</w:t>
      </w:r>
    </w:p>
    <w:p w:rsidR="00FC4C4E" w:rsidRDefault="00FC4C4E" w:rsidP="00FC4C4E">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lastRenderedPageBreak/>
        <w:t>(шестого созыва)</w:t>
      </w:r>
    </w:p>
    <w:p w:rsidR="00FC4C4E" w:rsidRDefault="00FC4C4E" w:rsidP="00FC4C4E">
      <w:pPr>
        <w:shd w:val="clear" w:color="auto" w:fill="FFFFFF"/>
        <w:spacing w:after="0" w:line="240" w:lineRule="auto"/>
        <w:jc w:val="center"/>
        <w:rPr>
          <w:rFonts w:ascii="Times New Roman" w:hAnsi="Times New Roman"/>
          <w:sz w:val="28"/>
          <w:szCs w:val="28"/>
        </w:rPr>
      </w:pPr>
    </w:p>
    <w:p w:rsidR="00FC4C4E" w:rsidRDefault="00FC4C4E" w:rsidP="00FC4C4E">
      <w:pPr>
        <w:shd w:val="clear" w:color="auto" w:fill="FFFFFF"/>
        <w:tabs>
          <w:tab w:val="left" w:pos="3677"/>
          <w:tab w:val="left" w:pos="8496"/>
        </w:tabs>
        <w:spacing w:after="0" w:line="240" w:lineRule="auto"/>
        <w:jc w:val="center"/>
        <w:rPr>
          <w:rFonts w:ascii="Times New Roman" w:hAnsi="Times New Roman"/>
          <w:iCs/>
          <w:spacing w:val="-22"/>
          <w:sz w:val="28"/>
          <w:szCs w:val="28"/>
        </w:rPr>
      </w:pPr>
      <w:r>
        <w:rPr>
          <w:rFonts w:ascii="Times New Roman" w:hAnsi="Times New Roman"/>
          <w:sz w:val="28"/>
          <w:szCs w:val="28"/>
        </w:rPr>
        <w:t xml:space="preserve"> 27.12.2021 г.                                   </w:t>
      </w:r>
      <w:r>
        <w:rPr>
          <w:rFonts w:ascii="Times New Roman" w:hAnsi="Times New Roman"/>
          <w:sz w:val="28"/>
          <w:szCs w:val="28"/>
        </w:rPr>
        <w:tab/>
      </w:r>
      <w:r>
        <w:rPr>
          <w:rFonts w:ascii="Times New Roman" w:hAnsi="Times New Roman"/>
          <w:iCs/>
          <w:spacing w:val="-22"/>
          <w:sz w:val="28"/>
          <w:szCs w:val="28"/>
        </w:rPr>
        <w:t>№  78</w:t>
      </w:r>
    </w:p>
    <w:p w:rsidR="00FC4C4E" w:rsidRDefault="00FC4C4E" w:rsidP="00FC4C4E">
      <w:pPr>
        <w:shd w:val="clear" w:color="auto" w:fill="FFFFFF"/>
        <w:tabs>
          <w:tab w:val="left" w:pos="3677"/>
          <w:tab w:val="left" w:pos="8496"/>
        </w:tabs>
        <w:spacing w:after="0" w:line="240" w:lineRule="auto"/>
        <w:jc w:val="center"/>
        <w:rPr>
          <w:rFonts w:ascii="Times New Roman" w:hAnsi="Times New Roman"/>
          <w:iCs/>
          <w:spacing w:val="-22"/>
          <w:sz w:val="28"/>
          <w:szCs w:val="28"/>
        </w:rPr>
      </w:pPr>
      <w:r>
        <w:rPr>
          <w:rFonts w:ascii="Times New Roman" w:hAnsi="Times New Roman"/>
          <w:iCs/>
          <w:spacing w:val="-22"/>
          <w:sz w:val="28"/>
          <w:szCs w:val="28"/>
        </w:rPr>
        <w:t>с. Заречье</w:t>
      </w:r>
    </w:p>
    <w:p w:rsidR="00FC4C4E" w:rsidRPr="009E54CB" w:rsidRDefault="00FC4C4E" w:rsidP="00FC4C4E">
      <w:pPr>
        <w:shd w:val="clear" w:color="auto" w:fill="FFFFFF"/>
        <w:tabs>
          <w:tab w:val="left" w:pos="3677"/>
          <w:tab w:val="left" w:pos="8496"/>
        </w:tabs>
        <w:spacing w:after="0" w:line="240" w:lineRule="auto"/>
        <w:jc w:val="center"/>
        <w:rPr>
          <w:rFonts w:ascii="Times New Roman" w:hAnsi="Times New Roman"/>
          <w:iCs/>
          <w:spacing w:val="-22"/>
          <w:sz w:val="28"/>
          <w:szCs w:val="28"/>
        </w:rPr>
      </w:pPr>
    </w:p>
    <w:p w:rsidR="00FC4C4E" w:rsidRDefault="00FC4C4E" w:rsidP="00FC4C4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 внесении изменений и дополнений в Устав сельского поселения Тартасского сельсовета Венгеровского муниципального района Новосибирской области</w:t>
      </w:r>
    </w:p>
    <w:p w:rsidR="00FC4C4E" w:rsidRDefault="00FC4C4E" w:rsidP="00FC4C4E">
      <w:pPr>
        <w:shd w:val="clear" w:color="auto" w:fill="FFFFFF"/>
        <w:tabs>
          <w:tab w:val="left" w:leader="underscore" w:pos="2179"/>
        </w:tabs>
        <w:spacing w:after="0" w:line="240" w:lineRule="auto"/>
        <w:rPr>
          <w:rFonts w:ascii="Times New Roman" w:hAnsi="Times New Roman" w:cs="Times New Roman"/>
          <w:color w:val="000000"/>
          <w:spacing w:val="-1"/>
          <w:sz w:val="28"/>
          <w:szCs w:val="28"/>
        </w:rPr>
      </w:pPr>
    </w:p>
    <w:p w:rsidR="00FC4C4E" w:rsidRPr="00601ECE" w:rsidRDefault="00FC4C4E" w:rsidP="00FC4C4E">
      <w:pPr>
        <w:pStyle w:val="af4"/>
        <w:jc w:val="both"/>
        <w:rPr>
          <w:rFonts w:ascii="Times New Roman" w:hAnsi="Times New Roman"/>
          <w:bCs/>
          <w:spacing w:val="-1"/>
          <w:sz w:val="28"/>
          <w:szCs w:val="28"/>
        </w:rPr>
      </w:pPr>
      <w:r w:rsidRPr="00601ECE">
        <w:rPr>
          <w:rFonts w:ascii="Times New Roman" w:hAnsi="Times New Roman"/>
          <w:bCs/>
          <w:spacing w:val="-1"/>
          <w:sz w:val="28"/>
          <w:szCs w:val="28"/>
        </w:rPr>
        <w:t xml:space="preserve">        В соответствии со ст. 7, 35, 44  Федерального закона от 06.10.2003 г № 131-ФЗ « Об общих принципах организации местного самоуправления в Российской Федерации», и в целях приведения Устава сельского поселения Тартасского сельсовета Венгеровского района Новосибирской области в соответствие с действующим законодательством, </w:t>
      </w:r>
    </w:p>
    <w:p w:rsidR="00FC4C4E" w:rsidRDefault="00FC4C4E" w:rsidP="00FC4C4E">
      <w:pPr>
        <w:spacing w:after="0" w:line="240" w:lineRule="auto"/>
        <w:rPr>
          <w:rFonts w:ascii="Times New Roman" w:hAnsi="Times New Roman"/>
          <w:sz w:val="28"/>
          <w:szCs w:val="28"/>
        </w:rPr>
      </w:pPr>
      <w:r>
        <w:rPr>
          <w:rFonts w:ascii="Times New Roman" w:hAnsi="Times New Roman"/>
          <w:sz w:val="28"/>
          <w:szCs w:val="28"/>
        </w:rPr>
        <w:t>СОВЕТ ДЕПУТАТОВ ТАРТАССКОГО СЕЛЬСОВЕТА РЕШИЛ:</w:t>
      </w:r>
    </w:p>
    <w:p w:rsidR="00FC4C4E" w:rsidRDefault="00FC4C4E" w:rsidP="00FC4C4E">
      <w:pPr>
        <w:spacing w:after="0" w:line="240" w:lineRule="auto"/>
        <w:ind w:firstLine="709"/>
        <w:jc w:val="both"/>
        <w:rPr>
          <w:rFonts w:ascii="Times New Roman" w:hAnsi="Times New Roman"/>
          <w:color w:val="000000"/>
          <w:sz w:val="28"/>
          <w:szCs w:val="28"/>
        </w:rPr>
      </w:pPr>
      <w:r>
        <w:rPr>
          <w:rFonts w:ascii="Times New Roman" w:hAnsi="Times New Roman"/>
          <w:color w:val="000000"/>
          <w:spacing w:val="-21"/>
          <w:sz w:val="28"/>
          <w:szCs w:val="28"/>
        </w:rPr>
        <w:t>1.</w:t>
      </w:r>
      <w:r>
        <w:rPr>
          <w:rFonts w:ascii="Times New Roman" w:hAnsi="Times New Roman"/>
          <w:color w:val="000000"/>
          <w:sz w:val="28"/>
          <w:szCs w:val="28"/>
        </w:rPr>
        <w:t xml:space="preserve"> Принять проект муниципального правового акта о внесении изменений и дополнений в Устав сельского поселение Тартасского сельсовета Венгеровского муниципального района Новосибирской области. </w:t>
      </w:r>
    </w:p>
    <w:p w:rsidR="00FC4C4E" w:rsidRDefault="00FC4C4E" w:rsidP="00FC4C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Опубликовать настоящее решение в газете "Бюллетень Тартасского сельсовета Венгеровского района Новосибирской области" и на официальном сайте администрации.</w:t>
      </w:r>
    </w:p>
    <w:p w:rsidR="00FC4C4E" w:rsidRDefault="00FC4C4E" w:rsidP="00FC4C4E">
      <w:pPr>
        <w:spacing w:after="0" w:line="240" w:lineRule="auto"/>
        <w:ind w:firstLine="709"/>
        <w:jc w:val="both"/>
        <w:rPr>
          <w:rFonts w:ascii="Times New Roman" w:hAnsi="Times New Roman"/>
          <w:color w:val="000000"/>
          <w:sz w:val="28"/>
          <w:szCs w:val="28"/>
        </w:rPr>
      </w:pPr>
    </w:p>
    <w:p w:rsidR="00FC4C4E" w:rsidRDefault="00FC4C4E" w:rsidP="00FC4C4E">
      <w:pPr>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   Приложение: муниципальный правой акт о внесении изменений и дополнений в Устав Тартасского сельсовета Венгеровского района Новосибирской области.</w:t>
      </w:r>
    </w:p>
    <w:p w:rsidR="00FC4C4E" w:rsidRDefault="00FC4C4E" w:rsidP="00FC4C4E">
      <w:pPr>
        <w:spacing w:after="0" w:line="240" w:lineRule="auto"/>
        <w:jc w:val="both"/>
        <w:rPr>
          <w:rFonts w:ascii="Times New Roman" w:hAnsi="Times New Roman" w:cs="Times New Roman"/>
          <w:sz w:val="28"/>
          <w:szCs w:val="28"/>
        </w:rPr>
      </w:pPr>
    </w:p>
    <w:p w:rsidR="00FC4C4E" w:rsidRDefault="00FC4C4E" w:rsidP="00FC4C4E">
      <w:pPr>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4660"/>
        <w:gridCol w:w="4695"/>
      </w:tblGrid>
      <w:tr w:rsidR="00317C37" w:rsidRPr="00317C37" w:rsidTr="00DB42EC">
        <w:tc>
          <w:tcPr>
            <w:tcW w:w="4785" w:type="dxa"/>
            <w:shd w:val="clear" w:color="auto" w:fill="auto"/>
          </w:tcPr>
          <w:p w:rsidR="00317C37" w:rsidRPr="00317C37" w:rsidRDefault="00317C37" w:rsidP="00317C37">
            <w:pPr>
              <w:widowControl w:val="0"/>
              <w:autoSpaceDE w:val="0"/>
              <w:autoSpaceDN w:val="0"/>
              <w:adjustRightInd w:val="0"/>
              <w:spacing w:after="0"/>
              <w:jc w:val="both"/>
              <w:rPr>
                <w:rFonts w:ascii="Times New Roman" w:eastAsia="SimSun" w:hAnsi="Times New Roman" w:cs="Times New Roman"/>
                <w:sz w:val="28"/>
                <w:szCs w:val="28"/>
              </w:rPr>
            </w:pPr>
            <w:r w:rsidRPr="00317C37">
              <w:rPr>
                <w:rFonts w:ascii="Times New Roman" w:eastAsia="SimSun" w:hAnsi="Times New Roman" w:cs="Times New Roman"/>
                <w:sz w:val="28"/>
                <w:szCs w:val="28"/>
              </w:rPr>
              <w:t>Председатель Совета депутатов</w:t>
            </w:r>
          </w:p>
          <w:p w:rsidR="00317C37" w:rsidRPr="00317C37" w:rsidRDefault="00317C37" w:rsidP="00317C37">
            <w:pPr>
              <w:widowControl w:val="0"/>
              <w:autoSpaceDE w:val="0"/>
              <w:autoSpaceDN w:val="0"/>
              <w:adjustRightInd w:val="0"/>
              <w:spacing w:after="0"/>
              <w:jc w:val="both"/>
              <w:rPr>
                <w:rFonts w:ascii="Times New Roman" w:eastAsia="SimSun" w:hAnsi="Times New Roman" w:cs="Times New Roman"/>
                <w:sz w:val="28"/>
                <w:szCs w:val="28"/>
              </w:rPr>
            </w:pPr>
            <w:r w:rsidRPr="00317C37">
              <w:rPr>
                <w:rFonts w:ascii="Times New Roman" w:eastAsia="SimSun" w:hAnsi="Times New Roman" w:cs="Times New Roman"/>
                <w:sz w:val="28"/>
                <w:szCs w:val="28"/>
              </w:rPr>
              <w:t>Тартасского сельсовета</w:t>
            </w:r>
          </w:p>
          <w:p w:rsidR="00317C37" w:rsidRPr="00317C37" w:rsidRDefault="00317C37" w:rsidP="00317C37">
            <w:pPr>
              <w:widowControl w:val="0"/>
              <w:autoSpaceDE w:val="0"/>
              <w:autoSpaceDN w:val="0"/>
              <w:adjustRightInd w:val="0"/>
              <w:spacing w:after="0"/>
              <w:jc w:val="both"/>
              <w:rPr>
                <w:rFonts w:ascii="Times New Roman" w:eastAsia="SimSun" w:hAnsi="Times New Roman" w:cs="Times New Roman"/>
                <w:sz w:val="28"/>
                <w:szCs w:val="28"/>
              </w:rPr>
            </w:pPr>
            <w:r w:rsidRPr="00317C37">
              <w:rPr>
                <w:rFonts w:ascii="Times New Roman" w:eastAsia="SimSun" w:hAnsi="Times New Roman" w:cs="Times New Roman"/>
                <w:sz w:val="28"/>
                <w:szCs w:val="28"/>
              </w:rPr>
              <w:t>Венгеровского района</w:t>
            </w:r>
          </w:p>
          <w:p w:rsidR="00317C37" w:rsidRPr="00317C37" w:rsidRDefault="00317C37" w:rsidP="00317C37">
            <w:pPr>
              <w:widowControl w:val="0"/>
              <w:autoSpaceDE w:val="0"/>
              <w:autoSpaceDN w:val="0"/>
              <w:adjustRightInd w:val="0"/>
              <w:spacing w:after="0"/>
              <w:jc w:val="both"/>
              <w:rPr>
                <w:rFonts w:ascii="Times New Roman" w:eastAsia="SimSun" w:hAnsi="Times New Roman" w:cs="Times New Roman"/>
                <w:sz w:val="28"/>
                <w:szCs w:val="28"/>
              </w:rPr>
            </w:pPr>
            <w:r w:rsidRPr="00317C37">
              <w:rPr>
                <w:rFonts w:ascii="Times New Roman" w:eastAsia="SimSun" w:hAnsi="Times New Roman" w:cs="Times New Roman"/>
                <w:sz w:val="28"/>
                <w:szCs w:val="28"/>
              </w:rPr>
              <w:t xml:space="preserve">Новосибирской области                                                                        </w:t>
            </w:r>
          </w:p>
          <w:p w:rsidR="00317C37" w:rsidRPr="00317C37" w:rsidRDefault="00317C37" w:rsidP="00317C37">
            <w:pPr>
              <w:widowControl w:val="0"/>
              <w:autoSpaceDE w:val="0"/>
              <w:autoSpaceDN w:val="0"/>
              <w:adjustRightInd w:val="0"/>
              <w:spacing w:after="0"/>
              <w:ind w:firstLine="720"/>
              <w:jc w:val="both"/>
              <w:rPr>
                <w:rFonts w:ascii="Times New Roman" w:eastAsia="SimSun" w:hAnsi="Times New Roman" w:cs="Times New Roman"/>
                <w:sz w:val="28"/>
                <w:szCs w:val="28"/>
              </w:rPr>
            </w:pPr>
          </w:p>
          <w:p w:rsidR="00317C37" w:rsidRPr="00317C37" w:rsidRDefault="00317C37" w:rsidP="00317C37">
            <w:pPr>
              <w:widowControl w:val="0"/>
              <w:autoSpaceDE w:val="0"/>
              <w:autoSpaceDN w:val="0"/>
              <w:adjustRightInd w:val="0"/>
              <w:spacing w:after="0"/>
              <w:ind w:firstLine="720"/>
              <w:jc w:val="both"/>
              <w:rPr>
                <w:rFonts w:ascii="Times New Roman" w:eastAsia="SimSun" w:hAnsi="Times New Roman" w:cs="Times New Roman"/>
                <w:sz w:val="28"/>
                <w:szCs w:val="28"/>
              </w:rPr>
            </w:pPr>
            <w:r w:rsidRPr="00317C37">
              <w:rPr>
                <w:rFonts w:ascii="Times New Roman" w:eastAsia="SimSun" w:hAnsi="Times New Roman" w:cs="Times New Roman"/>
                <w:sz w:val="28"/>
                <w:szCs w:val="28"/>
              </w:rPr>
              <w:t xml:space="preserve">                 Л.А. Сичкарёв</w:t>
            </w:r>
          </w:p>
        </w:tc>
        <w:tc>
          <w:tcPr>
            <w:tcW w:w="4786" w:type="dxa"/>
            <w:shd w:val="clear" w:color="auto" w:fill="auto"/>
          </w:tcPr>
          <w:p w:rsidR="00317C37" w:rsidRPr="00317C37" w:rsidRDefault="00317C37" w:rsidP="00317C37">
            <w:pPr>
              <w:widowControl w:val="0"/>
              <w:autoSpaceDE w:val="0"/>
              <w:autoSpaceDN w:val="0"/>
              <w:adjustRightInd w:val="0"/>
              <w:spacing w:after="0"/>
              <w:ind w:firstLine="720"/>
              <w:jc w:val="both"/>
              <w:rPr>
                <w:rFonts w:ascii="Times New Roman" w:eastAsia="SimSun" w:hAnsi="Times New Roman" w:cs="Times New Roman"/>
                <w:sz w:val="28"/>
                <w:szCs w:val="28"/>
              </w:rPr>
            </w:pPr>
            <w:r w:rsidRPr="00317C37">
              <w:rPr>
                <w:rFonts w:ascii="Times New Roman" w:eastAsia="SimSun" w:hAnsi="Times New Roman" w:cs="Times New Roman"/>
                <w:sz w:val="28"/>
                <w:szCs w:val="28"/>
              </w:rPr>
              <w:t>Глава Тартасского сельсовета</w:t>
            </w:r>
          </w:p>
          <w:p w:rsidR="00317C37" w:rsidRPr="00317C37" w:rsidRDefault="00317C37" w:rsidP="00317C37">
            <w:pPr>
              <w:widowControl w:val="0"/>
              <w:autoSpaceDE w:val="0"/>
              <w:autoSpaceDN w:val="0"/>
              <w:adjustRightInd w:val="0"/>
              <w:spacing w:after="0"/>
              <w:ind w:firstLine="720"/>
              <w:jc w:val="both"/>
              <w:rPr>
                <w:rFonts w:ascii="Times New Roman" w:eastAsia="SimSun" w:hAnsi="Times New Roman" w:cs="Times New Roman"/>
                <w:sz w:val="28"/>
                <w:szCs w:val="28"/>
              </w:rPr>
            </w:pPr>
            <w:r w:rsidRPr="00317C37">
              <w:rPr>
                <w:rFonts w:ascii="Times New Roman" w:eastAsia="SimSun" w:hAnsi="Times New Roman" w:cs="Times New Roman"/>
                <w:sz w:val="28"/>
                <w:szCs w:val="28"/>
              </w:rPr>
              <w:t>Венгеровского района</w:t>
            </w:r>
          </w:p>
          <w:p w:rsidR="00317C37" w:rsidRPr="00317C37" w:rsidRDefault="00317C37" w:rsidP="00317C37">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r w:rsidRPr="00317C37">
              <w:rPr>
                <w:rFonts w:ascii="Times New Roman" w:eastAsia="SimSun" w:hAnsi="Times New Roman" w:cs="Times New Roman"/>
                <w:sz w:val="28"/>
                <w:szCs w:val="28"/>
                <w:lang w:eastAsia="ru-RU"/>
              </w:rPr>
              <w:t xml:space="preserve">Новосибирской области                                                 </w:t>
            </w:r>
          </w:p>
          <w:p w:rsidR="00317C37" w:rsidRPr="00317C37" w:rsidRDefault="00317C37" w:rsidP="00317C37">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317C37" w:rsidRPr="00317C37" w:rsidRDefault="00317C37" w:rsidP="00317C37">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317C37" w:rsidRPr="00317C37" w:rsidRDefault="00317C37" w:rsidP="00317C37">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r w:rsidRPr="00317C37">
              <w:rPr>
                <w:rFonts w:ascii="Times New Roman" w:eastAsia="SimSun" w:hAnsi="Times New Roman" w:cs="Times New Roman"/>
                <w:sz w:val="28"/>
                <w:szCs w:val="28"/>
                <w:lang w:eastAsia="ru-RU"/>
              </w:rPr>
              <w:t xml:space="preserve">                              В.И. Лебедев</w:t>
            </w:r>
          </w:p>
        </w:tc>
      </w:tr>
    </w:tbl>
    <w:p w:rsidR="00FC4C4E" w:rsidRDefault="00FC4C4E" w:rsidP="00FC4C4E">
      <w:pPr>
        <w:spacing w:after="0"/>
        <w:jc w:val="both"/>
        <w:rPr>
          <w:rFonts w:ascii="Times New Roman" w:hAnsi="Times New Roman" w:cs="Times New Roman"/>
          <w:sz w:val="28"/>
          <w:szCs w:val="28"/>
        </w:rPr>
      </w:pPr>
    </w:p>
    <w:p w:rsidR="00317C37" w:rsidRDefault="00317C37" w:rsidP="00FC4C4E">
      <w:pPr>
        <w:spacing w:after="0" w:line="240" w:lineRule="auto"/>
        <w:ind w:firstLine="900"/>
        <w:jc w:val="right"/>
        <w:rPr>
          <w:rFonts w:ascii="Times New Roman" w:hAnsi="Times New Roman" w:cs="Times New Roman"/>
          <w:sz w:val="28"/>
          <w:szCs w:val="28"/>
        </w:rPr>
      </w:pPr>
    </w:p>
    <w:p w:rsidR="00FC4C4E" w:rsidRDefault="00FC4C4E" w:rsidP="00FC4C4E">
      <w:pPr>
        <w:spacing w:after="0" w:line="240" w:lineRule="auto"/>
        <w:ind w:firstLine="900"/>
        <w:jc w:val="right"/>
        <w:rPr>
          <w:rFonts w:ascii="Times New Roman" w:hAnsi="Times New Roman" w:cs="Times New Roman"/>
          <w:bCs/>
          <w:sz w:val="28"/>
          <w:szCs w:val="28"/>
        </w:rPr>
      </w:pPr>
      <w:r>
        <w:rPr>
          <w:rFonts w:ascii="Times New Roman" w:hAnsi="Times New Roman" w:cs="Times New Roman"/>
          <w:sz w:val="28"/>
          <w:szCs w:val="28"/>
        </w:rPr>
        <w:t>П</w:t>
      </w:r>
      <w:r>
        <w:rPr>
          <w:rFonts w:ascii="Times New Roman" w:hAnsi="Times New Roman" w:cs="Times New Roman"/>
          <w:bCs/>
          <w:sz w:val="28"/>
          <w:szCs w:val="28"/>
        </w:rPr>
        <w:t xml:space="preserve">риложение к решению </w:t>
      </w:r>
    </w:p>
    <w:p w:rsidR="00FC4C4E" w:rsidRDefault="00FC4C4E" w:rsidP="00FC4C4E">
      <w:pPr>
        <w:spacing w:after="0" w:line="240" w:lineRule="auto"/>
        <w:ind w:firstLine="900"/>
        <w:jc w:val="right"/>
        <w:rPr>
          <w:rFonts w:ascii="Times New Roman" w:hAnsi="Times New Roman" w:cs="Times New Roman"/>
          <w:bCs/>
          <w:sz w:val="28"/>
          <w:szCs w:val="28"/>
        </w:rPr>
      </w:pPr>
      <w:r>
        <w:rPr>
          <w:rFonts w:ascii="Times New Roman" w:hAnsi="Times New Roman" w:cs="Times New Roman"/>
          <w:bCs/>
          <w:sz w:val="28"/>
          <w:szCs w:val="28"/>
        </w:rPr>
        <w:t>восемнадцатой сессии Совета депутатов</w:t>
      </w:r>
    </w:p>
    <w:p w:rsidR="00FC4C4E" w:rsidRDefault="00FC4C4E" w:rsidP="00FC4C4E">
      <w:pPr>
        <w:spacing w:after="0" w:line="240" w:lineRule="auto"/>
        <w:ind w:firstLine="900"/>
        <w:jc w:val="right"/>
        <w:rPr>
          <w:rFonts w:ascii="Times New Roman" w:hAnsi="Times New Roman" w:cs="Times New Roman"/>
          <w:sz w:val="28"/>
          <w:szCs w:val="28"/>
        </w:rPr>
      </w:pPr>
      <w:r>
        <w:rPr>
          <w:rFonts w:ascii="Times New Roman" w:hAnsi="Times New Roman" w:cs="Times New Roman"/>
          <w:sz w:val="28"/>
          <w:szCs w:val="28"/>
        </w:rPr>
        <w:t>Тартасского   сельсовет</w:t>
      </w:r>
    </w:p>
    <w:p w:rsidR="00FC4C4E" w:rsidRDefault="00FC4C4E" w:rsidP="00FC4C4E">
      <w:pPr>
        <w:spacing w:after="0" w:line="240" w:lineRule="auto"/>
        <w:ind w:firstLine="900"/>
        <w:jc w:val="right"/>
        <w:rPr>
          <w:rFonts w:ascii="Times New Roman" w:hAnsi="Times New Roman" w:cs="Times New Roman"/>
          <w:sz w:val="28"/>
          <w:szCs w:val="28"/>
        </w:rPr>
      </w:pPr>
      <w:r>
        <w:rPr>
          <w:rFonts w:ascii="Times New Roman" w:hAnsi="Times New Roman" w:cs="Times New Roman"/>
          <w:sz w:val="28"/>
          <w:szCs w:val="28"/>
        </w:rPr>
        <w:t xml:space="preserve"> Венгеровского района Новосибирской области</w:t>
      </w:r>
    </w:p>
    <w:p w:rsidR="00FC4C4E" w:rsidRDefault="00FC4C4E" w:rsidP="00FC4C4E">
      <w:pPr>
        <w:spacing w:after="0" w:line="240" w:lineRule="auto"/>
        <w:ind w:firstLine="900"/>
        <w:jc w:val="right"/>
        <w:rPr>
          <w:rFonts w:ascii="Times New Roman" w:hAnsi="Times New Roman" w:cs="Times New Roman"/>
          <w:bCs/>
          <w:sz w:val="28"/>
          <w:szCs w:val="28"/>
        </w:rPr>
      </w:pPr>
      <w:r>
        <w:rPr>
          <w:rFonts w:ascii="Times New Roman" w:hAnsi="Times New Roman" w:cs="Times New Roman"/>
          <w:bCs/>
          <w:sz w:val="28"/>
          <w:szCs w:val="28"/>
        </w:rPr>
        <w:t xml:space="preserve"> от 27.12</w:t>
      </w:r>
      <w:r w:rsidR="00E27258">
        <w:rPr>
          <w:rFonts w:ascii="Times New Roman" w:hAnsi="Times New Roman" w:cs="Times New Roman"/>
          <w:bCs/>
          <w:sz w:val="28"/>
          <w:szCs w:val="28"/>
        </w:rPr>
        <w:t>.2021 года</w:t>
      </w:r>
      <w:r>
        <w:rPr>
          <w:rFonts w:ascii="Times New Roman" w:hAnsi="Times New Roman" w:cs="Times New Roman"/>
          <w:bCs/>
          <w:sz w:val="28"/>
          <w:szCs w:val="28"/>
        </w:rPr>
        <w:t xml:space="preserve"> № 78 </w:t>
      </w:r>
    </w:p>
    <w:p w:rsidR="00FC4C4E" w:rsidRDefault="00FC4C4E" w:rsidP="00FC4C4E">
      <w:pPr>
        <w:spacing w:after="120"/>
        <w:ind w:firstLine="900"/>
        <w:jc w:val="center"/>
        <w:rPr>
          <w:b/>
          <w:bCs/>
          <w:sz w:val="28"/>
          <w:szCs w:val="28"/>
        </w:rPr>
      </w:pPr>
    </w:p>
    <w:p w:rsidR="00FC4C4E" w:rsidRDefault="00E27258" w:rsidP="00FC4C4E">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МУНИЦИПАЛЬНЫЙ ПРАВОВОЙ </w:t>
      </w:r>
      <w:r w:rsidR="00FC4C4E">
        <w:rPr>
          <w:rFonts w:ascii="Times New Roman" w:hAnsi="Times New Roman"/>
          <w:sz w:val="28"/>
          <w:szCs w:val="28"/>
        </w:rPr>
        <w:t>АКТ</w:t>
      </w:r>
    </w:p>
    <w:p w:rsidR="00FC4C4E" w:rsidRDefault="00FC4C4E" w:rsidP="00FC4C4E">
      <w:pPr>
        <w:spacing w:after="0" w:line="240" w:lineRule="auto"/>
        <w:ind w:firstLine="709"/>
        <w:jc w:val="center"/>
        <w:rPr>
          <w:rFonts w:ascii="Times New Roman" w:hAnsi="Times New Roman"/>
          <w:sz w:val="28"/>
          <w:szCs w:val="28"/>
        </w:rPr>
      </w:pPr>
    </w:p>
    <w:p w:rsidR="00FC4C4E" w:rsidRDefault="00FC4C4E" w:rsidP="00FC4C4E">
      <w:pPr>
        <w:spacing w:after="0" w:line="240" w:lineRule="auto"/>
        <w:ind w:firstLine="709"/>
        <w:jc w:val="center"/>
        <w:rPr>
          <w:rFonts w:ascii="Times New Roman" w:hAnsi="Times New Roman"/>
          <w:sz w:val="28"/>
          <w:szCs w:val="28"/>
        </w:rPr>
      </w:pPr>
      <w:r>
        <w:rPr>
          <w:rFonts w:ascii="Times New Roman" w:hAnsi="Times New Roman"/>
          <w:sz w:val="28"/>
          <w:szCs w:val="28"/>
        </w:rPr>
        <w:t>О внесении изменений и дополнений в Устав сельского поселение</w:t>
      </w:r>
    </w:p>
    <w:p w:rsidR="00FC4C4E" w:rsidRDefault="00FC4C4E" w:rsidP="00FC4C4E">
      <w:pPr>
        <w:spacing w:after="0" w:line="240" w:lineRule="auto"/>
        <w:ind w:firstLine="709"/>
        <w:jc w:val="center"/>
        <w:rPr>
          <w:rFonts w:ascii="Times New Roman" w:hAnsi="Times New Roman"/>
          <w:sz w:val="28"/>
          <w:szCs w:val="28"/>
        </w:rPr>
      </w:pPr>
      <w:r>
        <w:rPr>
          <w:rFonts w:ascii="Times New Roman" w:hAnsi="Times New Roman"/>
          <w:sz w:val="28"/>
          <w:szCs w:val="28"/>
        </w:rPr>
        <w:t>Тартасского сельсовета Венгеровского района</w:t>
      </w:r>
    </w:p>
    <w:p w:rsidR="00FC4C4E" w:rsidRDefault="00FC4C4E" w:rsidP="00FC4C4E">
      <w:pPr>
        <w:spacing w:after="0" w:line="240" w:lineRule="auto"/>
        <w:jc w:val="center"/>
        <w:rPr>
          <w:rFonts w:ascii="Times New Roman" w:hAnsi="Times New Roman" w:cs="Times New Roman"/>
          <w:sz w:val="28"/>
          <w:szCs w:val="28"/>
        </w:rPr>
      </w:pPr>
      <w:r>
        <w:rPr>
          <w:rFonts w:ascii="Times New Roman" w:hAnsi="Times New Roman"/>
          <w:sz w:val="28"/>
          <w:szCs w:val="28"/>
        </w:rPr>
        <w:t>Новосибирской области</w:t>
      </w:r>
    </w:p>
    <w:p w:rsidR="00FC4C4E" w:rsidRDefault="00FC4C4E" w:rsidP="00FC4C4E">
      <w:pPr>
        <w:spacing w:after="0" w:line="240" w:lineRule="auto"/>
        <w:jc w:val="center"/>
        <w:rPr>
          <w:rFonts w:ascii="Times New Roman" w:hAnsi="Times New Roman" w:cs="Times New Roman"/>
          <w:sz w:val="28"/>
          <w:szCs w:val="28"/>
        </w:rPr>
      </w:pPr>
    </w:p>
    <w:p w:rsidR="00FC4C4E" w:rsidRPr="00C513EC" w:rsidRDefault="00FC4C4E" w:rsidP="00FC4C4E">
      <w:pPr>
        <w:spacing w:after="0" w:line="240" w:lineRule="auto"/>
        <w:ind w:firstLine="710"/>
        <w:jc w:val="both"/>
        <w:rPr>
          <w:rFonts w:ascii="Times New Roman" w:eastAsia="Times New Roman" w:hAnsi="Times New Roman" w:cs="Times New Roman"/>
          <w:sz w:val="28"/>
          <w:szCs w:val="28"/>
        </w:rPr>
      </w:pPr>
      <w:r w:rsidRPr="00C513EC">
        <w:rPr>
          <w:rFonts w:ascii="Times New Roman" w:eastAsia="Times New Roman" w:hAnsi="Times New Roman" w:cs="Times New Roman"/>
          <w:sz w:val="28"/>
          <w:szCs w:val="28"/>
        </w:rPr>
        <w:t xml:space="preserve">1. </w:t>
      </w:r>
      <w:r w:rsidRPr="00C513EC">
        <w:rPr>
          <w:rFonts w:ascii="Times New Roman" w:eastAsia="Times New Roman" w:hAnsi="Times New Roman" w:cs="Times New Roman"/>
          <w:b/>
          <w:sz w:val="28"/>
          <w:szCs w:val="28"/>
        </w:rPr>
        <w:t xml:space="preserve">Статья 5. Вопросы местного значения </w:t>
      </w:r>
      <w:r w:rsidRPr="00C513EC">
        <w:rPr>
          <w:rFonts w:ascii="Times New Roman" w:hAnsi="Times New Roman"/>
          <w:b/>
          <w:sz w:val="28"/>
          <w:szCs w:val="28"/>
        </w:rPr>
        <w:t xml:space="preserve">Тартасского </w:t>
      </w:r>
      <w:r w:rsidRPr="00C513EC">
        <w:rPr>
          <w:rFonts w:ascii="Times New Roman" w:eastAsia="Times New Roman" w:hAnsi="Times New Roman" w:cs="Times New Roman"/>
          <w:b/>
          <w:sz w:val="28"/>
          <w:szCs w:val="28"/>
        </w:rPr>
        <w:t>сельсовета</w:t>
      </w:r>
    </w:p>
    <w:p w:rsidR="00FC4C4E" w:rsidRPr="00C513EC" w:rsidRDefault="00FC4C4E" w:rsidP="00FC4C4E">
      <w:pPr>
        <w:spacing w:after="0" w:line="240" w:lineRule="auto"/>
        <w:ind w:firstLine="710"/>
        <w:jc w:val="both"/>
        <w:rPr>
          <w:rFonts w:ascii="Times New Roman" w:eastAsia="Times New Roman" w:hAnsi="Times New Roman" w:cs="Times New Roman"/>
          <w:sz w:val="28"/>
          <w:szCs w:val="28"/>
        </w:rPr>
      </w:pPr>
      <w:r w:rsidRPr="00C513EC">
        <w:rPr>
          <w:rFonts w:ascii="Times New Roman" w:eastAsia="Times New Roman" w:hAnsi="Times New Roman" w:cs="Times New Roman"/>
          <w:sz w:val="28"/>
          <w:szCs w:val="28"/>
        </w:rPr>
        <w:t>1.1. пункт 5 изложить в следующей редакции:</w:t>
      </w:r>
    </w:p>
    <w:p w:rsidR="00FC4C4E" w:rsidRPr="00C513EC" w:rsidRDefault="00FC4C4E" w:rsidP="00FC4C4E">
      <w:pPr>
        <w:spacing w:after="0" w:line="240" w:lineRule="auto"/>
        <w:ind w:firstLine="567"/>
        <w:jc w:val="both"/>
        <w:rPr>
          <w:rFonts w:ascii="Times New Roman" w:hAnsi="Times New Roman"/>
          <w:sz w:val="28"/>
          <w:szCs w:val="28"/>
        </w:rPr>
      </w:pPr>
      <w:r w:rsidRPr="00C513EC">
        <w:rPr>
          <w:rFonts w:ascii="Times New Roman" w:eastAsia="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C4C4E" w:rsidRPr="00034B16" w:rsidRDefault="00FC4C4E" w:rsidP="00FC4C4E">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w:t>
      </w:r>
      <w:r w:rsidRPr="00034B16">
        <w:rPr>
          <w:rFonts w:ascii="Times New Roman" w:eastAsia="Times New Roman" w:hAnsi="Times New Roman" w:cs="Times New Roman"/>
          <w:sz w:val="28"/>
          <w:szCs w:val="28"/>
        </w:rPr>
        <w:t>.2. пункт 20 изложить в следующей редакции:</w:t>
      </w:r>
    </w:p>
    <w:p w:rsidR="00FC4C4E" w:rsidRPr="00034B16" w:rsidRDefault="00FC4C4E" w:rsidP="00FC4C4E">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sidRPr="00034B16">
        <w:rPr>
          <w:rFonts w:ascii="Times New Roman" w:eastAsia="Times New Roman" w:hAnsi="Times New Roman" w:cs="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C4C4E" w:rsidRPr="00034B16" w:rsidRDefault="00FC4C4E" w:rsidP="00FC4C4E">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1.3 пункт 27 изложить в следующей редакции:</w:t>
      </w:r>
    </w:p>
    <w:p w:rsidR="00FC4C4E" w:rsidRPr="00034B16" w:rsidRDefault="00FC4C4E" w:rsidP="00FC4C4E">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C4C4E" w:rsidRPr="00034B16" w:rsidRDefault="00FC4C4E" w:rsidP="00FC4C4E">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1.4 пункт 39 изложить в следующей редакции:</w:t>
      </w:r>
    </w:p>
    <w:p w:rsidR="00FC4C4E" w:rsidRPr="00034B16" w:rsidRDefault="00FC4C4E" w:rsidP="00FC4C4E">
      <w:pPr>
        <w:spacing w:after="0" w:line="240" w:lineRule="auto"/>
        <w:ind w:firstLine="710"/>
        <w:jc w:val="both"/>
        <w:rPr>
          <w:rFonts w:ascii="Times New Roman" w:eastAsia="Times New Roman" w:hAnsi="Times New Roman" w:cs="Times New Roman"/>
          <w:sz w:val="28"/>
          <w:szCs w:val="28"/>
        </w:rPr>
      </w:pPr>
      <w:r w:rsidRPr="00034B16">
        <w:rPr>
          <w:rFonts w:ascii="Times New Roman" w:eastAsia="Times New Roman" w:hAnsi="Times New Roman" w:cs="Times New Roman"/>
          <w:sz w:val="28"/>
          <w:szCs w:val="28"/>
        </w:rPr>
        <w:t>«39) участие в соответствии с федеральным законом в выполнени</w:t>
      </w:r>
      <w:r w:rsidR="00E27258">
        <w:rPr>
          <w:rFonts w:ascii="Times New Roman" w:eastAsia="Times New Roman" w:hAnsi="Times New Roman" w:cs="Times New Roman"/>
          <w:sz w:val="28"/>
          <w:szCs w:val="28"/>
        </w:rPr>
        <w:t>и комплексных кадастровых работ</w:t>
      </w:r>
      <w:r w:rsidRPr="00034B16">
        <w:rPr>
          <w:rFonts w:ascii="Times New Roman" w:eastAsia="Times New Roman" w:hAnsi="Times New Roman" w:cs="Times New Roman"/>
          <w:sz w:val="28"/>
          <w:szCs w:val="28"/>
        </w:rPr>
        <w:t>»</w:t>
      </w:r>
    </w:p>
    <w:p w:rsidR="00FC4C4E" w:rsidRPr="001125A2" w:rsidRDefault="00FC4C4E" w:rsidP="00FC4C4E">
      <w:pPr>
        <w:spacing w:after="0" w:line="240" w:lineRule="auto"/>
        <w:ind w:firstLine="710"/>
        <w:jc w:val="both"/>
        <w:rPr>
          <w:rFonts w:ascii="Times New Roman" w:eastAsia="Times New Roman" w:hAnsi="Times New Roman" w:cs="Times New Roman"/>
          <w:b/>
          <w:sz w:val="28"/>
          <w:szCs w:val="28"/>
        </w:rPr>
      </w:pPr>
      <w:r w:rsidRPr="001125A2">
        <w:rPr>
          <w:rFonts w:ascii="Times New Roman" w:eastAsia="Times New Roman" w:hAnsi="Times New Roman" w:cs="Times New Roman"/>
          <w:b/>
          <w:sz w:val="28"/>
          <w:szCs w:val="28"/>
        </w:rPr>
        <w:t xml:space="preserve">1.2 Статья 11. Публичные слушания, </w:t>
      </w:r>
      <w:r w:rsidRPr="001E67D0">
        <w:rPr>
          <w:rFonts w:ascii="Times New Roman" w:eastAsia="Times New Roman" w:hAnsi="Times New Roman" w:cs="Times New Roman"/>
          <w:b/>
          <w:sz w:val="28"/>
          <w:szCs w:val="28"/>
        </w:rPr>
        <w:t>общественные обсуждения</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1.2.1 часть 4 изложить в следующей редакции</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1.2.2. часть 5 изложить в следующей редакции:</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 xml:space="preserve">«5. По проектам правил благоустройства территорий, проектам о внесении в них изменений, проводятся публичные слушания или </w:t>
      </w:r>
      <w:r w:rsidRPr="001125A2">
        <w:rPr>
          <w:rFonts w:ascii="Times New Roman" w:eastAsia="Times New Roman" w:hAnsi="Times New Roman" w:cs="Times New Roman"/>
          <w:sz w:val="28"/>
          <w:szCs w:val="28"/>
        </w:rPr>
        <w:lastRenderedPageBreak/>
        <w:t>общественные обсуждения в соответствии с законодательством о градостроительной деятельности».</w:t>
      </w:r>
    </w:p>
    <w:p w:rsidR="00FC4C4E" w:rsidRPr="001125A2" w:rsidRDefault="00FC4C4E" w:rsidP="00FC4C4E">
      <w:pPr>
        <w:spacing w:after="0" w:line="240" w:lineRule="auto"/>
        <w:ind w:firstLine="710"/>
        <w:jc w:val="both"/>
        <w:rPr>
          <w:rFonts w:ascii="Times New Roman" w:eastAsia="Times New Roman" w:hAnsi="Times New Roman" w:cs="Times New Roman"/>
          <w:b/>
          <w:sz w:val="28"/>
          <w:szCs w:val="28"/>
        </w:rPr>
      </w:pPr>
      <w:r w:rsidRPr="001125A2">
        <w:rPr>
          <w:rFonts w:ascii="Times New Roman" w:eastAsia="Times New Roman" w:hAnsi="Times New Roman" w:cs="Times New Roman"/>
          <w:b/>
          <w:sz w:val="28"/>
          <w:szCs w:val="28"/>
        </w:rPr>
        <w:t>1.3. Статья 21. Депутат Совета депутатов</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1.3.1. пункт 7 части 5 изложить в следующей редакции:</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4C4E" w:rsidRPr="001125A2" w:rsidRDefault="00FC4C4E" w:rsidP="00FC4C4E">
      <w:pPr>
        <w:spacing w:after="0" w:line="240" w:lineRule="auto"/>
        <w:ind w:firstLine="710"/>
        <w:jc w:val="both"/>
        <w:rPr>
          <w:rFonts w:ascii="Times New Roman" w:eastAsia="Times New Roman" w:hAnsi="Times New Roman" w:cs="Times New Roman"/>
          <w:b/>
          <w:sz w:val="28"/>
          <w:szCs w:val="28"/>
        </w:rPr>
      </w:pPr>
      <w:r w:rsidRPr="001125A2">
        <w:rPr>
          <w:rFonts w:ascii="Times New Roman" w:eastAsia="Times New Roman" w:hAnsi="Times New Roman" w:cs="Times New Roman"/>
          <w:sz w:val="28"/>
          <w:szCs w:val="28"/>
        </w:rPr>
        <w:t xml:space="preserve">1.4 </w:t>
      </w:r>
      <w:r w:rsidRPr="001125A2">
        <w:rPr>
          <w:rFonts w:ascii="Times New Roman" w:eastAsia="Times New Roman" w:hAnsi="Times New Roman" w:cs="Times New Roman"/>
          <w:b/>
          <w:sz w:val="28"/>
          <w:szCs w:val="28"/>
        </w:rPr>
        <w:t>Статья 28. Досрочное прекращение полномочий главы поселения</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1.4.1 пункт 8 части 1 изложить в следующей редакции:</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4C4E" w:rsidRPr="001125A2" w:rsidRDefault="00FC4C4E" w:rsidP="00FC4C4E">
      <w:pPr>
        <w:spacing w:after="0" w:line="240" w:lineRule="auto"/>
        <w:ind w:firstLine="710"/>
        <w:jc w:val="both"/>
        <w:rPr>
          <w:rFonts w:ascii="Times New Roman" w:eastAsia="Times New Roman" w:hAnsi="Times New Roman" w:cs="Times New Roman"/>
          <w:b/>
          <w:sz w:val="28"/>
          <w:szCs w:val="28"/>
        </w:rPr>
      </w:pPr>
      <w:r w:rsidRPr="001125A2">
        <w:rPr>
          <w:rFonts w:ascii="Times New Roman" w:eastAsia="Times New Roman" w:hAnsi="Times New Roman" w:cs="Times New Roman"/>
          <w:b/>
          <w:sz w:val="28"/>
          <w:szCs w:val="28"/>
        </w:rPr>
        <w:t>1.5 Статья 32. Полномочия администрации</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1.5.1 пункт 6 изложить в следующей редакции:</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1.5.2 пункт 19 изложить в следующей редакции:</w:t>
      </w:r>
    </w:p>
    <w:p w:rsidR="00FC4C4E" w:rsidRPr="001125A2" w:rsidRDefault="00FC4C4E" w:rsidP="00FC4C4E">
      <w:pPr>
        <w:spacing w:after="0" w:line="240" w:lineRule="auto"/>
        <w:ind w:firstLine="710"/>
        <w:jc w:val="both"/>
        <w:rPr>
          <w:rFonts w:ascii="Times New Roman" w:eastAsia="Times New Roman" w:hAnsi="Times New Roman" w:cs="Times New Roman"/>
          <w:sz w:val="28"/>
          <w:szCs w:val="28"/>
        </w:rPr>
      </w:pPr>
      <w:r w:rsidRPr="001125A2">
        <w:rPr>
          <w:rFonts w:ascii="Times New Roman" w:eastAsia="Times New Roman" w:hAnsi="Times New Roman" w:cs="Times New Roman"/>
          <w:sz w:val="28"/>
          <w:szCs w:val="28"/>
        </w:rPr>
        <w:t xml:space="preserve">«19)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w:t>
      </w:r>
      <w:r w:rsidRPr="001125A2">
        <w:rPr>
          <w:rFonts w:ascii="Times New Roman" w:eastAsia="Times New Roman" w:hAnsi="Times New Roman" w:cs="Times New Roman"/>
          <w:sz w:val="28"/>
          <w:szCs w:val="28"/>
        </w:rPr>
        <w:lastRenderedPageBreak/>
        <w:t>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C4C4E" w:rsidRPr="002F3A24" w:rsidRDefault="00FC4C4E" w:rsidP="00FC4C4E">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1.5.3 пункт 34 изложить в следующей редакции:</w:t>
      </w:r>
    </w:p>
    <w:p w:rsidR="00FC4C4E" w:rsidRPr="002F3A24" w:rsidRDefault="00FC4C4E" w:rsidP="00FC4C4E">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C4C4E" w:rsidRPr="002F3A24" w:rsidRDefault="00FC4C4E" w:rsidP="00FC4C4E">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1.5.4 пункт 63 изложить в следующей редакции:</w:t>
      </w:r>
    </w:p>
    <w:p w:rsidR="00FC4C4E" w:rsidRPr="002F3A24" w:rsidRDefault="00FC4C4E" w:rsidP="00FC4C4E">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«63) участие в соответствии с федеральным законом в выполнении комплексных кадастровых работ;»</w:t>
      </w:r>
    </w:p>
    <w:p w:rsidR="00FC4C4E" w:rsidRPr="002F3A24" w:rsidRDefault="00FC4C4E" w:rsidP="00FC4C4E">
      <w:pPr>
        <w:spacing w:after="0" w:line="240" w:lineRule="auto"/>
        <w:ind w:firstLine="710"/>
        <w:jc w:val="both"/>
        <w:rPr>
          <w:rFonts w:ascii="Times New Roman" w:eastAsia="Times New Roman" w:hAnsi="Times New Roman" w:cs="Times New Roman"/>
          <w:b/>
          <w:sz w:val="28"/>
          <w:szCs w:val="28"/>
        </w:rPr>
      </w:pPr>
      <w:r w:rsidRPr="002F3A24">
        <w:rPr>
          <w:rFonts w:ascii="Times New Roman" w:eastAsia="Times New Roman" w:hAnsi="Times New Roman" w:cs="Times New Roman"/>
          <w:b/>
          <w:sz w:val="28"/>
          <w:szCs w:val="28"/>
        </w:rPr>
        <w:t>1.6 Статья 34. Муниципальный контроль</w:t>
      </w:r>
    </w:p>
    <w:p w:rsidR="00FC4C4E" w:rsidRPr="002F3A24" w:rsidRDefault="00FC4C4E" w:rsidP="00FC4C4E">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1.6.1 часть 1 изложить в следующей редакции:</w:t>
      </w:r>
    </w:p>
    <w:p w:rsidR="00FC4C4E" w:rsidRPr="002F3A24" w:rsidRDefault="00FC4C4E" w:rsidP="00FC4C4E">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FC4C4E" w:rsidRPr="002F3A24" w:rsidRDefault="00FC4C4E" w:rsidP="00FC4C4E">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1.6.2 часть 5 изложить в следующей редакции:</w:t>
      </w:r>
    </w:p>
    <w:p w:rsidR="00FC4C4E" w:rsidRPr="002F3A24" w:rsidRDefault="00FC4C4E" w:rsidP="00FC4C4E">
      <w:pPr>
        <w:spacing w:after="0" w:line="240" w:lineRule="auto"/>
        <w:ind w:firstLine="710"/>
        <w:jc w:val="both"/>
        <w:rPr>
          <w:rFonts w:ascii="Times New Roman" w:eastAsia="Times New Roman" w:hAnsi="Times New Roman" w:cs="Times New Roman"/>
          <w:sz w:val="28"/>
          <w:szCs w:val="28"/>
        </w:rPr>
      </w:pPr>
      <w:r w:rsidRPr="002F3A24">
        <w:rPr>
          <w:rFonts w:ascii="Times New Roman" w:eastAsia="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C4C4E" w:rsidRPr="002F3A24" w:rsidRDefault="00FC4C4E" w:rsidP="00FC4C4E">
      <w:pPr>
        <w:spacing w:after="0" w:line="240" w:lineRule="auto"/>
        <w:ind w:firstLine="710"/>
        <w:jc w:val="both"/>
        <w:rPr>
          <w:rFonts w:ascii="Times New Roman" w:eastAsia="Times New Roman" w:hAnsi="Times New Roman" w:cs="Times New Roman"/>
          <w:b/>
          <w:sz w:val="28"/>
          <w:szCs w:val="28"/>
        </w:rPr>
      </w:pPr>
      <w:r w:rsidRPr="002F3A24">
        <w:rPr>
          <w:rFonts w:ascii="Times New Roman" w:eastAsia="Times New Roman" w:hAnsi="Times New Roman" w:cs="Times New Roman"/>
          <w:b/>
          <w:sz w:val="28"/>
          <w:szCs w:val="28"/>
        </w:rPr>
        <w:t>1.7 Статья 44.1. Содержание правил благоустройства территории Тартасского сельсовета</w:t>
      </w:r>
    </w:p>
    <w:p w:rsidR="00FC4C4E" w:rsidRDefault="00FC4C4E" w:rsidP="00FC4C4E">
      <w:pPr>
        <w:spacing w:after="0" w:line="240" w:lineRule="auto"/>
        <w:ind w:firstLine="710"/>
        <w:jc w:val="both"/>
        <w:rPr>
          <w:rFonts w:ascii="Times New Roman" w:eastAsia="Times New Roman" w:hAnsi="Times New Roman" w:cs="Times New Roman"/>
          <w:sz w:val="24"/>
          <w:szCs w:val="24"/>
        </w:rPr>
      </w:pPr>
      <w:r w:rsidRPr="002F3A24">
        <w:rPr>
          <w:rFonts w:ascii="Times New Roman" w:eastAsia="Times New Roman" w:hAnsi="Times New Roman" w:cs="Times New Roman"/>
          <w:sz w:val="28"/>
          <w:szCs w:val="28"/>
        </w:rPr>
        <w:t>1.7.1 пункт 17) признать утратившим силу.</w:t>
      </w:r>
    </w:p>
    <w:p w:rsidR="0052414B" w:rsidRDefault="0052414B" w:rsidP="00F34208">
      <w:pPr>
        <w:tabs>
          <w:tab w:val="left" w:pos="6780"/>
        </w:tabs>
        <w:spacing w:after="0" w:line="256" w:lineRule="auto"/>
        <w:rPr>
          <w:rFonts w:ascii="Times New Roman" w:eastAsia="Times New Roman" w:hAnsi="Times New Roman" w:cs="Times New Roman"/>
          <w:sz w:val="24"/>
          <w:szCs w:val="24"/>
        </w:rPr>
      </w:pPr>
    </w:p>
    <w:p w:rsidR="00F34208" w:rsidRDefault="00F34208" w:rsidP="00F34208">
      <w:pPr>
        <w:tabs>
          <w:tab w:val="left" w:pos="6780"/>
        </w:tabs>
        <w:spacing w:after="0" w:line="256" w:lineRule="auto"/>
        <w:rPr>
          <w:rFonts w:ascii="Times New Roman" w:hAnsi="Times New Roman" w:cs="Times New Roman"/>
          <w:b/>
          <w:bCs/>
          <w:sz w:val="28"/>
          <w:szCs w:val="28"/>
        </w:rPr>
      </w:pPr>
    </w:p>
    <w:p w:rsidR="00FB5BE5" w:rsidRPr="00FB5BE5" w:rsidRDefault="00FB5BE5" w:rsidP="00FB5BE5">
      <w:pPr>
        <w:tabs>
          <w:tab w:val="left" w:pos="6780"/>
        </w:tabs>
        <w:spacing w:after="0" w:line="256" w:lineRule="auto"/>
        <w:jc w:val="center"/>
        <w:rPr>
          <w:rFonts w:ascii="Times New Roman" w:hAnsi="Times New Roman" w:cs="Times New Roman"/>
          <w:b/>
          <w:bCs/>
          <w:sz w:val="28"/>
          <w:szCs w:val="28"/>
        </w:rPr>
      </w:pPr>
      <w:r w:rsidRPr="00FB5BE5">
        <w:rPr>
          <w:rFonts w:ascii="Times New Roman" w:hAnsi="Times New Roman" w:cs="Times New Roman"/>
          <w:b/>
          <w:bCs/>
          <w:sz w:val="28"/>
          <w:szCs w:val="28"/>
        </w:rPr>
        <w:t>Совет депутатов</w:t>
      </w:r>
    </w:p>
    <w:p w:rsidR="00FB5BE5" w:rsidRPr="00FB5BE5" w:rsidRDefault="00FB5BE5" w:rsidP="00FB5BE5">
      <w:pPr>
        <w:tabs>
          <w:tab w:val="left" w:pos="6780"/>
        </w:tabs>
        <w:spacing w:after="0" w:line="256" w:lineRule="auto"/>
        <w:jc w:val="center"/>
        <w:rPr>
          <w:rFonts w:ascii="Times New Roman" w:hAnsi="Times New Roman" w:cs="Times New Roman"/>
          <w:b/>
          <w:bCs/>
          <w:sz w:val="28"/>
          <w:szCs w:val="28"/>
        </w:rPr>
      </w:pPr>
      <w:r w:rsidRPr="00FB5BE5">
        <w:rPr>
          <w:rFonts w:ascii="Times New Roman" w:hAnsi="Times New Roman" w:cs="Times New Roman"/>
          <w:b/>
          <w:sz w:val="28"/>
          <w:szCs w:val="28"/>
        </w:rPr>
        <w:t>Тартасского сельсовета</w:t>
      </w:r>
    </w:p>
    <w:p w:rsidR="00FB5BE5" w:rsidRPr="00FB5BE5" w:rsidRDefault="00FB5BE5" w:rsidP="00FB5BE5">
      <w:pPr>
        <w:spacing w:after="0" w:line="256" w:lineRule="auto"/>
        <w:jc w:val="center"/>
        <w:rPr>
          <w:rFonts w:ascii="Times New Roman" w:hAnsi="Times New Roman" w:cs="Times New Roman"/>
          <w:b/>
          <w:bCs/>
          <w:sz w:val="28"/>
          <w:szCs w:val="28"/>
        </w:rPr>
      </w:pPr>
      <w:r w:rsidRPr="00FB5BE5">
        <w:rPr>
          <w:rFonts w:ascii="Times New Roman" w:hAnsi="Times New Roman" w:cs="Times New Roman"/>
          <w:b/>
          <w:sz w:val="28"/>
          <w:szCs w:val="28"/>
        </w:rPr>
        <w:t>Венгеровского района</w:t>
      </w:r>
    </w:p>
    <w:p w:rsidR="00FB5BE5" w:rsidRPr="00FB5BE5" w:rsidRDefault="00FB5BE5" w:rsidP="00FB5BE5">
      <w:pPr>
        <w:spacing w:after="0" w:line="256" w:lineRule="auto"/>
        <w:jc w:val="center"/>
        <w:rPr>
          <w:rFonts w:ascii="Times New Roman" w:hAnsi="Times New Roman" w:cs="Times New Roman"/>
          <w:b/>
          <w:bCs/>
          <w:sz w:val="28"/>
          <w:szCs w:val="28"/>
        </w:rPr>
      </w:pPr>
      <w:r w:rsidRPr="00FB5BE5">
        <w:rPr>
          <w:rFonts w:ascii="Times New Roman" w:hAnsi="Times New Roman" w:cs="Times New Roman"/>
          <w:b/>
          <w:bCs/>
          <w:sz w:val="28"/>
          <w:szCs w:val="28"/>
        </w:rPr>
        <w:t>Новосибирской области</w:t>
      </w:r>
    </w:p>
    <w:p w:rsidR="00FB5BE5" w:rsidRPr="00FB5BE5" w:rsidRDefault="00FB5BE5" w:rsidP="00FB5BE5">
      <w:pPr>
        <w:spacing w:after="0" w:line="256" w:lineRule="auto"/>
        <w:rPr>
          <w:rFonts w:ascii="Times New Roman" w:hAnsi="Times New Roman" w:cs="Times New Roman"/>
          <w:bCs/>
          <w:sz w:val="28"/>
          <w:szCs w:val="28"/>
        </w:rPr>
      </w:pPr>
    </w:p>
    <w:p w:rsidR="00FB5BE5" w:rsidRPr="00FB5BE5" w:rsidRDefault="00FB5BE5" w:rsidP="00FB5BE5">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FB5BE5">
        <w:rPr>
          <w:rFonts w:ascii="Times New Roman" w:eastAsia="Times New Roman" w:hAnsi="Times New Roman" w:cs="Times New Roman"/>
          <w:bCs/>
          <w:color w:val="000000"/>
          <w:sz w:val="28"/>
          <w:szCs w:val="28"/>
          <w:lang w:eastAsia="ru-RU"/>
        </w:rPr>
        <w:t>Р Е Ш Е Н И Е</w:t>
      </w:r>
    </w:p>
    <w:p w:rsidR="00FB5BE5" w:rsidRPr="00FB5BE5" w:rsidRDefault="009B1102" w:rsidP="00FB5BE5">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восемнадцатой</w:t>
      </w:r>
      <w:r w:rsidR="00FB5BE5" w:rsidRPr="00FB5BE5">
        <w:rPr>
          <w:rFonts w:ascii="Times New Roman" w:hAnsi="Times New Roman" w:cs="Times New Roman"/>
          <w:sz w:val="28"/>
          <w:szCs w:val="28"/>
        </w:rPr>
        <w:t xml:space="preserve"> сессии</w:t>
      </w:r>
    </w:p>
    <w:p w:rsidR="00FB5BE5" w:rsidRPr="00FB5BE5" w:rsidRDefault="00FB5BE5" w:rsidP="00FB5BE5">
      <w:pPr>
        <w:spacing w:after="0" w:line="256" w:lineRule="auto"/>
        <w:jc w:val="center"/>
        <w:rPr>
          <w:rFonts w:ascii="Times New Roman" w:hAnsi="Times New Roman" w:cs="Times New Roman"/>
          <w:sz w:val="28"/>
          <w:szCs w:val="28"/>
        </w:rPr>
      </w:pPr>
      <w:r w:rsidRPr="00FB5BE5">
        <w:rPr>
          <w:rFonts w:ascii="Times New Roman" w:hAnsi="Times New Roman" w:cs="Times New Roman"/>
          <w:sz w:val="28"/>
          <w:szCs w:val="28"/>
        </w:rPr>
        <w:lastRenderedPageBreak/>
        <w:t>(шестого созыва)</w:t>
      </w:r>
    </w:p>
    <w:p w:rsidR="00FB5BE5" w:rsidRPr="00FB5BE5" w:rsidRDefault="00FB5BE5" w:rsidP="00FB5BE5">
      <w:pPr>
        <w:spacing w:after="0" w:line="256" w:lineRule="auto"/>
        <w:rPr>
          <w:rFonts w:ascii="Times New Roman" w:hAnsi="Times New Roman" w:cs="Times New Roman"/>
          <w:sz w:val="28"/>
          <w:szCs w:val="28"/>
        </w:rPr>
      </w:pPr>
    </w:p>
    <w:p w:rsidR="00FB5BE5" w:rsidRPr="00FB5BE5" w:rsidRDefault="00927FF1" w:rsidP="00FB5BE5">
      <w:pPr>
        <w:spacing w:after="0" w:line="256" w:lineRule="auto"/>
        <w:jc w:val="both"/>
        <w:rPr>
          <w:rFonts w:ascii="Times New Roman" w:hAnsi="Times New Roman" w:cs="Times New Roman"/>
          <w:sz w:val="28"/>
          <w:szCs w:val="28"/>
        </w:rPr>
      </w:pPr>
      <w:r>
        <w:rPr>
          <w:rFonts w:ascii="Times New Roman" w:hAnsi="Times New Roman" w:cs="Times New Roman"/>
          <w:sz w:val="28"/>
          <w:szCs w:val="28"/>
        </w:rPr>
        <w:t>27.12</w:t>
      </w:r>
      <w:r w:rsidR="00FB5BE5" w:rsidRPr="00FB5BE5">
        <w:rPr>
          <w:rFonts w:ascii="Times New Roman" w:hAnsi="Times New Roman" w:cs="Times New Roman"/>
          <w:sz w:val="28"/>
          <w:szCs w:val="28"/>
        </w:rPr>
        <w:t xml:space="preserve">.2021 г.                                                                    </w:t>
      </w:r>
      <w:r>
        <w:rPr>
          <w:rFonts w:ascii="Times New Roman" w:hAnsi="Times New Roman" w:cs="Times New Roman"/>
          <w:sz w:val="28"/>
          <w:szCs w:val="28"/>
        </w:rPr>
        <w:t xml:space="preserve">                            № 79</w:t>
      </w:r>
    </w:p>
    <w:p w:rsidR="00FB5BE5" w:rsidRDefault="00FB5BE5" w:rsidP="00FB5BE5">
      <w:pPr>
        <w:spacing w:after="0" w:line="256" w:lineRule="auto"/>
        <w:rPr>
          <w:rFonts w:ascii="Times New Roman" w:hAnsi="Times New Roman" w:cs="Times New Roman"/>
          <w:sz w:val="28"/>
          <w:szCs w:val="28"/>
        </w:rPr>
      </w:pPr>
      <w:r w:rsidRPr="00FB5BE5">
        <w:rPr>
          <w:rFonts w:ascii="Times New Roman" w:hAnsi="Times New Roman" w:cs="Times New Roman"/>
          <w:sz w:val="28"/>
          <w:szCs w:val="28"/>
        </w:rPr>
        <w:t xml:space="preserve">                                                        с. Заречье</w:t>
      </w:r>
    </w:p>
    <w:p w:rsidR="00927FF1" w:rsidRDefault="00927FF1" w:rsidP="00FB5BE5">
      <w:pPr>
        <w:spacing w:after="0" w:line="256" w:lineRule="auto"/>
        <w:rPr>
          <w:rFonts w:ascii="Times New Roman" w:hAnsi="Times New Roman" w:cs="Times New Roman"/>
          <w:sz w:val="28"/>
          <w:szCs w:val="28"/>
        </w:rPr>
      </w:pPr>
    </w:p>
    <w:p w:rsidR="00927FF1" w:rsidRPr="00927FF1" w:rsidRDefault="00927FF1" w:rsidP="00927FF1">
      <w:pPr>
        <w:pStyle w:val="ConsPlusTitle"/>
        <w:jc w:val="center"/>
        <w:rPr>
          <w:rFonts w:ascii="Times New Roman" w:hAnsi="Times New Roman" w:cs="Times New Roman"/>
          <w:sz w:val="28"/>
          <w:szCs w:val="28"/>
        </w:rPr>
      </w:pPr>
      <w:r w:rsidRPr="00927FF1">
        <w:rPr>
          <w:rFonts w:ascii="Times New Roman" w:hAnsi="Times New Roman" w:cs="Times New Roman"/>
          <w:sz w:val="28"/>
          <w:szCs w:val="28"/>
        </w:rPr>
        <w:t>Об утверждении Перечня индикаторов риска нарушения обязательных</w:t>
      </w:r>
    </w:p>
    <w:p w:rsidR="00927FF1" w:rsidRPr="00927FF1" w:rsidRDefault="00927FF1" w:rsidP="00927FF1">
      <w:pPr>
        <w:pStyle w:val="ConsPlusTitle"/>
        <w:jc w:val="center"/>
        <w:rPr>
          <w:rFonts w:ascii="Times New Roman" w:hAnsi="Times New Roman" w:cs="Times New Roman"/>
          <w:sz w:val="28"/>
          <w:szCs w:val="28"/>
        </w:rPr>
      </w:pPr>
      <w:r w:rsidRPr="00927FF1">
        <w:rPr>
          <w:rFonts w:ascii="Times New Roman" w:hAnsi="Times New Roman" w:cs="Times New Roman"/>
          <w:sz w:val="28"/>
          <w:szCs w:val="28"/>
        </w:rPr>
        <w:t>требований по видам муниципального контроля на территории Тартасского сельсовета Венгеровского района Новосибирской области</w:t>
      </w:r>
    </w:p>
    <w:p w:rsidR="00927FF1" w:rsidRPr="00927FF1" w:rsidRDefault="00927FF1" w:rsidP="00927FF1">
      <w:pPr>
        <w:pStyle w:val="ConsPlusTitle"/>
        <w:spacing w:line="240" w:lineRule="exact"/>
        <w:rPr>
          <w:rFonts w:ascii="Times New Roman" w:hAnsi="Times New Roman" w:cs="Times New Roman"/>
          <w:sz w:val="24"/>
          <w:szCs w:val="24"/>
        </w:rPr>
      </w:pPr>
    </w:p>
    <w:p w:rsidR="00927FF1" w:rsidRPr="00927FF1" w:rsidRDefault="00927FF1" w:rsidP="00927FF1">
      <w:pPr>
        <w:pStyle w:val="ConsPlusTitle"/>
        <w:spacing w:line="240" w:lineRule="exact"/>
        <w:rPr>
          <w:rFonts w:ascii="Times New Roman" w:hAnsi="Times New Roman" w:cs="Times New Roman"/>
          <w:sz w:val="24"/>
          <w:szCs w:val="24"/>
        </w:rPr>
      </w:pPr>
    </w:p>
    <w:p w:rsidR="006D0E99" w:rsidRDefault="006D0E99" w:rsidP="006D0E99">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27FF1" w:rsidRPr="00CD2E96">
        <w:rPr>
          <w:rFonts w:ascii="Times New Roman" w:eastAsia="Times New Roman" w:hAnsi="Times New Roman"/>
          <w:sz w:val="28"/>
          <w:szCs w:val="28"/>
          <w:lang w:eastAsia="ru-RU"/>
        </w:rPr>
        <w:t xml:space="preserve">В соответствии с </w:t>
      </w:r>
      <w:r w:rsidR="00927FF1">
        <w:rPr>
          <w:rFonts w:ascii="Times New Roman" w:hAnsi="Times New Roman"/>
          <w:sz w:val="28"/>
          <w:szCs w:val="28"/>
        </w:rPr>
        <w:t xml:space="preserve">Федеральным законом от 31 июля </w:t>
      </w:r>
      <w:r w:rsidR="00927FF1" w:rsidRPr="00CD2E96">
        <w:rPr>
          <w:rFonts w:ascii="Times New Roman" w:hAnsi="Times New Roman"/>
          <w:sz w:val="28"/>
          <w:szCs w:val="28"/>
        </w:rPr>
        <w:t>2020</w:t>
      </w:r>
      <w:r w:rsidR="00927FF1">
        <w:rPr>
          <w:rFonts w:ascii="Times New Roman" w:hAnsi="Times New Roman"/>
          <w:sz w:val="28"/>
          <w:szCs w:val="28"/>
        </w:rPr>
        <w:t xml:space="preserve"> г. №</w:t>
      </w:r>
      <w:r w:rsidR="00927FF1" w:rsidRPr="00CD2E96">
        <w:rPr>
          <w:rFonts w:ascii="Times New Roman" w:hAnsi="Times New Roman"/>
          <w:sz w:val="28"/>
          <w:szCs w:val="28"/>
        </w:rPr>
        <w:t xml:space="preserve"> 248-ФЗ</w:t>
      </w:r>
      <w:r w:rsidR="00927FF1">
        <w:rPr>
          <w:rFonts w:ascii="Times New Roman" w:hAnsi="Times New Roman"/>
          <w:sz w:val="28"/>
          <w:szCs w:val="28"/>
        </w:rPr>
        <w:t xml:space="preserve"> «</w:t>
      </w:r>
      <w:r w:rsidR="00927FF1" w:rsidRPr="00CD2E96">
        <w:rPr>
          <w:rFonts w:ascii="Times New Roman" w:hAnsi="Times New Roman"/>
          <w:sz w:val="28"/>
          <w:szCs w:val="28"/>
        </w:rPr>
        <w:t>О государственном контроле (надзоре) и муниципальном к</w:t>
      </w:r>
      <w:r w:rsidR="00927FF1">
        <w:rPr>
          <w:rFonts w:ascii="Times New Roman" w:hAnsi="Times New Roman"/>
          <w:sz w:val="28"/>
          <w:szCs w:val="28"/>
        </w:rPr>
        <w:t>онтроле в Российской Федерации»</w:t>
      </w:r>
      <w:r w:rsidR="00927FF1" w:rsidRPr="00CD2E96">
        <w:rPr>
          <w:rFonts w:ascii="Times New Roman" w:eastAsia="Times New Roman" w:hAnsi="Times New Roman"/>
          <w:sz w:val="28"/>
          <w:szCs w:val="28"/>
          <w:lang w:eastAsia="ru-RU"/>
        </w:rPr>
        <w:t xml:space="preserve">, </w:t>
      </w:r>
      <w:r w:rsidR="00927FF1">
        <w:rPr>
          <w:rFonts w:ascii="Times New Roman" w:eastAsia="Times New Roman" w:hAnsi="Times New Roman"/>
          <w:sz w:val="28"/>
          <w:szCs w:val="28"/>
          <w:lang w:eastAsia="ru-RU"/>
        </w:rPr>
        <w:t xml:space="preserve">Уставом Тартасского сельсовета Венгеровского района Новосибирской области, </w:t>
      </w:r>
    </w:p>
    <w:p w:rsidR="006D0E99" w:rsidRPr="007B1C21" w:rsidRDefault="006D0E99" w:rsidP="006D0E99">
      <w:pPr>
        <w:spacing w:after="0" w:line="276" w:lineRule="auto"/>
        <w:jc w:val="both"/>
        <w:rPr>
          <w:rFonts w:ascii="Times New Roman" w:hAnsi="Times New Roman" w:cs="Times New Roman"/>
          <w:sz w:val="28"/>
          <w:szCs w:val="28"/>
        </w:rPr>
      </w:pPr>
      <w:r w:rsidRPr="007B1C21">
        <w:rPr>
          <w:rFonts w:ascii="Times New Roman" w:hAnsi="Times New Roman" w:cs="Times New Roman"/>
          <w:sz w:val="28"/>
          <w:szCs w:val="28"/>
        </w:rPr>
        <w:t>СОВЕТ ДЕПУТАТОВ ТАРТАССКОГО СЕЛЬСОВЕТА РЕШИЛ:</w:t>
      </w:r>
    </w:p>
    <w:p w:rsidR="006D1D1D" w:rsidRPr="00C97A23" w:rsidRDefault="006D1D1D" w:rsidP="006D1D1D">
      <w:pPr>
        <w:pStyle w:val="ConsPlusTitle"/>
        <w:numPr>
          <w:ilvl w:val="0"/>
          <w:numId w:val="3"/>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Утвердить прилагаемый Перечень индикаторов риска нарушения обязательных требований по видам муниципального контроля на территории Тартасского сельсовета Венгеровского района Новосибирской области.</w:t>
      </w:r>
    </w:p>
    <w:p w:rsidR="006D1D1D" w:rsidRPr="00046133" w:rsidRDefault="006D1D1D" w:rsidP="006D1D1D">
      <w:pPr>
        <w:pStyle w:val="ConsPlusTitle"/>
        <w:numPr>
          <w:ilvl w:val="0"/>
          <w:numId w:val="3"/>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Тартасского сельсовета Венгеровского района Новосибирской области.</w:t>
      </w:r>
    </w:p>
    <w:p w:rsidR="006D1D1D" w:rsidRPr="008C0F86" w:rsidRDefault="006D1D1D" w:rsidP="006D1D1D">
      <w:pPr>
        <w:pStyle w:val="ConsPlusNormal"/>
        <w:tabs>
          <w:tab w:val="left" w:pos="-5670"/>
        </w:tabs>
        <w:ind w:firstLine="567"/>
        <w:jc w:val="both"/>
        <w:rPr>
          <w:sz w:val="28"/>
          <w:szCs w:val="28"/>
        </w:rPr>
      </w:pPr>
      <w:r>
        <w:rPr>
          <w:sz w:val="28"/>
          <w:szCs w:val="28"/>
        </w:rPr>
        <w:t xml:space="preserve"> 3</w:t>
      </w:r>
      <w:r w:rsidRPr="008C0F86">
        <w:rPr>
          <w:sz w:val="28"/>
          <w:szCs w:val="28"/>
        </w:rPr>
        <w:t xml:space="preserve">. Опубликовать настоящее решение в периодическом печатном издании </w:t>
      </w:r>
      <w:r>
        <w:rPr>
          <w:sz w:val="28"/>
          <w:szCs w:val="28"/>
        </w:rPr>
        <w:t>«Бюллетень Тартасского сельсовета Венгеровского района Новосибирской области»</w:t>
      </w:r>
      <w:r w:rsidRPr="008C0F86">
        <w:rPr>
          <w:sz w:val="28"/>
          <w:szCs w:val="28"/>
        </w:rPr>
        <w:t xml:space="preserve"> и разместить на официальном сайте администрации  </w:t>
      </w:r>
      <w:r>
        <w:rPr>
          <w:sz w:val="28"/>
          <w:szCs w:val="28"/>
        </w:rPr>
        <w:t>Тартасского</w:t>
      </w:r>
      <w:r w:rsidRPr="008C0F86">
        <w:rPr>
          <w:sz w:val="28"/>
          <w:szCs w:val="28"/>
        </w:rPr>
        <w:t xml:space="preserve"> сельсовета </w:t>
      </w:r>
      <w:r>
        <w:rPr>
          <w:sz w:val="28"/>
          <w:szCs w:val="28"/>
        </w:rPr>
        <w:t>Венгеровского</w:t>
      </w:r>
      <w:r w:rsidRPr="008C0F86">
        <w:rPr>
          <w:sz w:val="28"/>
          <w:szCs w:val="28"/>
        </w:rPr>
        <w:t xml:space="preserve"> района Новосибирской области.</w:t>
      </w:r>
    </w:p>
    <w:p w:rsidR="00927FF1" w:rsidRPr="008C0F86" w:rsidRDefault="006D1D1D" w:rsidP="00CF4783">
      <w:pPr>
        <w:tabs>
          <w:tab w:val="left" w:pos="-5670"/>
        </w:tabs>
        <w:autoSpaceDE w:val="0"/>
        <w:ind w:firstLine="567"/>
        <w:jc w:val="both"/>
        <w:rPr>
          <w:rFonts w:ascii="Times New Roman" w:hAnsi="Times New Roman"/>
          <w:sz w:val="28"/>
          <w:szCs w:val="28"/>
        </w:rPr>
      </w:pPr>
      <w:r>
        <w:rPr>
          <w:rFonts w:ascii="Times New Roman" w:hAnsi="Times New Roman"/>
          <w:sz w:val="28"/>
          <w:szCs w:val="28"/>
        </w:rPr>
        <w:t xml:space="preserve"> 4</w:t>
      </w:r>
      <w:r w:rsidRPr="008C0F86">
        <w:rPr>
          <w:rFonts w:ascii="Times New Roman" w:hAnsi="Times New Roman"/>
          <w:sz w:val="28"/>
          <w:szCs w:val="28"/>
        </w:rPr>
        <w:t>. Настоящее решение вступает в силу после его официального опубликования.</w:t>
      </w:r>
    </w:p>
    <w:tbl>
      <w:tblPr>
        <w:tblW w:w="0" w:type="auto"/>
        <w:tblLook w:val="04A0" w:firstRow="1" w:lastRow="0" w:firstColumn="1" w:lastColumn="0" w:noHBand="0" w:noVBand="1"/>
      </w:tblPr>
      <w:tblGrid>
        <w:gridCol w:w="4660"/>
        <w:gridCol w:w="4695"/>
      </w:tblGrid>
      <w:tr w:rsidR="00927FF1" w:rsidRPr="00FB5BE5" w:rsidTr="00693CAE">
        <w:tc>
          <w:tcPr>
            <w:tcW w:w="4785" w:type="dxa"/>
            <w:shd w:val="clear" w:color="auto" w:fill="auto"/>
          </w:tcPr>
          <w:p w:rsidR="00927FF1" w:rsidRPr="00FB5BE5" w:rsidRDefault="00927FF1" w:rsidP="00693CAE">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Председатель Совета депутатов</w:t>
            </w:r>
          </w:p>
          <w:p w:rsidR="00927FF1" w:rsidRPr="00FB5BE5" w:rsidRDefault="00927FF1" w:rsidP="00693CAE">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Тартасского сельсовета</w:t>
            </w:r>
          </w:p>
          <w:p w:rsidR="00927FF1" w:rsidRPr="00FB5BE5" w:rsidRDefault="00927FF1" w:rsidP="00693CAE">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Венгеровского района</w:t>
            </w:r>
          </w:p>
          <w:p w:rsidR="00927FF1" w:rsidRPr="00FB5BE5" w:rsidRDefault="00927FF1" w:rsidP="00693CAE">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 xml:space="preserve">Новосибирской области                                                                        </w:t>
            </w:r>
          </w:p>
          <w:p w:rsidR="00927FF1" w:rsidRPr="00FB5BE5" w:rsidRDefault="00927FF1" w:rsidP="00693CAE">
            <w:pPr>
              <w:widowControl w:val="0"/>
              <w:autoSpaceDE w:val="0"/>
              <w:autoSpaceDN w:val="0"/>
              <w:adjustRightInd w:val="0"/>
              <w:spacing w:after="0"/>
              <w:ind w:firstLine="720"/>
              <w:jc w:val="both"/>
              <w:rPr>
                <w:rFonts w:ascii="Times New Roman" w:eastAsia="SimSun" w:hAnsi="Times New Roman" w:cs="Times New Roman"/>
                <w:sz w:val="28"/>
                <w:szCs w:val="28"/>
              </w:rPr>
            </w:pPr>
          </w:p>
          <w:p w:rsidR="00927FF1" w:rsidRPr="00FB5BE5" w:rsidRDefault="00927FF1" w:rsidP="00693CAE">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 xml:space="preserve">                 Л.А. Сичкарёв</w:t>
            </w:r>
          </w:p>
          <w:p w:rsidR="00927FF1" w:rsidRPr="00FB5BE5" w:rsidRDefault="00927FF1" w:rsidP="00693CAE">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927FF1" w:rsidRPr="00FB5BE5" w:rsidRDefault="00927FF1"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p>
        </w:tc>
        <w:tc>
          <w:tcPr>
            <w:tcW w:w="4786" w:type="dxa"/>
            <w:shd w:val="clear" w:color="auto" w:fill="auto"/>
          </w:tcPr>
          <w:p w:rsidR="00927FF1" w:rsidRPr="00FB5BE5" w:rsidRDefault="00927FF1" w:rsidP="00693CAE">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Глава Тартасского сельсовета</w:t>
            </w:r>
          </w:p>
          <w:p w:rsidR="00927FF1" w:rsidRPr="00FB5BE5" w:rsidRDefault="00927FF1" w:rsidP="00693CAE">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Венгеровского района</w:t>
            </w:r>
          </w:p>
          <w:p w:rsidR="00927FF1" w:rsidRPr="00FB5BE5" w:rsidRDefault="00927FF1"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r w:rsidRPr="00FB5BE5">
              <w:rPr>
                <w:rFonts w:ascii="Times New Roman" w:eastAsia="SimSun" w:hAnsi="Times New Roman" w:cs="Times New Roman"/>
                <w:sz w:val="28"/>
                <w:szCs w:val="28"/>
                <w:lang w:eastAsia="ru-RU"/>
              </w:rPr>
              <w:t xml:space="preserve">Новосибирской области                                                 </w:t>
            </w:r>
          </w:p>
          <w:p w:rsidR="00927FF1" w:rsidRPr="00FB5BE5" w:rsidRDefault="00927FF1"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927FF1" w:rsidRPr="00FB5BE5" w:rsidRDefault="00927FF1"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927FF1" w:rsidRPr="00FB5BE5" w:rsidRDefault="00927FF1"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r w:rsidRPr="00FB5BE5">
              <w:rPr>
                <w:rFonts w:ascii="Times New Roman" w:eastAsia="SimSun" w:hAnsi="Times New Roman" w:cs="Times New Roman"/>
                <w:sz w:val="28"/>
                <w:szCs w:val="28"/>
                <w:lang w:eastAsia="ru-RU"/>
              </w:rPr>
              <w:t xml:space="preserve">                              В.И. Лебедев</w:t>
            </w:r>
          </w:p>
        </w:tc>
      </w:tr>
    </w:tbl>
    <w:p w:rsidR="00927FF1" w:rsidRDefault="00927FF1" w:rsidP="00CF4783">
      <w:pPr>
        <w:spacing w:line="240" w:lineRule="exact"/>
        <w:rPr>
          <w:rFonts w:ascii="Times New Roman" w:hAnsi="Times New Roman" w:cs="Times New Roman"/>
          <w:sz w:val="28"/>
          <w:szCs w:val="28"/>
        </w:rPr>
      </w:pPr>
    </w:p>
    <w:p w:rsidR="00927FF1" w:rsidRDefault="00927FF1" w:rsidP="00F87C8D">
      <w:pPr>
        <w:spacing w:line="240" w:lineRule="exact"/>
        <w:ind w:left="5954"/>
        <w:jc w:val="right"/>
        <w:rPr>
          <w:rFonts w:ascii="Times New Roman" w:hAnsi="Times New Roman" w:cs="Times New Roman"/>
          <w:sz w:val="28"/>
          <w:szCs w:val="28"/>
        </w:rPr>
      </w:pPr>
      <w:r>
        <w:rPr>
          <w:rFonts w:ascii="Times New Roman" w:hAnsi="Times New Roman" w:cs="Times New Roman"/>
          <w:sz w:val="28"/>
          <w:szCs w:val="28"/>
        </w:rPr>
        <w:t>УТВЕРЖДЕН</w:t>
      </w:r>
    </w:p>
    <w:p w:rsidR="00927FF1" w:rsidRDefault="00927FF1" w:rsidP="00F87C8D">
      <w:pPr>
        <w:spacing w:after="0" w:line="240" w:lineRule="auto"/>
        <w:ind w:left="5954"/>
        <w:jc w:val="right"/>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w:t>
      </w:r>
    </w:p>
    <w:p w:rsidR="00927FF1" w:rsidRDefault="00927FF1" w:rsidP="00F87C8D">
      <w:pPr>
        <w:spacing w:after="0" w:line="240" w:lineRule="auto"/>
        <w:ind w:left="5954"/>
        <w:jc w:val="right"/>
        <w:rPr>
          <w:rFonts w:ascii="Times New Roman" w:hAnsi="Times New Roman" w:cs="Times New Roman"/>
          <w:sz w:val="28"/>
          <w:szCs w:val="28"/>
        </w:rPr>
      </w:pPr>
      <w:r>
        <w:rPr>
          <w:rFonts w:ascii="Times New Roman" w:hAnsi="Times New Roman" w:cs="Times New Roman"/>
          <w:sz w:val="28"/>
          <w:szCs w:val="28"/>
        </w:rPr>
        <w:t>Таратсского сельсовета Венгеровского района Новосибирской области</w:t>
      </w:r>
    </w:p>
    <w:p w:rsidR="00927FF1" w:rsidRDefault="00F87C8D" w:rsidP="00927FF1">
      <w:pPr>
        <w:spacing w:line="240" w:lineRule="auto"/>
        <w:ind w:left="5954"/>
        <w:rPr>
          <w:rFonts w:ascii="Times New Roman" w:hAnsi="Times New Roman" w:cs="Times New Roman"/>
          <w:sz w:val="28"/>
          <w:szCs w:val="28"/>
        </w:rPr>
      </w:pPr>
      <w:r>
        <w:rPr>
          <w:rFonts w:ascii="Times New Roman" w:hAnsi="Times New Roman" w:cs="Times New Roman"/>
          <w:sz w:val="28"/>
          <w:szCs w:val="28"/>
        </w:rPr>
        <w:lastRenderedPageBreak/>
        <w:t xml:space="preserve">             от 27.12.2021г. № 79</w:t>
      </w:r>
    </w:p>
    <w:p w:rsidR="00927FF1" w:rsidRPr="0062342A" w:rsidRDefault="00927FF1" w:rsidP="00927FF1">
      <w:pPr>
        <w:rPr>
          <w:rFonts w:ascii="Times New Roman" w:hAnsi="Times New Roman" w:cs="Times New Roman"/>
          <w:sz w:val="48"/>
          <w:szCs w:val="48"/>
        </w:rPr>
      </w:pPr>
    </w:p>
    <w:p w:rsidR="00927FF1" w:rsidRPr="00FF2208" w:rsidRDefault="00927FF1" w:rsidP="00F7303C">
      <w:pPr>
        <w:spacing w:after="0" w:line="240" w:lineRule="auto"/>
        <w:jc w:val="center"/>
        <w:rPr>
          <w:rFonts w:ascii="Times New Roman" w:hAnsi="Times New Roman" w:cs="Times New Roman"/>
          <w:b/>
          <w:sz w:val="28"/>
          <w:szCs w:val="28"/>
        </w:rPr>
      </w:pPr>
      <w:r w:rsidRPr="00FF2208">
        <w:rPr>
          <w:rFonts w:ascii="Times New Roman" w:hAnsi="Times New Roman" w:cs="Times New Roman"/>
          <w:b/>
          <w:sz w:val="28"/>
          <w:szCs w:val="28"/>
        </w:rPr>
        <w:t>ПЕРЕЧЕНЬ</w:t>
      </w:r>
    </w:p>
    <w:p w:rsidR="00927FF1" w:rsidRDefault="00927FF1" w:rsidP="00F730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индикаторов риска нарушения обязательных требований по </w:t>
      </w:r>
    </w:p>
    <w:p w:rsidR="00927FF1" w:rsidRDefault="00927FF1" w:rsidP="00F730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видам муниципального контроля</w:t>
      </w:r>
    </w:p>
    <w:p w:rsidR="00927FF1" w:rsidRDefault="00927FF1" w:rsidP="00F7303C">
      <w:pPr>
        <w:spacing w:after="0" w:line="240" w:lineRule="auto"/>
        <w:jc w:val="center"/>
        <w:rPr>
          <w:rFonts w:ascii="Times New Roman" w:hAnsi="Times New Roman" w:cs="Times New Roman"/>
          <w:b/>
          <w:sz w:val="28"/>
          <w:szCs w:val="28"/>
        </w:rPr>
      </w:pPr>
    </w:p>
    <w:p w:rsidR="00927FF1" w:rsidRPr="00FF2208" w:rsidRDefault="00927FF1" w:rsidP="00CF4783">
      <w:pPr>
        <w:spacing w:after="0"/>
        <w:ind w:firstLine="709"/>
        <w:jc w:val="both"/>
        <w:rPr>
          <w:rFonts w:ascii="Times New Roman" w:eastAsia="Times New Roman" w:hAnsi="Times New Roman" w:cs="Times New Roman"/>
          <w:sz w:val="28"/>
          <w:szCs w:val="28"/>
        </w:rPr>
      </w:pPr>
      <w:r w:rsidRPr="00FF2208">
        <w:rPr>
          <w:rFonts w:ascii="Times New Roman" w:eastAsia="Times New Roman"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27FF1" w:rsidRPr="00F66A79" w:rsidRDefault="00927FF1" w:rsidP="00CF4783">
      <w:pPr>
        <w:spacing w:after="0"/>
        <w:ind w:firstLine="709"/>
        <w:jc w:val="both"/>
        <w:rPr>
          <w:rFonts w:ascii="Times New Roman" w:eastAsia="Times New Roman" w:hAnsi="Times New Roman" w:cs="Times New Roman"/>
          <w:sz w:val="28"/>
          <w:szCs w:val="28"/>
        </w:rPr>
      </w:pPr>
      <w:r w:rsidRPr="00F66A79">
        <w:rPr>
          <w:rFonts w:ascii="Times New Roman" w:eastAsia="Times New Roman" w:hAnsi="Times New Roman" w:cs="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927FF1" w:rsidRPr="00F66A79" w:rsidRDefault="00927FF1" w:rsidP="00CF4783">
      <w:pPr>
        <w:spacing w:after="0"/>
        <w:ind w:firstLine="709"/>
        <w:jc w:val="both"/>
        <w:rPr>
          <w:rFonts w:ascii="Times New Roman" w:eastAsia="Times New Roman" w:hAnsi="Times New Roman" w:cs="Times New Roman"/>
          <w:sz w:val="28"/>
          <w:szCs w:val="28"/>
        </w:rPr>
      </w:pPr>
      <w:r w:rsidRPr="00F66A79">
        <w:rPr>
          <w:rFonts w:ascii="Times New Roman" w:eastAsia="Times New Roman" w:hAnsi="Times New Roman" w:cs="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927FF1" w:rsidRDefault="00927FF1" w:rsidP="00CF4783">
      <w:pPr>
        <w:autoSpaceDE w:val="0"/>
        <w:adjustRightInd w:val="0"/>
        <w:spacing w:after="0"/>
        <w:ind w:firstLine="709"/>
        <w:jc w:val="both"/>
        <w:rPr>
          <w:rFonts w:ascii="Times New Roman" w:hAnsi="Times New Roman" w:cs="Times New Roman"/>
          <w:sz w:val="28"/>
          <w:szCs w:val="28"/>
        </w:rPr>
      </w:pPr>
      <w:r w:rsidRPr="00F66A79">
        <w:rPr>
          <w:rFonts w:ascii="Times New Roman" w:hAnsi="Times New Roman" w:cs="Times New Roman"/>
          <w:sz w:val="28"/>
          <w:szCs w:val="28"/>
        </w:rPr>
        <w:t xml:space="preserve">Основанием для проведения </w:t>
      </w:r>
      <w:r>
        <w:rPr>
          <w:rFonts w:ascii="Times New Roman" w:hAnsi="Times New Roman" w:cs="Times New Roman"/>
          <w:sz w:val="28"/>
          <w:szCs w:val="28"/>
        </w:rPr>
        <w:t xml:space="preserve">внеплановых </w:t>
      </w:r>
      <w:r w:rsidRPr="00F66A79">
        <w:rPr>
          <w:rFonts w:ascii="Times New Roman" w:hAnsi="Times New Roman" w:cs="Times New Roman"/>
          <w:sz w:val="28"/>
          <w:szCs w:val="28"/>
        </w:rPr>
        <w:t xml:space="preserve">контрольных мероприятий, </w:t>
      </w:r>
      <w:r>
        <w:rPr>
          <w:rFonts w:ascii="Times New Roman" w:hAnsi="Times New Roman" w:cs="Times New Roman"/>
          <w:sz w:val="28"/>
          <w:szCs w:val="28"/>
        </w:rPr>
        <w:t xml:space="preserve">является </w:t>
      </w:r>
      <w:r w:rsidRPr="00F66A79">
        <w:rPr>
          <w:rFonts w:ascii="Times New Roman" w:hAnsi="Times New Roman" w:cs="Times New Roman"/>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w:t>
      </w:r>
      <w:r>
        <w:rPr>
          <w:rFonts w:ascii="Times New Roman" w:hAnsi="Times New Roman" w:cs="Times New Roman"/>
          <w:sz w:val="28"/>
          <w:szCs w:val="28"/>
        </w:rPr>
        <w:t>та контроля от таких параметров.</w:t>
      </w:r>
    </w:p>
    <w:p w:rsidR="00927FF1" w:rsidRPr="00463A96" w:rsidRDefault="00927FF1" w:rsidP="00CF4783">
      <w:pPr>
        <w:pStyle w:val="a5"/>
        <w:ind w:firstLine="709"/>
        <w:jc w:val="both"/>
        <w:rPr>
          <w:rFonts w:ascii="Times New Roman" w:hAnsi="Times New Roman"/>
          <w:sz w:val="28"/>
          <w:szCs w:val="28"/>
        </w:rPr>
      </w:pPr>
      <w:r>
        <w:rPr>
          <w:rFonts w:ascii="Times New Roman" w:hAnsi="Times New Roman"/>
          <w:sz w:val="28"/>
          <w:szCs w:val="28"/>
        </w:rPr>
        <w:t>В</w:t>
      </w:r>
      <w:r w:rsidRPr="00463A96">
        <w:rPr>
          <w:rFonts w:ascii="Times New Roman" w:hAnsi="Times New Roman"/>
          <w:sz w:val="28"/>
          <w:szCs w:val="28"/>
        </w:rPr>
        <w:t>се внеплановые контрольные  мероприятия могут проводиться только после согласования с органами прокуратуры.</w:t>
      </w:r>
    </w:p>
    <w:p w:rsidR="00927FF1" w:rsidRPr="00F7303C" w:rsidRDefault="00927FF1" w:rsidP="00F7303C">
      <w:pPr>
        <w:autoSpaceDE w:val="0"/>
        <w:adjustRightInd w:val="0"/>
        <w:spacing w:after="0"/>
        <w:ind w:firstLine="709"/>
        <w:jc w:val="both"/>
        <w:rPr>
          <w:rFonts w:ascii="Times New Roman" w:hAnsi="Times New Roman" w:cs="Times New Roman"/>
          <w:sz w:val="28"/>
          <w:szCs w:val="28"/>
        </w:rPr>
      </w:pPr>
      <w:r w:rsidRPr="00F66A79">
        <w:rPr>
          <w:rFonts w:ascii="Times New Roman" w:hAnsi="Times New Roman" w:cs="Times New Roman"/>
          <w:sz w:val="28"/>
          <w:szCs w:val="28"/>
        </w:rPr>
        <w:t xml:space="preserve">Основанием для отказа в согласовании проведения внепланового контрольного </w:t>
      </w:r>
      <w:r>
        <w:rPr>
          <w:rFonts w:ascii="Times New Roman" w:hAnsi="Times New Roman" w:cs="Times New Roman"/>
          <w:sz w:val="28"/>
          <w:szCs w:val="28"/>
        </w:rPr>
        <w:t xml:space="preserve">мероприятия может быть </w:t>
      </w:r>
      <w:r w:rsidRPr="00F66A79">
        <w:rPr>
          <w:rFonts w:ascii="Times New Roman" w:hAnsi="Times New Roman" w:cs="Times New Roman"/>
          <w:sz w:val="28"/>
          <w:szCs w:val="28"/>
        </w:rPr>
        <w:t>несоответствие вида внепланового контрольного мероприятия индикаторам риска на</w:t>
      </w:r>
      <w:r>
        <w:rPr>
          <w:rFonts w:ascii="Times New Roman" w:hAnsi="Times New Roman" w:cs="Times New Roman"/>
          <w:sz w:val="28"/>
          <w:szCs w:val="28"/>
        </w:rPr>
        <w:t>рушения обязательных требований, установленных настоящим решением.</w:t>
      </w:r>
    </w:p>
    <w:p w:rsidR="00927FF1" w:rsidRDefault="00927FF1" w:rsidP="00CF4783">
      <w:pPr>
        <w:pStyle w:val="a8"/>
        <w:widowControl/>
        <w:numPr>
          <w:ilvl w:val="0"/>
          <w:numId w:val="4"/>
        </w:numPr>
        <w:suppressAutoHyphens w:val="0"/>
        <w:autoSpaceDE w:val="0"/>
        <w:adjustRightInd w:val="0"/>
        <w:ind w:left="0" w:firstLine="0"/>
        <w:jc w:val="center"/>
        <w:rPr>
          <w:rFonts w:ascii="Times New Roman" w:eastAsiaTheme="minorHAnsi" w:hAnsi="Times New Roman" w:cs="Times New Roman"/>
          <w:b/>
          <w:kern w:val="0"/>
          <w:sz w:val="28"/>
          <w:szCs w:val="28"/>
          <w:lang w:eastAsia="en-US" w:bidi="ar-SA"/>
        </w:rPr>
      </w:pPr>
      <w:r w:rsidRPr="00D42DC9">
        <w:rPr>
          <w:rFonts w:ascii="Times New Roman" w:eastAsiaTheme="minorHAnsi" w:hAnsi="Times New Roman" w:cs="Times New Roman"/>
          <w:b/>
          <w:kern w:val="0"/>
          <w:sz w:val="28"/>
          <w:szCs w:val="28"/>
          <w:lang w:eastAsia="en-US" w:bidi="ar-SA"/>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927FF1" w:rsidRDefault="00927FF1" w:rsidP="00CF4783">
      <w:pPr>
        <w:pStyle w:val="a8"/>
        <w:widowControl/>
        <w:suppressAutoHyphens w:val="0"/>
        <w:autoSpaceDE w:val="0"/>
        <w:adjustRightInd w:val="0"/>
        <w:ind w:left="1069"/>
        <w:rPr>
          <w:rFonts w:ascii="Times New Roman" w:eastAsiaTheme="minorHAnsi" w:hAnsi="Times New Roman" w:cs="Times New Roman"/>
          <w:b/>
          <w:kern w:val="0"/>
          <w:sz w:val="28"/>
          <w:szCs w:val="28"/>
          <w:lang w:eastAsia="en-US" w:bidi="ar-SA"/>
        </w:rPr>
      </w:pPr>
    </w:p>
    <w:p w:rsidR="00927FF1" w:rsidRPr="00DB73A3"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sidRPr="00DB73A3">
        <w:rPr>
          <w:rFonts w:ascii="Times New Roman" w:eastAsiaTheme="minorHAnsi" w:hAnsi="Times New Roman" w:cs="Times New Roman"/>
          <w:kern w:val="0"/>
          <w:sz w:val="28"/>
          <w:szCs w:val="28"/>
          <w:lang w:eastAsia="en-US" w:bidi="ar-SA"/>
        </w:rPr>
        <w:t xml:space="preserve">Признаки </w:t>
      </w:r>
      <w:r>
        <w:rPr>
          <w:rFonts w:ascii="Times New Roman" w:eastAsiaTheme="minorHAnsi" w:hAnsi="Times New Roman" w:cs="Times New Roman"/>
          <w:kern w:val="0"/>
          <w:sz w:val="28"/>
          <w:szCs w:val="28"/>
          <w:lang w:eastAsia="en-US" w:bidi="ar-SA"/>
        </w:rPr>
        <w:t>ненадлежащего</w:t>
      </w:r>
      <w:r w:rsidRPr="00DB73A3">
        <w:rPr>
          <w:rFonts w:ascii="Times New Roman" w:eastAsiaTheme="minorHAnsi" w:hAnsi="Times New Roman" w:cs="Times New Roman"/>
          <w:kern w:val="0"/>
          <w:sz w:val="28"/>
          <w:szCs w:val="28"/>
          <w:lang w:eastAsia="en-US" w:bidi="ar-SA"/>
        </w:rPr>
        <w:t xml:space="preserve"> содержание подземных инженерных коммуникаций, расположенных на территории общего пользования</w:t>
      </w:r>
      <w:r>
        <w:rPr>
          <w:rFonts w:ascii="Times New Roman" w:eastAsiaTheme="minorHAnsi" w:hAnsi="Times New Roman" w:cs="Times New Roman"/>
          <w:kern w:val="0"/>
          <w:sz w:val="28"/>
          <w:szCs w:val="28"/>
          <w:lang w:eastAsia="en-US" w:bidi="ar-SA"/>
        </w:rPr>
        <w:t>.</w:t>
      </w:r>
    </w:p>
    <w:p w:rsidR="00927FF1" w:rsidRPr="00DB73A3"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Признаки повреждения</w:t>
      </w:r>
      <w:r w:rsidRPr="00DB73A3">
        <w:rPr>
          <w:rFonts w:ascii="Times New Roman" w:eastAsiaTheme="minorHAnsi" w:hAnsi="Times New Roman" w:cs="Times New Roman"/>
          <w:kern w:val="0"/>
          <w:sz w:val="28"/>
          <w:szCs w:val="28"/>
          <w:lang w:eastAsia="en-US" w:bidi="ar-SA"/>
        </w:rPr>
        <w:t xml:space="preserve"> элементов благоустройства</w:t>
      </w:r>
      <w:r>
        <w:rPr>
          <w:rFonts w:ascii="Times New Roman" w:eastAsiaTheme="minorHAnsi" w:hAnsi="Times New Roman" w:cs="Times New Roman"/>
          <w:kern w:val="0"/>
          <w:sz w:val="28"/>
          <w:szCs w:val="28"/>
          <w:lang w:eastAsia="en-US" w:bidi="ar-SA"/>
        </w:rPr>
        <w:t>.</w:t>
      </w:r>
    </w:p>
    <w:p w:rsidR="00927FF1" w:rsidRPr="00DB73A3"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Признаки нарушения</w:t>
      </w:r>
      <w:r w:rsidRPr="00DB73A3">
        <w:rPr>
          <w:rFonts w:ascii="Times New Roman" w:eastAsiaTheme="minorHAnsi" w:hAnsi="Times New Roman" w:cs="Times New Roman"/>
          <w:kern w:val="0"/>
          <w:sz w:val="28"/>
          <w:szCs w:val="28"/>
          <w:lang w:eastAsia="en-US" w:bidi="ar-SA"/>
        </w:rPr>
        <w:t xml:space="preserve"> порядка проведения земляных работ</w:t>
      </w:r>
      <w:r>
        <w:rPr>
          <w:rFonts w:ascii="Times New Roman" w:eastAsiaTheme="minorHAnsi" w:hAnsi="Times New Roman" w:cs="Times New Roman"/>
          <w:kern w:val="0"/>
          <w:sz w:val="28"/>
          <w:szCs w:val="28"/>
          <w:lang w:eastAsia="en-US" w:bidi="ar-SA"/>
        </w:rPr>
        <w:t>.</w:t>
      </w:r>
    </w:p>
    <w:p w:rsidR="00927FF1" w:rsidRPr="00DB73A3"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lastRenderedPageBreak/>
        <w:t>Признаки нарушения</w:t>
      </w:r>
      <w:r w:rsidRPr="00DB73A3">
        <w:rPr>
          <w:rFonts w:ascii="Times New Roman" w:eastAsiaTheme="minorHAnsi" w:hAnsi="Times New Roman" w:cs="Times New Roman"/>
          <w:kern w:val="0"/>
          <w:sz w:val="28"/>
          <w:szCs w:val="28"/>
          <w:lang w:eastAsia="en-US" w:bidi="ar-SA"/>
        </w:rPr>
        <w:t xml:space="preserve"> порядка использования объекта озеленения</w:t>
      </w:r>
      <w:r>
        <w:rPr>
          <w:rFonts w:ascii="Times New Roman" w:eastAsiaTheme="minorHAnsi" w:hAnsi="Times New Roman" w:cs="Times New Roman"/>
          <w:kern w:val="0"/>
          <w:sz w:val="28"/>
          <w:szCs w:val="28"/>
          <w:lang w:eastAsia="en-US" w:bidi="ar-SA"/>
        </w:rPr>
        <w:t>.</w:t>
      </w:r>
    </w:p>
    <w:p w:rsidR="00927FF1" w:rsidRPr="00DB73A3"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Признаки ненадлежащего содержания и использования</w:t>
      </w:r>
      <w:r w:rsidRPr="00DB73A3">
        <w:rPr>
          <w:rFonts w:ascii="Times New Roman" w:eastAsiaTheme="minorHAnsi" w:hAnsi="Times New Roman" w:cs="Times New Roman"/>
          <w:kern w:val="0"/>
          <w:sz w:val="28"/>
          <w:szCs w:val="28"/>
          <w:lang w:eastAsia="en-US" w:bidi="ar-SA"/>
        </w:rPr>
        <w:t xml:space="preserve"> территории общего пользования</w:t>
      </w:r>
      <w:r>
        <w:rPr>
          <w:rFonts w:ascii="Times New Roman" w:eastAsiaTheme="minorHAnsi" w:hAnsi="Times New Roman" w:cs="Times New Roman"/>
          <w:kern w:val="0"/>
          <w:sz w:val="28"/>
          <w:szCs w:val="28"/>
          <w:lang w:eastAsia="en-US" w:bidi="ar-SA"/>
        </w:rPr>
        <w:t>.</w:t>
      </w:r>
    </w:p>
    <w:p w:rsidR="00927FF1" w:rsidRPr="00DB73A3"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Признаки ненадлежащего содержания и использования</w:t>
      </w:r>
      <w:r w:rsidRPr="00DB73A3">
        <w:rPr>
          <w:rFonts w:ascii="Times New Roman" w:eastAsiaTheme="minorHAnsi" w:hAnsi="Times New Roman" w:cs="Times New Roman"/>
          <w:kern w:val="0"/>
          <w:sz w:val="28"/>
          <w:szCs w:val="28"/>
          <w:lang w:eastAsia="en-US" w:bidi="ar-SA"/>
        </w:rPr>
        <w:t xml:space="preserve"> фасадов зданий, строений, сооружений и их конструктивных элементов</w:t>
      </w:r>
      <w:r>
        <w:rPr>
          <w:rFonts w:ascii="Times New Roman" w:eastAsiaTheme="minorHAnsi" w:hAnsi="Times New Roman" w:cs="Times New Roman"/>
          <w:kern w:val="0"/>
          <w:sz w:val="28"/>
          <w:szCs w:val="28"/>
          <w:lang w:eastAsia="en-US" w:bidi="ar-SA"/>
        </w:rPr>
        <w:t>.</w:t>
      </w:r>
    </w:p>
    <w:p w:rsidR="00927FF1" w:rsidRPr="00DB73A3"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Признаки нарушения</w:t>
      </w:r>
      <w:r w:rsidRPr="00DB73A3">
        <w:rPr>
          <w:rFonts w:ascii="Times New Roman" w:eastAsiaTheme="minorHAnsi" w:hAnsi="Times New Roman" w:cs="Times New Roman"/>
          <w:kern w:val="0"/>
          <w:sz w:val="28"/>
          <w:szCs w:val="28"/>
          <w:lang w:eastAsia="en-US" w:bidi="ar-SA"/>
        </w:rPr>
        <w:t xml:space="preserve"> требований к внешнему виду фасадов зданий, строений, сооружений</w:t>
      </w:r>
      <w:r>
        <w:rPr>
          <w:rFonts w:ascii="Times New Roman" w:eastAsiaTheme="minorHAnsi" w:hAnsi="Times New Roman" w:cs="Times New Roman"/>
          <w:kern w:val="0"/>
          <w:sz w:val="28"/>
          <w:szCs w:val="28"/>
          <w:lang w:eastAsia="en-US" w:bidi="ar-SA"/>
        </w:rPr>
        <w:t>.</w:t>
      </w:r>
    </w:p>
    <w:p w:rsidR="00927FF1" w:rsidRPr="00DB73A3"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Признаки нарушения</w:t>
      </w:r>
      <w:r w:rsidRPr="00DB73A3">
        <w:rPr>
          <w:rFonts w:ascii="Times New Roman" w:eastAsiaTheme="minorHAnsi" w:hAnsi="Times New Roman" w:cs="Times New Roman"/>
          <w:kern w:val="0"/>
          <w:sz w:val="28"/>
          <w:szCs w:val="28"/>
          <w:lang w:eastAsia="en-US" w:bidi="ar-SA"/>
        </w:rPr>
        <w:t xml:space="preserve"> правил уборки кровли, крыш, входных групп здания, строения, сооружения</w:t>
      </w:r>
      <w:r>
        <w:rPr>
          <w:rFonts w:ascii="Times New Roman" w:eastAsiaTheme="minorHAnsi" w:hAnsi="Times New Roman" w:cs="Times New Roman"/>
          <w:kern w:val="0"/>
          <w:sz w:val="28"/>
          <w:szCs w:val="28"/>
          <w:lang w:eastAsia="en-US" w:bidi="ar-SA"/>
        </w:rPr>
        <w:t>.</w:t>
      </w:r>
    </w:p>
    <w:p w:rsidR="00927FF1"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sidRPr="00DB73A3">
        <w:rPr>
          <w:rFonts w:ascii="Times New Roman" w:eastAsiaTheme="minorHAnsi" w:hAnsi="Times New Roman" w:cs="Times New Roman"/>
          <w:kern w:val="0"/>
          <w:sz w:val="28"/>
          <w:szCs w:val="28"/>
          <w:lang w:eastAsia="en-US" w:bidi="ar-SA"/>
        </w:rPr>
        <w:t>Непроведение мероприятий по предотвращению распространения и уничтожению борщевика Сосновского</w:t>
      </w:r>
      <w:r>
        <w:rPr>
          <w:rFonts w:ascii="Times New Roman" w:eastAsiaTheme="minorHAnsi" w:hAnsi="Times New Roman" w:cs="Times New Roman"/>
          <w:kern w:val="0"/>
          <w:sz w:val="28"/>
          <w:szCs w:val="28"/>
          <w:lang w:eastAsia="en-US" w:bidi="ar-SA"/>
        </w:rPr>
        <w:t>.</w:t>
      </w:r>
    </w:p>
    <w:p w:rsidR="00927FF1" w:rsidRPr="008561F6"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Признаки иных нарушений Правил содержания и благоустройства территории Тартасского сельсовета Венгеровского района Новосибирской области, утвержденных решением Совета Депутатов Тартасского сельсовета Венгеровского района Новосибирской области от 28.08.2017г. № 20</w:t>
      </w:r>
    </w:p>
    <w:p w:rsidR="00927FF1" w:rsidRPr="00F66A79" w:rsidRDefault="00927FF1" w:rsidP="00CF4783">
      <w:pPr>
        <w:pStyle w:val="a8"/>
        <w:rPr>
          <w:rFonts w:ascii="Times New Roman" w:eastAsiaTheme="minorHAnsi" w:hAnsi="Times New Roman" w:cs="Times New Roman"/>
          <w:kern w:val="0"/>
          <w:sz w:val="28"/>
          <w:szCs w:val="28"/>
          <w:lang w:eastAsia="en-US" w:bidi="ar-SA"/>
        </w:rPr>
      </w:pPr>
    </w:p>
    <w:p w:rsidR="00927FF1" w:rsidRPr="00F66A79" w:rsidRDefault="00927FF1" w:rsidP="00CF4783">
      <w:pPr>
        <w:pStyle w:val="a8"/>
        <w:rPr>
          <w:rFonts w:ascii="Times New Roman" w:eastAsiaTheme="minorHAnsi" w:hAnsi="Times New Roman" w:cs="Times New Roman"/>
          <w:kern w:val="0"/>
          <w:sz w:val="28"/>
          <w:szCs w:val="28"/>
          <w:lang w:eastAsia="en-US" w:bidi="ar-SA"/>
        </w:rPr>
      </w:pPr>
    </w:p>
    <w:p w:rsidR="00927FF1" w:rsidRPr="00D42DC9" w:rsidRDefault="00927FF1" w:rsidP="00CF4783">
      <w:pPr>
        <w:pStyle w:val="a8"/>
        <w:widowControl/>
        <w:numPr>
          <w:ilvl w:val="0"/>
          <w:numId w:val="4"/>
        </w:numPr>
        <w:suppressAutoHyphens w:val="0"/>
        <w:autoSpaceDE w:val="0"/>
        <w:adjustRightInd w:val="0"/>
        <w:ind w:left="0" w:firstLine="0"/>
        <w:jc w:val="center"/>
        <w:rPr>
          <w:rFonts w:ascii="Times New Roman" w:eastAsiaTheme="minorHAnsi" w:hAnsi="Times New Roman" w:cs="Times New Roman"/>
          <w:b/>
          <w:kern w:val="0"/>
          <w:sz w:val="28"/>
          <w:szCs w:val="28"/>
          <w:lang w:eastAsia="en-US" w:bidi="ar-SA"/>
        </w:rPr>
      </w:pPr>
      <w:r w:rsidRPr="00D42DC9">
        <w:rPr>
          <w:rFonts w:ascii="Times New Roman" w:eastAsiaTheme="minorHAnsi" w:hAnsi="Times New Roman" w:cs="Times New Roman"/>
          <w:b/>
          <w:kern w:val="0"/>
          <w:sz w:val="28"/>
          <w:szCs w:val="28"/>
          <w:lang w:eastAsia="en-US" w:bidi="ar-SA"/>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927FF1" w:rsidRDefault="00927FF1" w:rsidP="00CF4783">
      <w:pPr>
        <w:spacing w:after="0"/>
        <w:ind w:firstLine="709"/>
        <w:jc w:val="both"/>
        <w:rPr>
          <w:rFonts w:ascii="Times New Roman" w:hAnsi="Times New Roman" w:cs="Times New Roman"/>
          <w:sz w:val="28"/>
          <w:szCs w:val="28"/>
        </w:rPr>
      </w:pPr>
    </w:p>
    <w:p w:rsidR="00927FF1" w:rsidRPr="00D27557" w:rsidRDefault="00927FF1" w:rsidP="00CF4783">
      <w:pPr>
        <w:pStyle w:val="a8"/>
        <w:numPr>
          <w:ilvl w:val="1"/>
          <w:numId w:val="4"/>
        </w:numPr>
        <w:ind w:left="0" w:firstLine="709"/>
        <w:jc w:val="both"/>
        <w:rPr>
          <w:rFonts w:ascii="Times New Roman" w:eastAsiaTheme="minorHAnsi" w:hAnsi="Times New Roman" w:cs="Times New Roman"/>
          <w:iCs/>
          <w:kern w:val="0"/>
          <w:sz w:val="28"/>
          <w:szCs w:val="28"/>
          <w:lang w:eastAsia="en-US" w:bidi="ar-SA"/>
        </w:rPr>
      </w:pPr>
      <w:r w:rsidRPr="00D27557">
        <w:rPr>
          <w:rFonts w:ascii="Times New Roman" w:eastAsiaTheme="minorHAnsi" w:hAnsi="Times New Roman" w:cs="Times New Roman"/>
          <w:iCs/>
          <w:kern w:val="0"/>
          <w:sz w:val="28"/>
          <w:szCs w:val="28"/>
          <w:lang w:eastAsia="en-US" w:bidi="ar-SA"/>
        </w:rPr>
        <w:t>Признаки нарушения эксплуатац</w:t>
      </w:r>
      <w:r>
        <w:rPr>
          <w:rFonts w:ascii="Times New Roman" w:eastAsiaTheme="minorHAnsi" w:hAnsi="Times New Roman" w:cs="Times New Roman"/>
          <w:iCs/>
          <w:kern w:val="0"/>
          <w:sz w:val="28"/>
          <w:szCs w:val="28"/>
          <w:lang w:eastAsia="en-US" w:bidi="ar-SA"/>
        </w:rPr>
        <w:t xml:space="preserve">ии объектов дорожного сервиса, </w:t>
      </w:r>
      <w:r w:rsidRPr="00D27557">
        <w:rPr>
          <w:rFonts w:ascii="Times New Roman" w:eastAsiaTheme="minorHAnsi" w:hAnsi="Times New Roman" w:cs="Times New Roman"/>
          <w:iCs/>
          <w:kern w:val="0"/>
          <w:sz w:val="28"/>
          <w:szCs w:val="28"/>
          <w:lang w:eastAsia="en-US" w:bidi="ar-SA"/>
        </w:rPr>
        <w:t>размещенных в полосах отвода и (или) придорожных полосах автомобильных дорог общего пользования.</w:t>
      </w:r>
    </w:p>
    <w:p w:rsidR="00927FF1" w:rsidRDefault="00927FF1" w:rsidP="00CF4783">
      <w:pPr>
        <w:pStyle w:val="a8"/>
        <w:numPr>
          <w:ilvl w:val="1"/>
          <w:numId w:val="4"/>
        </w:numPr>
        <w:ind w:left="0" w:firstLine="709"/>
        <w:jc w:val="both"/>
        <w:rPr>
          <w:rFonts w:ascii="Times New Roman" w:hAnsi="Times New Roman" w:cs="Times New Roman"/>
          <w:sz w:val="28"/>
          <w:szCs w:val="28"/>
        </w:rPr>
      </w:pPr>
      <w:r w:rsidRPr="00D27557">
        <w:rPr>
          <w:rFonts w:ascii="Times New Roman" w:hAnsi="Times New Roman" w:cs="Times New Roman"/>
          <w:sz w:val="28"/>
          <w:szCs w:val="28"/>
        </w:rP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w:t>
      </w:r>
    </w:p>
    <w:p w:rsidR="00927FF1" w:rsidRPr="008561F6" w:rsidRDefault="00927FF1" w:rsidP="00CF4783">
      <w:pPr>
        <w:spacing w:after="0"/>
        <w:jc w:val="both"/>
        <w:rPr>
          <w:rFonts w:ascii="Times New Roman" w:hAnsi="Times New Roman" w:cs="Times New Roman"/>
          <w:sz w:val="28"/>
          <w:szCs w:val="28"/>
        </w:rPr>
      </w:pPr>
      <w:r w:rsidRPr="008561F6">
        <w:rPr>
          <w:rFonts w:ascii="Times New Roman" w:hAnsi="Times New Roman" w:cs="Times New Roman"/>
          <w:sz w:val="28"/>
          <w:szCs w:val="28"/>
        </w:rPr>
        <w:t>строительным материалам и изделиям) в части обеспечения сохранности автомобильных дорог.</w:t>
      </w:r>
    </w:p>
    <w:p w:rsidR="00927FF1" w:rsidRPr="00D27557" w:rsidRDefault="00927FF1" w:rsidP="00CF4783">
      <w:pPr>
        <w:pStyle w:val="a8"/>
        <w:numPr>
          <w:ilvl w:val="1"/>
          <w:numId w:val="4"/>
        </w:numPr>
        <w:ind w:left="0" w:firstLine="709"/>
        <w:jc w:val="both"/>
        <w:rPr>
          <w:rFonts w:ascii="Times New Roman" w:hAnsi="Times New Roman" w:cs="Times New Roman"/>
          <w:sz w:val="28"/>
          <w:szCs w:val="28"/>
        </w:rPr>
      </w:pPr>
      <w:r w:rsidRPr="00D27557">
        <w:rPr>
          <w:rFonts w:ascii="Times New Roman" w:hAnsi="Times New Roman" w:cs="Times New Roman"/>
          <w:sz w:val="28"/>
          <w:szCs w:val="28"/>
        </w:rPr>
        <w:t>Признаки нарушения правил перевозок по муниципальным маршрутам.</w:t>
      </w:r>
    </w:p>
    <w:p w:rsidR="00927FF1" w:rsidRPr="00D27557"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sidRPr="00D27557">
        <w:rPr>
          <w:rFonts w:ascii="Times New Roman" w:eastAsiaTheme="minorHAnsi" w:hAnsi="Times New Roman" w:cs="Times New Roman"/>
          <w:kern w:val="0"/>
          <w:sz w:val="28"/>
          <w:szCs w:val="28"/>
          <w:lang w:eastAsia="en-US" w:bidi="ar-SA"/>
        </w:rPr>
        <w:t xml:space="preserve">Отсутствие на колодцах подземных инженерных коммуникаций, расположенных на </w:t>
      </w:r>
      <w:r w:rsidRPr="00D27557">
        <w:rPr>
          <w:rFonts w:ascii="Times New Roman" w:eastAsiaTheme="minorHAnsi" w:hAnsi="Times New Roman" w:cs="Times New Roman"/>
          <w:iCs/>
          <w:kern w:val="0"/>
          <w:sz w:val="28"/>
          <w:szCs w:val="28"/>
          <w:lang w:eastAsia="en-US" w:bidi="ar-SA"/>
        </w:rPr>
        <w:t>автомобильных дорог местного значения</w:t>
      </w:r>
      <w:r w:rsidRPr="00D27557">
        <w:rPr>
          <w:rFonts w:ascii="Times New Roman" w:eastAsiaTheme="minorHAnsi" w:hAnsi="Times New Roman" w:cs="Times New Roman"/>
          <w:kern w:val="0"/>
          <w:sz w:val="28"/>
          <w:szCs w:val="28"/>
          <w:lang w:eastAsia="en-US" w:bidi="ar-SA"/>
        </w:rPr>
        <w:t xml:space="preserve">, люков (крышек), а также нахождение колодцев подземных инженерных коммуникаций, расположенных на </w:t>
      </w:r>
      <w:r w:rsidRPr="00D27557">
        <w:rPr>
          <w:rFonts w:ascii="Times New Roman" w:eastAsiaTheme="minorHAnsi" w:hAnsi="Times New Roman" w:cs="Times New Roman"/>
          <w:iCs/>
          <w:kern w:val="0"/>
          <w:sz w:val="28"/>
          <w:szCs w:val="28"/>
          <w:lang w:eastAsia="en-US" w:bidi="ar-SA"/>
        </w:rPr>
        <w:t>автомобильных дорог местного значения</w:t>
      </w:r>
      <w:r w:rsidRPr="00D27557">
        <w:rPr>
          <w:rFonts w:ascii="Times New Roman" w:eastAsiaTheme="minorHAnsi" w:hAnsi="Times New Roman" w:cs="Times New Roman"/>
          <w:kern w:val="0"/>
          <w:sz w:val="28"/>
          <w:szCs w:val="28"/>
          <w:lang w:eastAsia="en-US" w:bidi="ar-SA"/>
        </w:rPr>
        <w:t>, люков (крышек) таких колодцев в поврежденном состоянии.</w:t>
      </w:r>
    </w:p>
    <w:p w:rsidR="00927FF1" w:rsidRPr="00D27557"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iCs/>
          <w:kern w:val="0"/>
          <w:sz w:val="28"/>
          <w:szCs w:val="28"/>
          <w:lang w:eastAsia="en-US" w:bidi="ar-SA"/>
        </w:rPr>
      </w:pPr>
      <w:r>
        <w:rPr>
          <w:rFonts w:ascii="Times New Roman" w:eastAsiaTheme="minorHAnsi" w:hAnsi="Times New Roman" w:cs="Times New Roman"/>
          <w:kern w:val="0"/>
          <w:sz w:val="28"/>
          <w:szCs w:val="28"/>
          <w:lang w:eastAsia="en-US" w:bidi="ar-SA"/>
        </w:rPr>
        <w:t>Признаки повреждения</w:t>
      </w:r>
      <w:r w:rsidRPr="00D27557">
        <w:rPr>
          <w:rFonts w:ascii="Times New Roman" w:eastAsiaTheme="minorHAnsi" w:hAnsi="Times New Roman" w:cs="Times New Roman"/>
          <w:kern w:val="0"/>
          <w:sz w:val="28"/>
          <w:szCs w:val="28"/>
          <w:lang w:eastAsia="en-US" w:bidi="ar-SA"/>
        </w:rPr>
        <w:t xml:space="preserve"> дорожного покрытия, прилегающего к верхней (наружной) горловине колодца подземных инженерных коммуникаций, расположенного на </w:t>
      </w:r>
      <w:r w:rsidRPr="00D27557">
        <w:rPr>
          <w:rFonts w:ascii="Times New Roman" w:eastAsiaTheme="minorHAnsi" w:hAnsi="Times New Roman" w:cs="Times New Roman"/>
          <w:iCs/>
          <w:kern w:val="0"/>
          <w:sz w:val="28"/>
          <w:szCs w:val="28"/>
          <w:lang w:eastAsia="en-US" w:bidi="ar-SA"/>
        </w:rPr>
        <w:t>автомобильной дороге местного значения.</w:t>
      </w:r>
    </w:p>
    <w:p w:rsidR="00927FF1" w:rsidRPr="00D27557"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sidRPr="00D27557">
        <w:rPr>
          <w:rFonts w:ascii="Times New Roman" w:eastAsiaTheme="minorHAnsi" w:hAnsi="Times New Roman" w:cs="Times New Roman"/>
          <w:kern w:val="0"/>
          <w:sz w:val="28"/>
          <w:szCs w:val="28"/>
          <w:lang w:eastAsia="en-US" w:bidi="ar-SA"/>
        </w:rP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sidRPr="00D27557">
        <w:rPr>
          <w:rFonts w:ascii="Times New Roman" w:eastAsiaTheme="minorHAnsi" w:hAnsi="Times New Roman" w:cs="Times New Roman"/>
          <w:iCs/>
          <w:kern w:val="0"/>
          <w:sz w:val="28"/>
          <w:szCs w:val="28"/>
          <w:lang w:eastAsia="en-US" w:bidi="ar-SA"/>
        </w:rPr>
        <w:t>автомобильной дороге местного значения</w:t>
      </w:r>
      <w:r w:rsidRPr="00D27557">
        <w:rPr>
          <w:rFonts w:ascii="Times New Roman" w:eastAsiaTheme="minorHAnsi" w:hAnsi="Times New Roman" w:cs="Times New Roman"/>
          <w:kern w:val="0"/>
          <w:sz w:val="28"/>
          <w:szCs w:val="28"/>
          <w:lang w:eastAsia="en-US" w:bidi="ar-SA"/>
        </w:rPr>
        <w:t xml:space="preserve">, а также отсутствие ограждения места проведения работ по </w:t>
      </w:r>
      <w:r w:rsidRPr="00D27557">
        <w:rPr>
          <w:rFonts w:ascii="Times New Roman" w:eastAsiaTheme="minorHAnsi" w:hAnsi="Times New Roman" w:cs="Times New Roman"/>
          <w:kern w:val="0"/>
          <w:sz w:val="28"/>
          <w:szCs w:val="28"/>
          <w:lang w:eastAsia="en-US" w:bidi="ar-SA"/>
        </w:rPr>
        <w:lastRenderedPageBreak/>
        <w:t>ремонту подземных инженерных коммуникаций и (или) освещения такого места.</w:t>
      </w:r>
    </w:p>
    <w:p w:rsidR="00927FF1" w:rsidRDefault="00927FF1" w:rsidP="00CF4783">
      <w:pPr>
        <w:pStyle w:val="a8"/>
        <w:widowControl/>
        <w:numPr>
          <w:ilvl w:val="1"/>
          <w:numId w:val="4"/>
        </w:numPr>
        <w:suppressAutoHyphens w:val="0"/>
        <w:autoSpaceDE w:val="0"/>
        <w:adjustRightInd w:val="0"/>
        <w:ind w:left="0" w:firstLine="709"/>
        <w:jc w:val="both"/>
        <w:rPr>
          <w:rFonts w:ascii="Times New Roman" w:eastAsiaTheme="minorHAnsi" w:hAnsi="Times New Roman" w:cs="Times New Roman"/>
          <w:kern w:val="0"/>
          <w:sz w:val="28"/>
          <w:szCs w:val="28"/>
          <w:lang w:eastAsia="en-US" w:bidi="ar-SA"/>
        </w:rPr>
      </w:pPr>
      <w:r w:rsidRPr="00D27557">
        <w:rPr>
          <w:rFonts w:ascii="Times New Roman" w:eastAsiaTheme="minorHAnsi" w:hAnsi="Times New Roman" w:cs="Times New Roman"/>
          <w:kern w:val="0"/>
          <w:sz w:val="28"/>
          <w:szCs w:val="28"/>
          <w:lang w:eastAsia="en-US" w:bidi="ar-SA"/>
        </w:rPr>
        <w:t>Признаки нарушения порядка проведения земляных работ в рамках дорожной сети местного значения.</w:t>
      </w:r>
    </w:p>
    <w:p w:rsidR="00927FF1" w:rsidRPr="00D27557" w:rsidRDefault="00927FF1" w:rsidP="00CF4783">
      <w:pPr>
        <w:pStyle w:val="a8"/>
        <w:widowControl/>
        <w:suppressAutoHyphens w:val="0"/>
        <w:autoSpaceDE w:val="0"/>
        <w:adjustRightInd w:val="0"/>
        <w:ind w:left="709"/>
        <w:jc w:val="both"/>
        <w:rPr>
          <w:rFonts w:ascii="Times New Roman" w:eastAsiaTheme="minorHAnsi" w:hAnsi="Times New Roman" w:cs="Times New Roman"/>
          <w:kern w:val="0"/>
          <w:sz w:val="28"/>
          <w:szCs w:val="28"/>
          <w:lang w:eastAsia="en-US" w:bidi="ar-SA"/>
        </w:rPr>
      </w:pPr>
    </w:p>
    <w:p w:rsidR="00927FF1" w:rsidRPr="004C2120" w:rsidRDefault="00927FF1" w:rsidP="00CF4783">
      <w:pPr>
        <w:pStyle w:val="ConsPlusNormal"/>
        <w:ind w:firstLine="0"/>
        <w:jc w:val="center"/>
        <w:rPr>
          <w:b/>
          <w:sz w:val="28"/>
          <w:szCs w:val="24"/>
          <w:shd w:val="clear" w:color="auto" w:fill="F1C100"/>
        </w:rPr>
      </w:pPr>
      <w:r>
        <w:rPr>
          <w:b/>
          <w:sz w:val="28"/>
          <w:szCs w:val="28"/>
        </w:rPr>
        <w:t xml:space="preserve">3. </w:t>
      </w:r>
      <w:r w:rsidRPr="004C2120">
        <w:rPr>
          <w:b/>
          <w:sz w:val="28"/>
          <w:szCs w:val="24"/>
        </w:rPr>
        <w:t xml:space="preserve">Индикаторы риска </w:t>
      </w:r>
    </w:p>
    <w:p w:rsidR="00927FF1" w:rsidRDefault="00927FF1" w:rsidP="00CF4783">
      <w:pPr>
        <w:pStyle w:val="ConsPlusNormal"/>
        <w:ind w:firstLine="0"/>
        <w:jc w:val="center"/>
        <w:rPr>
          <w:b/>
          <w:sz w:val="28"/>
          <w:szCs w:val="24"/>
        </w:rPr>
      </w:pPr>
      <w:r w:rsidRPr="004C2120">
        <w:rPr>
          <w:b/>
          <w:sz w:val="28"/>
          <w:szCs w:val="24"/>
        </w:rPr>
        <w:t>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Тартасского сельсовета Венгеровского района Новосибирской области</w:t>
      </w:r>
    </w:p>
    <w:p w:rsidR="00927FF1" w:rsidRPr="004C2120" w:rsidRDefault="00927FF1" w:rsidP="00CF4783">
      <w:pPr>
        <w:pStyle w:val="ConsPlusNormal"/>
        <w:ind w:firstLine="0"/>
        <w:jc w:val="both"/>
        <w:rPr>
          <w:sz w:val="28"/>
          <w:szCs w:val="28"/>
        </w:rPr>
      </w:pPr>
      <w:r>
        <w:rPr>
          <w:b/>
          <w:sz w:val="28"/>
          <w:szCs w:val="24"/>
        </w:rPr>
        <w:tab/>
      </w:r>
    </w:p>
    <w:p w:rsidR="00927FF1" w:rsidRPr="00C236CA" w:rsidRDefault="00927FF1" w:rsidP="00CF4783">
      <w:pPr>
        <w:pStyle w:val="a8"/>
        <w:numPr>
          <w:ilvl w:val="1"/>
          <w:numId w:val="5"/>
        </w:numPr>
        <w:suppressAutoHyphens w:val="0"/>
        <w:autoSpaceDE w:val="0"/>
        <w:jc w:val="both"/>
        <w:rPr>
          <w:rFonts w:ascii="Times New Roman" w:eastAsia="Times New Roman" w:hAnsi="Times New Roman" w:cs="Times New Roman"/>
          <w:bCs/>
          <w:sz w:val="28"/>
          <w:szCs w:val="28"/>
          <w:lang w:eastAsia="ru-RU"/>
        </w:rPr>
      </w:pPr>
      <w:r w:rsidRPr="00C236CA">
        <w:rPr>
          <w:rFonts w:ascii="Times New Roman" w:eastAsia="Times New Roman" w:hAnsi="Times New Roman" w:cs="Times New Roman"/>
          <w:bCs/>
          <w:sz w:val="28"/>
          <w:szCs w:val="28"/>
          <w:lang w:eastAsia="ru-RU"/>
        </w:rPr>
        <w:t>Получение информации, содержа</w:t>
      </w:r>
      <w:r>
        <w:rPr>
          <w:rFonts w:ascii="Times New Roman" w:eastAsia="Times New Roman" w:hAnsi="Times New Roman" w:cs="Times New Roman"/>
          <w:bCs/>
          <w:sz w:val="28"/>
          <w:szCs w:val="28"/>
          <w:lang w:eastAsia="ru-RU"/>
        </w:rPr>
        <w:t xml:space="preserve">щейся в обращениях (заявлениях) </w:t>
      </w:r>
      <w:r w:rsidRPr="00C236CA">
        <w:rPr>
          <w:rFonts w:ascii="Times New Roman" w:eastAsia="Times New Roman" w:hAnsi="Times New Roman" w:cs="Times New Roman"/>
          <w:bCs/>
          <w:sz w:val="28"/>
          <w:szCs w:val="28"/>
          <w:lang w:eastAsia="ru-RU"/>
        </w:rPr>
        <w:t>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w:t>
      </w:r>
    </w:p>
    <w:p w:rsidR="00927FF1" w:rsidRPr="00C236CA" w:rsidRDefault="00927FF1" w:rsidP="00CF4783">
      <w:pPr>
        <w:autoSpaceDE w:val="0"/>
        <w:spacing w:after="0"/>
        <w:jc w:val="both"/>
        <w:rPr>
          <w:rFonts w:ascii="Times New Roman" w:eastAsia="Times New Roman" w:hAnsi="Times New Roman" w:cs="Times New Roman"/>
          <w:bCs/>
          <w:sz w:val="28"/>
          <w:szCs w:val="28"/>
          <w:lang w:eastAsia="ru-RU"/>
        </w:rPr>
      </w:pPr>
      <w:r w:rsidRPr="00C236CA">
        <w:rPr>
          <w:rFonts w:ascii="Times New Roman" w:eastAsia="Times New Roman" w:hAnsi="Times New Roman" w:cs="Times New Roman"/>
          <w:bCs/>
          <w:sz w:val="28"/>
          <w:szCs w:val="28"/>
          <w:lang w:eastAsia="ru-RU"/>
        </w:rPr>
        <w:t>режима особо охраняемых природных территорий;</w:t>
      </w:r>
    </w:p>
    <w:p w:rsidR="00927FF1" w:rsidRPr="00C236CA" w:rsidRDefault="00927FF1" w:rsidP="00CF4783">
      <w:pPr>
        <w:pStyle w:val="a8"/>
        <w:autoSpaceDE w:val="0"/>
        <w:ind w:left="0" w:firstLine="709"/>
        <w:jc w:val="both"/>
        <w:rPr>
          <w:rFonts w:ascii="Times New Roman" w:eastAsia="Times New Roman" w:hAnsi="Times New Roman" w:cs="Times New Roman"/>
          <w:bCs/>
          <w:sz w:val="28"/>
          <w:szCs w:val="28"/>
          <w:lang w:eastAsia="ru-RU"/>
        </w:rPr>
      </w:pPr>
      <w:r w:rsidRPr="00C236CA">
        <w:rPr>
          <w:rFonts w:ascii="Times New Roman" w:eastAsia="Times New Roman" w:hAnsi="Times New Roman" w:cs="Times New Roman"/>
          <w:bCs/>
          <w:sz w:val="28"/>
          <w:szCs w:val="28"/>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27FF1" w:rsidRPr="00C236CA" w:rsidRDefault="00927FF1" w:rsidP="00CF4783">
      <w:pPr>
        <w:autoSpaceDE w:val="0"/>
        <w:spacing w:after="0"/>
        <w:rPr>
          <w:rFonts w:ascii="Times New Roman" w:eastAsia="Times New Roman" w:hAnsi="Times New Roman" w:cs="Times New Roman"/>
          <w:bCs/>
          <w:sz w:val="28"/>
          <w:szCs w:val="28"/>
          <w:lang w:eastAsia="ru-RU"/>
        </w:rPr>
      </w:pPr>
      <w:r w:rsidRPr="00C236CA">
        <w:rPr>
          <w:rFonts w:ascii="Times New Roman" w:eastAsia="Times New Roman" w:hAnsi="Times New Roman" w:cs="Times New Roman"/>
          <w:bCs/>
          <w:sz w:val="28"/>
          <w:szCs w:val="28"/>
          <w:lang w:eastAsia="ru-RU"/>
        </w:rPr>
        <w:t>режима охранных зон особо охраняемых природных территорий.</w:t>
      </w:r>
    </w:p>
    <w:p w:rsidR="00927FF1" w:rsidRPr="00C236CA" w:rsidRDefault="00927FF1" w:rsidP="00CF4783">
      <w:pPr>
        <w:pStyle w:val="a8"/>
        <w:numPr>
          <w:ilvl w:val="1"/>
          <w:numId w:val="5"/>
        </w:numPr>
        <w:suppressAutoHyphens w:val="0"/>
        <w:autoSpaceDE w:val="0"/>
        <w:jc w:val="both"/>
        <w:rPr>
          <w:rFonts w:ascii="Times New Roman" w:eastAsia="Times New Roman" w:hAnsi="Times New Roman" w:cs="Times New Roman"/>
          <w:bCs/>
          <w:sz w:val="28"/>
          <w:szCs w:val="28"/>
          <w:lang w:eastAsia="ru-RU"/>
        </w:rPr>
      </w:pPr>
      <w:r w:rsidRPr="00C236CA">
        <w:rPr>
          <w:rFonts w:ascii="Times New Roman" w:eastAsia="Times New Roman" w:hAnsi="Times New Roman" w:cs="Times New Roman"/>
          <w:bCs/>
          <w:sz w:val="28"/>
          <w:szCs w:val="28"/>
          <w:lang w:eastAsia="ru-RU"/>
        </w:rPr>
        <w:t>Неисполнение контролируемыми лицами следующих решений, принимаемых по результатам контрольных (надзорных) мероприятий:</w:t>
      </w:r>
    </w:p>
    <w:p w:rsidR="00927FF1" w:rsidRPr="00C236CA" w:rsidRDefault="00927FF1" w:rsidP="00CF4783">
      <w:pPr>
        <w:pStyle w:val="a8"/>
        <w:autoSpaceDE w:val="0"/>
        <w:ind w:left="0" w:firstLine="709"/>
        <w:jc w:val="both"/>
        <w:rPr>
          <w:rFonts w:ascii="Times New Roman" w:eastAsia="Times New Roman" w:hAnsi="Times New Roman" w:cs="Times New Roman"/>
          <w:bCs/>
          <w:sz w:val="28"/>
          <w:szCs w:val="28"/>
          <w:lang w:eastAsia="ru-RU"/>
        </w:rPr>
      </w:pPr>
      <w:r w:rsidRPr="00C236CA">
        <w:rPr>
          <w:rFonts w:ascii="Times New Roman" w:eastAsia="Times New Roman" w:hAnsi="Times New Roman" w:cs="Times New Roman"/>
          <w:bCs/>
          <w:sz w:val="28"/>
          <w:szCs w:val="28"/>
          <w:lang w:eastAsia="ru-RU"/>
        </w:rPr>
        <w:t>непредоставление контролируемыми лицами контрольным (надзорным) органам в срок, установленный в предостережении о недопустимости нарушения обязательных требований (далее – предостережение) уведомления об исполнении предостережения и о принятии мер по обеспечению соблюдению обязательных требований;</w:t>
      </w:r>
    </w:p>
    <w:p w:rsidR="00927FF1" w:rsidRPr="00C236CA" w:rsidRDefault="00927FF1" w:rsidP="00CF4783">
      <w:pPr>
        <w:pStyle w:val="a8"/>
        <w:autoSpaceDE w:val="0"/>
        <w:ind w:left="0" w:firstLine="709"/>
        <w:jc w:val="both"/>
        <w:rPr>
          <w:rFonts w:ascii="Times New Roman" w:eastAsia="Times New Roman" w:hAnsi="Times New Roman" w:cs="Times New Roman"/>
          <w:bCs/>
          <w:sz w:val="28"/>
          <w:szCs w:val="28"/>
          <w:lang w:eastAsia="ru-RU"/>
        </w:rPr>
      </w:pPr>
      <w:r w:rsidRPr="00C236CA">
        <w:rPr>
          <w:rFonts w:ascii="Times New Roman" w:eastAsia="Times New Roman" w:hAnsi="Times New Roman" w:cs="Times New Roman"/>
          <w:bCs/>
          <w:sz w:val="28"/>
          <w:szCs w:val="28"/>
          <w:lang w:eastAsia="ru-RU"/>
        </w:rPr>
        <w:t>неисполнение в установленный срок предписания об устранении выявленных нарушений обязательных требований.</w:t>
      </w:r>
    </w:p>
    <w:p w:rsidR="00927FF1" w:rsidRPr="00C236CA" w:rsidRDefault="00927FF1" w:rsidP="00CF4783">
      <w:pPr>
        <w:pStyle w:val="a8"/>
        <w:numPr>
          <w:ilvl w:val="1"/>
          <w:numId w:val="5"/>
        </w:numPr>
        <w:suppressAutoHyphens w:val="0"/>
        <w:autoSpaceDE w:val="0"/>
        <w:jc w:val="both"/>
        <w:rPr>
          <w:rFonts w:ascii="Times New Roman" w:eastAsia="Times New Roman" w:hAnsi="Times New Roman" w:cs="Times New Roman"/>
          <w:bCs/>
          <w:sz w:val="28"/>
          <w:szCs w:val="26"/>
          <w:lang w:eastAsia="ru-RU"/>
        </w:rPr>
      </w:pPr>
      <w:r w:rsidRPr="00C236CA">
        <w:rPr>
          <w:rFonts w:ascii="Times New Roman" w:eastAsia="Times New Roman" w:hAnsi="Times New Roman" w:cs="Times New Roman"/>
          <w:bCs/>
          <w:sz w:val="28"/>
          <w:szCs w:val="28"/>
          <w:lang w:eastAsia="ru-RU"/>
        </w:rPr>
        <w:t xml:space="preserve">Выявление при проведении контрольных (надзорных) мероприятий без взаимодействия с контролируемым лицом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w:t>
      </w:r>
      <w:r w:rsidRPr="00C236CA">
        <w:rPr>
          <w:rFonts w:ascii="Times New Roman" w:eastAsia="Times New Roman" w:hAnsi="Times New Roman" w:cs="Times New Roman"/>
          <w:bCs/>
          <w:sz w:val="28"/>
          <w:szCs w:val="26"/>
          <w:lang w:eastAsia="ru-RU"/>
        </w:rPr>
        <w:t xml:space="preserve">территориях </w:t>
      </w:r>
      <w:r>
        <w:rPr>
          <w:rFonts w:ascii="Times New Roman" w:eastAsia="Times New Roman" w:hAnsi="Times New Roman" w:cs="Times New Roman"/>
          <w:bCs/>
          <w:sz w:val="28"/>
          <w:szCs w:val="26"/>
          <w:lang w:eastAsia="ru-RU"/>
        </w:rPr>
        <w:t>местного</w:t>
      </w:r>
      <w:r w:rsidRPr="00C236CA">
        <w:rPr>
          <w:rFonts w:ascii="Times New Roman" w:eastAsia="Times New Roman" w:hAnsi="Times New Roman" w:cs="Times New Roman"/>
          <w:bCs/>
          <w:sz w:val="28"/>
          <w:szCs w:val="26"/>
          <w:lang w:eastAsia="ru-RU"/>
        </w:rPr>
        <w:t xml:space="preserve"> значения либо в их охранных зонах.</w:t>
      </w:r>
    </w:p>
    <w:p w:rsidR="00CB0B56" w:rsidRDefault="00CB0B56" w:rsidP="00CB0B56">
      <w:pPr>
        <w:tabs>
          <w:tab w:val="left" w:pos="6780"/>
        </w:tabs>
        <w:spacing w:after="0" w:line="256" w:lineRule="auto"/>
        <w:rPr>
          <w:rFonts w:ascii="Times New Roman" w:hAnsi="Times New Roman" w:cs="Times New Roman"/>
          <w:sz w:val="28"/>
          <w:szCs w:val="28"/>
        </w:rPr>
      </w:pPr>
    </w:p>
    <w:p w:rsidR="00CB0B56" w:rsidRDefault="00CB0B56" w:rsidP="00CB0B56">
      <w:pPr>
        <w:tabs>
          <w:tab w:val="left" w:pos="6780"/>
        </w:tabs>
        <w:spacing w:after="0" w:line="256" w:lineRule="auto"/>
        <w:rPr>
          <w:rFonts w:ascii="Times New Roman" w:hAnsi="Times New Roman" w:cs="Times New Roman"/>
          <w:sz w:val="28"/>
          <w:szCs w:val="28"/>
        </w:rPr>
      </w:pPr>
    </w:p>
    <w:p w:rsidR="00443238" w:rsidRPr="00FB5BE5" w:rsidRDefault="00CB0B56" w:rsidP="00CB0B56">
      <w:pPr>
        <w:tabs>
          <w:tab w:val="left" w:pos="6780"/>
        </w:tabs>
        <w:spacing w:after="0" w:line="256" w:lineRule="auto"/>
        <w:rPr>
          <w:rFonts w:ascii="Times New Roman" w:hAnsi="Times New Roman" w:cs="Times New Roman"/>
          <w:b/>
          <w:bCs/>
          <w:sz w:val="28"/>
          <w:szCs w:val="28"/>
        </w:rPr>
      </w:pPr>
      <w:r>
        <w:rPr>
          <w:rFonts w:ascii="Times New Roman" w:hAnsi="Times New Roman" w:cs="Times New Roman"/>
          <w:sz w:val="28"/>
          <w:szCs w:val="28"/>
        </w:rPr>
        <w:t xml:space="preserve">                                                    </w:t>
      </w:r>
      <w:r w:rsidR="00443238" w:rsidRPr="00FB5BE5">
        <w:rPr>
          <w:rFonts w:ascii="Times New Roman" w:hAnsi="Times New Roman" w:cs="Times New Roman"/>
          <w:b/>
          <w:bCs/>
          <w:sz w:val="28"/>
          <w:szCs w:val="28"/>
        </w:rPr>
        <w:t>Совет депутатов</w:t>
      </w:r>
    </w:p>
    <w:p w:rsidR="00443238" w:rsidRPr="00FB5BE5" w:rsidRDefault="00443238" w:rsidP="00443238">
      <w:pPr>
        <w:tabs>
          <w:tab w:val="left" w:pos="6780"/>
        </w:tabs>
        <w:spacing w:after="0" w:line="256" w:lineRule="auto"/>
        <w:jc w:val="center"/>
        <w:rPr>
          <w:rFonts w:ascii="Times New Roman" w:hAnsi="Times New Roman" w:cs="Times New Roman"/>
          <w:b/>
          <w:bCs/>
          <w:sz w:val="28"/>
          <w:szCs w:val="28"/>
        </w:rPr>
      </w:pPr>
      <w:r w:rsidRPr="00FB5BE5">
        <w:rPr>
          <w:rFonts w:ascii="Times New Roman" w:hAnsi="Times New Roman" w:cs="Times New Roman"/>
          <w:b/>
          <w:sz w:val="28"/>
          <w:szCs w:val="28"/>
        </w:rPr>
        <w:t>Тартасского сельсовета</w:t>
      </w:r>
    </w:p>
    <w:p w:rsidR="00443238" w:rsidRPr="00FB5BE5" w:rsidRDefault="00443238" w:rsidP="00443238">
      <w:pPr>
        <w:spacing w:after="0" w:line="256" w:lineRule="auto"/>
        <w:jc w:val="center"/>
        <w:rPr>
          <w:rFonts w:ascii="Times New Roman" w:hAnsi="Times New Roman" w:cs="Times New Roman"/>
          <w:b/>
          <w:bCs/>
          <w:sz w:val="28"/>
          <w:szCs w:val="28"/>
        </w:rPr>
      </w:pPr>
      <w:r w:rsidRPr="00FB5BE5">
        <w:rPr>
          <w:rFonts w:ascii="Times New Roman" w:hAnsi="Times New Roman" w:cs="Times New Roman"/>
          <w:b/>
          <w:sz w:val="28"/>
          <w:szCs w:val="28"/>
        </w:rPr>
        <w:t>Венгеровского района</w:t>
      </w:r>
    </w:p>
    <w:p w:rsidR="00443238" w:rsidRPr="00FB5BE5" w:rsidRDefault="00443238" w:rsidP="00443238">
      <w:pPr>
        <w:spacing w:after="0" w:line="256" w:lineRule="auto"/>
        <w:jc w:val="center"/>
        <w:rPr>
          <w:rFonts w:ascii="Times New Roman" w:hAnsi="Times New Roman" w:cs="Times New Roman"/>
          <w:b/>
          <w:bCs/>
          <w:sz w:val="28"/>
          <w:szCs w:val="28"/>
        </w:rPr>
      </w:pPr>
      <w:r w:rsidRPr="00FB5BE5">
        <w:rPr>
          <w:rFonts w:ascii="Times New Roman" w:hAnsi="Times New Roman" w:cs="Times New Roman"/>
          <w:b/>
          <w:bCs/>
          <w:sz w:val="28"/>
          <w:szCs w:val="28"/>
        </w:rPr>
        <w:t>Новосибирской области</w:t>
      </w:r>
    </w:p>
    <w:p w:rsidR="00443238" w:rsidRPr="00FB5BE5" w:rsidRDefault="00443238" w:rsidP="00443238">
      <w:pPr>
        <w:spacing w:after="0" w:line="256" w:lineRule="auto"/>
        <w:rPr>
          <w:rFonts w:ascii="Times New Roman" w:hAnsi="Times New Roman" w:cs="Times New Roman"/>
          <w:bCs/>
          <w:sz w:val="28"/>
          <w:szCs w:val="28"/>
        </w:rPr>
      </w:pPr>
    </w:p>
    <w:p w:rsidR="00443238" w:rsidRPr="00FB5BE5" w:rsidRDefault="00443238" w:rsidP="00443238">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FB5BE5">
        <w:rPr>
          <w:rFonts w:ascii="Times New Roman" w:eastAsia="Times New Roman" w:hAnsi="Times New Roman" w:cs="Times New Roman"/>
          <w:bCs/>
          <w:color w:val="000000"/>
          <w:sz w:val="28"/>
          <w:szCs w:val="28"/>
          <w:lang w:eastAsia="ru-RU"/>
        </w:rPr>
        <w:lastRenderedPageBreak/>
        <w:t>Р Е Ш Е Н И Е</w:t>
      </w:r>
    </w:p>
    <w:p w:rsidR="00443238" w:rsidRPr="00FB5BE5" w:rsidRDefault="00443238" w:rsidP="00443238">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восемнадцатой</w:t>
      </w:r>
      <w:r w:rsidRPr="00FB5BE5">
        <w:rPr>
          <w:rFonts w:ascii="Times New Roman" w:hAnsi="Times New Roman" w:cs="Times New Roman"/>
          <w:sz w:val="28"/>
          <w:szCs w:val="28"/>
        </w:rPr>
        <w:t xml:space="preserve"> сессии</w:t>
      </w:r>
    </w:p>
    <w:p w:rsidR="00443238" w:rsidRPr="00FB5BE5" w:rsidRDefault="00443238" w:rsidP="00443238">
      <w:pPr>
        <w:spacing w:after="0" w:line="256" w:lineRule="auto"/>
        <w:jc w:val="center"/>
        <w:rPr>
          <w:rFonts w:ascii="Times New Roman" w:hAnsi="Times New Roman" w:cs="Times New Roman"/>
          <w:sz w:val="28"/>
          <w:szCs w:val="28"/>
        </w:rPr>
      </w:pPr>
      <w:r w:rsidRPr="00FB5BE5">
        <w:rPr>
          <w:rFonts w:ascii="Times New Roman" w:hAnsi="Times New Roman" w:cs="Times New Roman"/>
          <w:sz w:val="28"/>
          <w:szCs w:val="28"/>
        </w:rPr>
        <w:t>(шестого созыва)</w:t>
      </w:r>
    </w:p>
    <w:p w:rsidR="00B73917" w:rsidRPr="00DF2C7B" w:rsidRDefault="00B73917" w:rsidP="00B73917">
      <w:pPr>
        <w:pStyle w:val="ConsPlusTitle"/>
        <w:widowControl/>
        <w:jc w:val="center"/>
        <w:rPr>
          <w:rFonts w:ascii="Times New Roman" w:hAnsi="Times New Roman" w:cs="Times New Roman"/>
          <w:b w:val="0"/>
          <w:sz w:val="28"/>
          <w:szCs w:val="28"/>
        </w:rPr>
      </w:pPr>
    </w:p>
    <w:p w:rsidR="00B73917" w:rsidRPr="00DF2C7B" w:rsidRDefault="00B73917" w:rsidP="00B73917">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27.12.2021                                                                                             </w:t>
      </w:r>
      <w:r w:rsidRPr="00DF2C7B">
        <w:rPr>
          <w:rFonts w:ascii="Times New Roman" w:hAnsi="Times New Roman" w:cs="Times New Roman"/>
          <w:b w:val="0"/>
          <w:sz w:val="28"/>
          <w:szCs w:val="28"/>
        </w:rPr>
        <w:t>№</w:t>
      </w:r>
      <w:r>
        <w:rPr>
          <w:rFonts w:ascii="Times New Roman" w:hAnsi="Times New Roman" w:cs="Times New Roman"/>
          <w:b w:val="0"/>
          <w:sz w:val="28"/>
          <w:szCs w:val="28"/>
        </w:rPr>
        <w:t xml:space="preserve"> 80</w:t>
      </w:r>
    </w:p>
    <w:p w:rsidR="00B73917" w:rsidRPr="00DF2C7B" w:rsidRDefault="00B73917" w:rsidP="00B73917">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 xml:space="preserve"> </w:t>
      </w:r>
    </w:p>
    <w:p w:rsidR="00B73917" w:rsidRDefault="00B73917" w:rsidP="00B73917">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 xml:space="preserve">О бюджете </w:t>
      </w:r>
      <w:r>
        <w:rPr>
          <w:rFonts w:ascii="Times New Roman" w:hAnsi="Times New Roman" w:cs="Times New Roman"/>
          <w:sz w:val="28"/>
          <w:szCs w:val="28"/>
        </w:rPr>
        <w:t>Тартасского сельсовета Венгеровского района Новосибирской области</w:t>
      </w:r>
      <w:r w:rsidRPr="00DF2C7B">
        <w:rPr>
          <w:rFonts w:ascii="Times New Roman" w:hAnsi="Times New Roman" w:cs="Times New Roman"/>
          <w:b w:val="0"/>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 и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w:t>
      </w:r>
      <w:r>
        <w:rPr>
          <w:rFonts w:ascii="Times New Roman" w:hAnsi="Times New Roman" w:cs="Times New Roman"/>
          <w:sz w:val="28"/>
          <w:szCs w:val="28"/>
        </w:rPr>
        <w:t>.</w:t>
      </w:r>
    </w:p>
    <w:p w:rsidR="00B73917" w:rsidRDefault="00B73917" w:rsidP="00B73917">
      <w:pPr>
        <w:pStyle w:val="ConsPlusTitle"/>
        <w:widowControl/>
        <w:jc w:val="center"/>
        <w:rPr>
          <w:rFonts w:ascii="Times New Roman" w:hAnsi="Times New Roman" w:cs="Times New Roman"/>
          <w:sz w:val="28"/>
          <w:szCs w:val="28"/>
        </w:rPr>
      </w:pPr>
    </w:p>
    <w:p w:rsidR="00B73917" w:rsidRPr="009C2A7C" w:rsidRDefault="00B73917" w:rsidP="00B73917">
      <w:pPr>
        <w:adjustRightInd w:val="0"/>
        <w:snapToGrid w:val="0"/>
        <w:spacing w:after="0" w:line="240" w:lineRule="auto"/>
        <w:ind w:firstLine="425"/>
        <w:jc w:val="both"/>
        <w:rPr>
          <w:rFonts w:ascii="Times New Roman" w:eastAsia="Times New Roman" w:hAnsi="Times New Roman"/>
          <w:sz w:val="28"/>
          <w:szCs w:val="28"/>
          <w:lang w:eastAsia="ru-RU"/>
        </w:rPr>
      </w:pPr>
      <w:r w:rsidRPr="006A73ED">
        <w:rPr>
          <w:rFonts w:ascii="Times New Roman" w:hAnsi="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Тартасского сельсовета Венгеро</w:t>
      </w:r>
      <w:r>
        <w:rPr>
          <w:rFonts w:ascii="Times New Roman" w:hAnsi="Times New Roman"/>
          <w:sz w:val="28"/>
          <w:szCs w:val="28"/>
        </w:rPr>
        <w:t>в</w:t>
      </w:r>
      <w:r w:rsidRPr="006A73ED">
        <w:rPr>
          <w:rFonts w:ascii="Times New Roman" w:hAnsi="Times New Roman"/>
          <w:sz w:val="28"/>
          <w:szCs w:val="28"/>
        </w:rPr>
        <w:t>ского района Новосибирской области,  Решением Совета депутатов Тартасского  сельсовета от 15.11.2019 № 38 « Об утверждении Положения о бюджетном процессе в  Тартасском сельсовета Венгеровского района Новосибирской области»(с изменениями от 29.10.2020 г.</w:t>
      </w:r>
      <w:r>
        <w:rPr>
          <w:rFonts w:ascii="Times New Roman" w:hAnsi="Times New Roman"/>
          <w:sz w:val="28"/>
          <w:szCs w:val="28"/>
        </w:rPr>
        <w:t>, 12,04.2021г.</w:t>
      </w:r>
      <w:r w:rsidRPr="006A73ED">
        <w:rPr>
          <w:rFonts w:ascii="Times New Roman" w:hAnsi="Times New Roman"/>
          <w:sz w:val="28"/>
          <w:szCs w:val="28"/>
        </w:rPr>
        <w:t>)</w:t>
      </w:r>
    </w:p>
    <w:p w:rsidR="00B73917" w:rsidRDefault="00B73917" w:rsidP="00B73917">
      <w:pPr>
        <w:pStyle w:val="headertexttopleveltextcentertext"/>
        <w:tabs>
          <w:tab w:val="left" w:pos="709"/>
        </w:tabs>
        <w:spacing w:before="0" w:beforeAutospacing="0" w:after="0" w:afterAutospacing="0"/>
        <w:ind w:firstLine="567"/>
        <w:rPr>
          <w:sz w:val="28"/>
          <w:szCs w:val="28"/>
        </w:rPr>
      </w:pPr>
    </w:p>
    <w:p w:rsidR="00B73917" w:rsidRPr="009649D6" w:rsidRDefault="00B73917" w:rsidP="00B73917">
      <w:pPr>
        <w:pStyle w:val="headertexttopleveltextcentertext"/>
        <w:tabs>
          <w:tab w:val="left" w:pos="709"/>
        </w:tabs>
        <w:spacing w:before="0" w:beforeAutospacing="0" w:after="0" w:afterAutospacing="0"/>
        <w:ind w:firstLine="567"/>
        <w:rPr>
          <w:b/>
          <w:sz w:val="28"/>
          <w:szCs w:val="28"/>
        </w:rPr>
      </w:pPr>
      <w:r>
        <w:rPr>
          <w:sz w:val="28"/>
          <w:szCs w:val="28"/>
        </w:rPr>
        <w:t xml:space="preserve"> </w:t>
      </w:r>
      <w:r>
        <w:rPr>
          <w:b/>
          <w:sz w:val="28"/>
          <w:szCs w:val="28"/>
        </w:rPr>
        <w:t>Совет депутатов Тартасского</w:t>
      </w:r>
      <w:r w:rsidRPr="009649D6">
        <w:rPr>
          <w:b/>
          <w:sz w:val="28"/>
          <w:szCs w:val="28"/>
        </w:rPr>
        <w:t xml:space="preserve"> сельсовета решил:</w:t>
      </w:r>
    </w:p>
    <w:p w:rsidR="00B73917" w:rsidRPr="009649D6" w:rsidRDefault="00B73917" w:rsidP="00B73917">
      <w:pPr>
        <w:pStyle w:val="ConsPlusTitle"/>
        <w:widowControl/>
        <w:jc w:val="both"/>
        <w:rPr>
          <w:rFonts w:ascii="Times New Roman" w:hAnsi="Times New Roman" w:cs="Times New Roman"/>
          <w:sz w:val="28"/>
          <w:szCs w:val="28"/>
        </w:rPr>
      </w:pPr>
    </w:p>
    <w:p w:rsidR="00B73917" w:rsidRPr="00DF2C7B" w:rsidRDefault="00B73917" w:rsidP="00B73917">
      <w:pPr>
        <w:pStyle w:val="ConsPlusNormal"/>
        <w:ind w:firstLine="0"/>
        <w:jc w:val="both"/>
        <w:outlineLvl w:val="0"/>
        <w:rPr>
          <w:b/>
          <w:sz w:val="28"/>
          <w:szCs w:val="28"/>
        </w:rPr>
      </w:pPr>
      <w:r>
        <w:rPr>
          <w:b/>
          <w:sz w:val="28"/>
          <w:szCs w:val="28"/>
        </w:rPr>
        <w:t xml:space="preserve">         </w:t>
      </w:r>
      <w:r w:rsidRPr="00DF2C7B">
        <w:rPr>
          <w:b/>
          <w:sz w:val="28"/>
          <w:szCs w:val="28"/>
        </w:rPr>
        <w:t xml:space="preserve">Статья 1. Основные характеристики бюджета </w:t>
      </w:r>
      <w:r>
        <w:rPr>
          <w:b/>
          <w:sz w:val="28"/>
          <w:szCs w:val="28"/>
        </w:rPr>
        <w:t>Тартасского сельсовета Венгеровского района Новосибирской области</w:t>
      </w:r>
      <w:r w:rsidRPr="00DF2C7B">
        <w:rPr>
          <w:b/>
          <w:sz w:val="28"/>
          <w:szCs w:val="28"/>
        </w:rPr>
        <w:t xml:space="preserve"> на </w:t>
      </w:r>
      <w:r>
        <w:rPr>
          <w:b/>
          <w:sz w:val="28"/>
          <w:szCs w:val="28"/>
        </w:rPr>
        <w:t>2022</w:t>
      </w:r>
      <w:r w:rsidRPr="00DF2C7B">
        <w:rPr>
          <w:b/>
          <w:sz w:val="28"/>
          <w:szCs w:val="28"/>
        </w:rPr>
        <w:t xml:space="preserve"> год и на плановый период </w:t>
      </w:r>
      <w:r>
        <w:rPr>
          <w:b/>
          <w:sz w:val="28"/>
          <w:szCs w:val="28"/>
        </w:rPr>
        <w:t>2023</w:t>
      </w:r>
      <w:r w:rsidRPr="00DF2C7B">
        <w:rPr>
          <w:b/>
          <w:sz w:val="28"/>
          <w:szCs w:val="28"/>
        </w:rPr>
        <w:t xml:space="preserve"> и </w:t>
      </w:r>
      <w:r>
        <w:rPr>
          <w:b/>
          <w:sz w:val="28"/>
          <w:szCs w:val="28"/>
        </w:rPr>
        <w:t xml:space="preserve">2024 </w:t>
      </w:r>
      <w:r w:rsidRPr="00DF2C7B">
        <w:rPr>
          <w:b/>
          <w:sz w:val="28"/>
          <w:szCs w:val="28"/>
        </w:rPr>
        <w:t>годов</w:t>
      </w:r>
    </w:p>
    <w:p w:rsidR="00B73917" w:rsidRPr="00DF2C7B" w:rsidRDefault="00B73917" w:rsidP="00B73917">
      <w:pPr>
        <w:pStyle w:val="ConsPlusNormal"/>
        <w:ind w:firstLine="709"/>
        <w:jc w:val="both"/>
        <w:rPr>
          <w:sz w:val="28"/>
          <w:szCs w:val="28"/>
        </w:rPr>
      </w:pPr>
    </w:p>
    <w:p w:rsidR="00B73917" w:rsidRPr="00DF2C7B" w:rsidRDefault="00B73917" w:rsidP="00B73917">
      <w:pPr>
        <w:pStyle w:val="ConsPlusNormal"/>
        <w:ind w:firstLine="709"/>
        <w:jc w:val="both"/>
        <w:rPr>
          <w:sz w:val="28"/>
          <w:szCs w:val="28"/>
        </w:rPr>
      </w:pPr>
      <w:r w:rsidRPr="00DF2C7B">
        <w:rPr>
          <w:sz w:val="28"/>
          <w:szCs w:val="28"/>
        </w:rPr>
        <w:t xml:space="preserve">1. Утвердить основные характеристики бюджета </w:t>
      </w:r>
      <w:r>
        <w:rPr>
          <w:sz w:val="28"/>
          <w:szCs w:val="28"/>
        </w:rPr>
        <w:t>Тартасского сельсовета Венгеровского района Новосибирской области</w:t>
      </w:r>
      <w:r w:rsidRPr="00DF2C7B">
        <w:rPr>
          <w:sz w:val="28"/>
          <w:szCs w:val="28"/>
        </w:rPr>
        <w:t xml:space="preserve"> на </w:t>
      </w:r>
      <w:r>
        <w:rPr>
          <w:sz w:val="28"/>
          <w:szCs w:val="28"/>
        </w:rPr>
        <w:t>2022</w:t>
      </w:r>
      <w:r w:rsidRPr="00DF2C7B">
        <w:rPr>
          <w:sz w:val="28"/>
          <w:szCs w:val="28"/>
        </w:rPr>
        <w:t xml:space="preserve"> год:</w:t>
      </w:r>
    </w:p>
    <w:p w:rsidR="00B73917" w:rsidRPr="00DF2C7B" w:rsidRDefault="00B73917" w:rsidP="00B73917">
      <w:pPr>
        <w:pStyle w:val="ConsPlusNormal"/>
        <w:ind w:firstLine="709"/>
        <w:jc w:val="both"/>
        <w:rPr>
          <w:sz w:val="28"/>
          <w:szCs w:val="28"/>
        </w:rPr>
      </w:pPr>
      <w:r w:rsidRPr="00DF2C7B">
        <w:rPr>
          <w:sz w:val="28"/>
          <w:szCs w:val="28"/>
        </w:rPr>
        <w:t>1) прогнозируемый общий объем доходов местного</w:t>
      </w:r>
      <w:r>
        <w:rPr>
          <w:sz w:val="28"/>
          <w:szCs w:val="28"/>
        </w:rPr>
        <w:t xml:space="preserve"> бюджета в сумме 13996,92 тыс.</w:t>
      </w:r>
      <w:r w:rsidRPr="00DF2C7B">
        <w:rPr>
          <w:sz w:val="28"/>
          <w:szCs w:val="28"/>
        </w:rPr>
        <w:t xml:space="preserve"> руб</w:t>
      </w:r>
      <w:r>
        <w:rPr>
          <w:sz w:val="28"/>
          <w:szCs w:val="28"/>
        </w:rPr>
        <w:t>.</w:t>
      </w:r>
      <w:r w:rsidRPr="00DF2C7B">
        <w:rPr>
          <w:sz w:val="28"/>
          <w:szCs w:val="28"/>
        </w:rPr>
        <w:t xml:space="preserve">, в том числе объем безвозмездных поступлений в сумме </w:t>
      </w:r>
      <w:r>
        <w:rPr>
          <w:sz w:val="28"/>
          <w:szCs w:val="28"/>
        </w:rPr>
        <w:t>12367,42 тыс. руб.</w:t>
      </w:r>
      <w:r w:rsidRPr="00DF2C7B">
        <w:rPr>
          <w:sz w:val="28"/>
          <w:szCs w:val="28"/>
        </w:rPr>
        <w:t xml:space="preserve">, из них объем межбюджетных трансфертов, получаемых из других бюджетов бюджетной системы Российской Федерации, в сумме </w:t>
      </w:r>
      <w:r>
        <w:rPr>
          <w:sz w:val="28"/>
          <w:szCs w:val="28"/>
        </w:rPr>
        <w:t>12367,42 тыс.</w:t>
      </w:r>
      <w:r w:rsidRPr="00DF2C7B">
        <w:rPr>
          <w:sz w:val="28"/>
          <w:szCs w:val="28"/>
        </w:rPr>
        <w:t xml:space="preserve"> руб</w:t>
      </w:r>
      <w:r>
        <w:rPr>
          <w:sz w:val="28"/>
          <w:szCs w:val="28"/>
        </w:rPr>
        <w:t>.</w:t>
      </w:r>
      <w:r w:rsidRPr="00DF2C7B">
        <w:rPr>
          <w:sz w:val="28"/>
          <w:szCs w:val="28"/>
        </w:rPr>
        <w:t xml:space="preserve">, в том числе объем субсидий, субвенций и иных межбюджетных трансфертов, имеющих целевое назначение, в сумме </w:t>
      </w:r>
      <w:r>
        <w:rPr>
          <w:sz w:val="28"/>
          <w:szCs w:val="28"/>
        </w:rPr>
        <w:t>3425,30 тыс.</w:t>
      </w:r>
      <w:r w:rsidRPr="00DF2C7B">
        <w:rPr>
          <w:sz w:val="28"/>
          <w:szCs w:val="28"/>
        </w:rPr>
        <w:t xml:space="preserve"> руб. </w:t>
      </w:r>
    </w:p>
    <w:p w:rsidR="00B73917" w:rsidRPr="00DF2C7B" w:rsidRDefault="00B73917" w:rsidP="00B73917">
      <w:pPr>
        <w:pStyle w:val="ConsPlusNormal"/>
        <w:ind w:firstLine="709"/>
        <w:jc w:val="both"/>
        <w:rPr>
          <w:sz w:val="28"/>
          <w:szCs w:val="28"/>
        </w:rPr>
      </w:pPr>
      <w:r w:rsidRPr="00DF2C7B">
        <w:rPr>
          <w:sz w:val="28"/>
          <w:szCs w:val="28"/>
        </w:rPr>
        <w:t xml:space="preserve">2) общий объем расходов местного бюджета в сумме </w:t>
      </w:r>
      <w:r>
        <w:rPr>
          <w:sz w:val="28"/>
          <w:szCs w:val="28"/>
        </w:rPr>
        <w:t>13996,92 тыс.</w:t>
      </w:r>
      <w:r w:rsidRPr="00DF2C7B">
        <w:rPr>
          <w:sz w:val="28"/>
          <w:szCs w:val="28"/>
        </w:rPr>
        <w:t xml:space="preserve"> руб.</w:t>
      </w:r>
    </w:p>
    <w:p w:rsidR="00B73917" w:rsidRPr="00DF2C7B" w:rsidRDefault="00B73917" w:rsidP="00B73917">
      <w:pPr>
        <w:pStyle w:val="ConsPlusNormal"/>
        <w:ind w:firstLine="709"/>
        <w:jc w:val="both"/>
        <w:rPr>
          <w:sz w:val="28"/>
          <w:szCs w:val="28"/>
        </w:rPr>
      </w:pPr>
      <w:r w:rsidRPr="00DF2C7B">
        <w:rPr>
          <w:sz w:val="28"/>
          <w:szCs w:val="28"/>
        </w:rPr>
        <w:t xml:space="preserve">3) дефицит </w:t>
      </w:r>
      <w:r w:rsidRPr="009649D6">
        <w:rPr>
          <w:sz w:val="28"/>
          <w:szCs w:val="28"/>
        </w:rPr>
        <w:t>(профицит)</w:t>
      </w:r>
      <w:r w:rsidRPr="00DF2C7B">
        <w:rPr>
          <w:sz w:val="28"/>
          <w:szCs w:val="28"/>
        </w:rPr>
        <w:t xml:space="preserve"> местного бюджета в сумме </w:t>
      </w:r>
      <w:r>
        <w:rPr>
          <w:sz w:val="28"/>
          <w:szCs w:val="28"/>
        </w:rPr>
        <w:t xml:space="preserve">0,00 тыс. </w:t>
      </w:r>
      <w:r w:rsidRPr="00DF2C7B">
        <w:rPr>
          <w:sz w:val="28"/>
          <w:szCs w:val="28"/>
        </w:rPr>
        <w:t>рублей.</w:t>
      </w:r>
    </w:p>
    <w:p w:rsidR="00B73917" w:rsidRPr="00DF2C7B" w:rsidRDefault="00B73917" w:rsidP="00B73917">
      <w:pPr>
        <w:pStyle w:val="ConsPlusNormal"/>
        <w:ind w:firstLine="709"/>
        <w:jc w:val="both"/>
        <w:rPr>
          <w:sz w:val="28"/>
          <w:szCs w:val="28"/>
        </w:rPr>
      </w:pPr>
    </w:p>
    <w:p w:rsidR="00B73917" w:rsidRPr="00DF2C7B" w:rsidRDefault="00B73917" w:rsidP="00B73917">
      <w:pPr>
        <w:pStyle w:val="ConsPlusNormal"/>
        <w:ind w:firstLine="709"/>
        <w:jc w:val="both"/>
        <w:rPr>
          <w:sz w:val="28"/>
          <w:szCs w:val="28"/>
        </w:rPr>
      </w:pPr>
      <w:r w:rsidRPr="00DF2C7B">
        <w:rPr>
          <w:sz w:val="28"/>
          <w:szCs w:val="28"/>
        </w:rPr>
        <w:t xml:space="preserve">2. Утвердить основные характеристики бюджета </w:t>
      </w:r>
      <w:r>
        <w:rPr>
          <w:sz w:val="28"/>
          <w:szCs w:val="28"/>
        </w:rPr>
        <w:t>Тартасского сельсовета Венгеровского района Новосибирской области</w:t>
      </w:r>
      <w:r w:rsidRPr="00DF2C7B">
        <w:rPr>
          <w:sz w:val="28"/>
          <w:szCs w:val="28"/>
        </w:rPr>
        <w:t xml:space="preserve"> на плановый период </w:t>
      </w:r>
      <w:r>
        <w:rPr>
          <w:sz w:val="28"/>
          <w:szCs w:val="28"/>
        </w:rPr>
        <w:t>2023</w:t>
      </w:r>
      <w:r w:rsidRPr="00DF2C7B">
        <w:rPr>
          <w:sz w:val="28"/>
          <w:szCs w:val="28"/>
        </w:rPr>
        <w:t xml:space="preserve"> и </w:t>
      </w:r>
      <w:r>
        <w:rPr>
          <w:sz w:val="28"/>
          <w:szCs w:val="28"/>
        </w:rPr>
        <w:t>2024</w:t>
      </w:r>
      <w:r w:rsidRPr="00DF2C7B">
        <w:rPr>
          <w:sz w:val="28"/>
          <w:szCs w:val="28"/>
        </w:rPr>
        <w:t xml:space="preserve"> годов:</w:t>
      </w:r>
    </w:p>
    <w:p w:rsidR="00B73917" w:rsidRPr="00DF2C7B" w:rsidRDefault="00B73917" w:rsidP="00B73917">
      <w:pPr>
        <w:pStyle w:val="ConsPlusNormal"/>
        <w:ind w:firstLine="709"/>
        <w:jc w:val="both"/>
        <w:rPr>
          <w:sz w:val="28"/>
          <w:szCs w:val="28"/>
        </w:rPr>
      </w:pPr>
      <w:r w:rsidRPr="00DF2C7B">
        <w:rPr>
          <w:sz w:val="28"/>
          <w:szCs w:val="28"/>
        </w:rPr>
        <w:t xml:space="preserve">1) прогнозируемый общий объем доходов местного бюджета на </w:t>
      </w:r>
      <w:r>
        <w:rPr>
          <w:sz w:val="28"/>
          <w:szCs w:val="28"/>
        </w:rPr>
        <w:t>2023</w:t>
      </w:r>
      <w:r w:rsidRPr="00DF2C7B">
        <w:rPr>
          <w:sz w:val="28"/>
          <w:szCs w:val="28"/>
        </w:rPr>
        <w:t xml:space="preserve"> год в сумме </w:t>
      </w:r>
      <w:r>
        <w:rPr>
          <w:sz w:val="28"/>
          <w:szCs w:val="28"/>
        </w:rPr>
        <w:t>5492,60 тыс.</w:t>
      </w:r>
      <w:r w:rsidRPr="00DF2C7B">
        <w:rPr>
          <w:sz w:val="28"/>
          <w:szCs w:val="28"/>
        </w:rPr>
        <w:t xml:space="preserve"> руб</w:t>
      </w:r>
      <w:r>
        <w:rPr>
          <w:sz w:val="28"/>
          <w:szCs w:val="28"/>
        </w:rPr>
        <w:t>.</w:t>
      </w:r>
      <w:r w:rsidRPr="00DF2C7B">
        <w:rPr>
          <w:sz w:val="28"/>
          <w:szCs w:val="28"/>
        </w:rPr>
        <w:t xml:space="preserve">, в том числе объем безвозмездных поступлений в сумме </w:t>
      </w:r>
      <w:r>
        <w:rPr>
          <w:sz w:val="28"/>
          <w:szCs w:val="28"/>
        </w:rPr>
        <w:t>3785,95 тыс.</w:t>
      </w:r>
      <w:r w:rsidRPr="00DF2C7B">
        <w:rPr>
          <w:sz w:val="28"/>
          <w:szCs w:val="28"/>
        </w:rPr>
        <w:t xml:space="preserve"> руб</w:t>
      </w:r>
      <w:r>
        <w:rPr>
          <w:sz w:val="28"/>
          <w:szCs w:val="28"/>
        </w:rPr>
        <w:t>.</w:t>
      </w:r>
      <w:r w:rsidRPr="00DF2C7B">
        <w:rPr>
          <w:sz w:val="28"/>
          <w:szCs w:val="28"/>
        </w:rPr>
        <w:t xml:space="preserve">, из них объем межбюджетных трансфертов, получаемых из других бюджетов бюджетной системы Российской Федерации, в сумме </w:t>
      </w:r>
      <w:r>
        <w:rPr>
          <w:sz w:val="28"/>
          <w:szCs w:val="28"/>
        </w:rPr>
        <w:t>3785,95 тыс.</w:t>
      </w:r>
      <w:r w:rsidRPr="00DF2C7B">
        <w:rPr>
          <w:sz w:val="28"/>
          <w:szCs w:val="28"/>
        </w:rPr>
        <w:t xml:space="preserve"> руб</w:t>
      </w:r>
      <w:r>
        <w:rPr>
          <w:sz w:val="28"/>
          <w:szCs w:val="28"/>
        </w:rPr>
        <w:t>.</w:t>
      </w:r>
      <w:r w:rsidRPr="00DF2C7B">
        <w:rPr>
          <w:sz w:val="28"/>
          <w:szCs w:val="28"/>
        </w:rPr>
        <w:t xml:space="preserve">, в том числе объем субсидий, субвенций и иных </w:t>
      </w:r>
      <w:r w:rsidRPr="00DF2C7B">
        <w:rPr>
          <w:sz w:val="28"/>
          <w:szCs w:val="28"/>
        </w:rPr>
        <w:lastRenderedPageBreak/>
        <w:t>межбюджетных трансфертов, имею</w:t>
      </w:r>
      <w:r>
        <w:rPr>
          <w:sz w:val="28"/>
          <w:szCs w:val="28"/>
        </w:rPr>
        <w:t>щих целевое назначение, в сумме 172,05</w:t>
      </w:r>
      <w:r w:rsidRPr="00DF2C7B">
        <w:rPr>
          <w:sz w:val="28"/>
          <w:szCs w:val="28"/>
        </w:rPr>
        <w:t xml:space="preserve"> </w:t>
      </w:r>
      <w:r>
        <w:rPr>
          <w:sz w:val="28"/>
          <w:szCs w:val="28"/>
        </w:rPr>
        <w:t xml:space="preserve">тыс. </w:t>
      </w:r>
      <w:r w:rsidRPr="00DF2C7B">
        <w:rPr>
          <w:sz w:val="28"/>
          <w:szCs w:val="28"/>
        </w:rPr>
        <w:t xml:space="preserve">руб., и на </w:t>
      </w:r>
      <w:r>
        <w:rPr>
          <w:sz w:val="28"/>
          <w:szCs w:val="28"/>
        </w:rPr>
        <w:t xml:space="preserve">2024 </w:t>
      </w:r>
      <w:r w:rsidRPr="00DF2C7B">
        <w:rPr>
          <w:sz w:val="28"/>
          <w:szCs w:val="28"/>
        </w:rPr>
        <w:t xml:space="preserve">год в сумме </w:t>
      </w:r>
      <w:r>
        <w:rPr>
          <w:sz w:val="28"/>
          <w:szCs w:val="28"/>
        </w:rPr>
        <w:t>4708,00 тыс.</w:t>
      </w:r>
      <w:r w:rsidRPr="00DF2C7B">
        <w:rPr>
          <w:sz w:val="28"/>
          <w:szCs w:val="28"/>
        </w:rPr>
        <w:t xml:space="preserve"> руб</w:t>
      </w:r>
      <w:r>
        <w:rPr>
          <w:sz w:val="28"/>
          <w:szCs w:val="28"/>
        </w:rPr>
        <w:t>.</w:t>
      </w:r>
      <w:r w:rsidRPr="00DF2C7B">
        <w:rPr>
          <w:sz w:val="28"/>
          <w:szCs w:val="28"/>
        </w:rPr>
        <w:t xml:space="preserve">, в том числе объем безвозмездных поступлений в сумме </w:t>
      </w:r>
      <w:r>
        <w:rPr>
          <w:sz w:val="28"/>
          <w:szCs w:val="28"/>
        </w:rPr>
        <w:t>2914,22 тыс.</w:t>
      </w:r>
      <w:r w:rsidRPr="00DF2C7B">
        <w:rPr>
          <w:sz w:val="28"/>
          <w:szCs w:val="28"/>
        </w:rPr>
        <w:t xml:space="preserve"> руб</w:t>
      </w:r>
      <w:r>
        <w:rPr>
          <w:sz w:val="28"/>
          <w:szCs w:val="28"/>
        </w:rPr>
        <w:t>.</w:t>
      </w:r>
      <w:r w:rsidRPr="00DF2C7B">
        <w:rPr>
          <w:sz w:val="28"/>
          <w:szCs w:val="28"/>
        </w:rPr>
        <w:t xml:space="preserve">, из них объем межбюджетных трансфертов, получаемых из других бюджетов бюджетной системы Российской Федерации, в сумме </w:t>
      </w:r>
      <w:r>
        <w:rPr>
          <w:sz w:val="28"/>
          <w:szCs w:val="28"/>
        </w:rPr>
        <w:t>2914,22</w:t>
      </w:r>
      <w:r w:rsidRPr="00DF2C7B">
        <w:rPr>
          <w:sz w:val="28"/>
          <w:szCs w:val="28"/>
        </w:rPr>
        <w:t xml:space="preserve"> рублей, в том числе объем субсидий, субвенций и иных межбюджетных трансфертов, имеющих целевое назначение, в сумме </w:t>
      </w:r>
      <w:r>
        <w:rPr>
          <w:sz w:val="28"/>
          <w:szCs w:val="28"/>
        </w:rPr>
        <w:t>176,12 тыс.</w:t>
      </w:r>
      <w:r w:rsidRPr="00DF2C7B">
        <w:rPr>
          <w:sz w:val="28"/>
          <w:szCs w:val="28"/>
        </w:rPr>
        <w:t xml:space="preserve"> руб.;</w:t>
      </w:r>
    </w:p>
    <w:p w:rsidR="00B73917" w:rsidRPr="00DF2C7B" w:rsidRDefault="00B73917" w:rsidP="00B73917">
      <w:pPr>
        <w:pStyle w:val="ConsPlusNormal"/>
        <w:ind w:firstLine="709"/>
        <w:jc w:val="both"/>
        <w:rPr>
          <w:sz w:val="28"/>
          <w:szCs w:val="28"/>
        </w:rPr>
      </w:pPr>
      <w:r w:rsidRPr="00DF2C7B">
        <w:rPr>
          <w:sz w:val="28"/>
          <w:szCs w:val="28"/>
        </w:rPr>
        <w:t>2) общий объем расходов местного</w:t>
      </w:r>
      <w:r>
        <w:rPr>
          <w:sz w:val="28"/>
          <w:szCs w:val="28"/>
        </w:rPr>
        <w:t xml:space="preserve"> бюджета на 2023</w:t>
      </w:r>
      <w:r w:rsidRPr="00DF2C7B">
        <w:rPr>
          <w:sz w:val="28"/>
          <w:szCs w:val="28"/>
        </w:rPr>
        <w:t xml:space="preserve"> год в сумме </w:t>
      </w:r>
      <w:r>
        <w:rPr>
          <w:sz w:val="28"/>
          <w:szCs w:val="28"/>
        </w:rPr>
        <w:t>5492,60 тыс.</w:t>
      </w:r>
      <w:r w:rsidRPr="00DF2C7B">
        <w:rPr>
          <w:sz w:val="28"/>
          <w:szCs w:val="28"/>
        </w:rPr>
        <w:t xml:space="preserve"> руб., в том числе условно утве</w:t>
      </w:r>
      <w:r>
        <w:rPr>
          <w:sz w:val="28"/>
          <w:szCs w:val="28"/>
        </w:rPr>
        <w:t>ржденные расходы в сумме 134,37 тыс. руб.</w:t>
      </w:r>
      <w:r w:rsidRPr="00DF2C7B">
        <w:rPr>
          <w:sz w:val="28"/>
          <w:szCs w:val="28"/>
        </w:rPr>
        <w:t xml:space="preserve">, и на </w:t>
      </w:r>
      <w:r>
        <w:rPr>
          <w:sz w:val="28"/>
          <w:szCs w:val="28"/>
        </w:rPr>
        <w:t>2024</w:t>
      </w:r>
      <w:r w:rsidRPr="00DF2C7B">
        <w:rPr>
          <w:sz w:val="28"/>
          <w:szCs w:val="28"/>
        </w:rPr>
        <w:t xml:space="preserve"> год в сумме </w:t>
      </w:r>
      <w:r>
        <w:rPr>
          <w:sz w:val="28"/>
          <w:szCs w:val="28"/>
        </w:rPr>
        <w:t>4708,00 тыс.</w:t>
      </w:r>
      <w:r w:rsidRPr="00DF2C7B">
        <w:rPr>
          <w:sz w:val="28"/>
          <w:szCs w:val="28"/>
        </w:rPr>
        <w:t xml:space="preserve"> руб., в том числе услов</w:t>
      </w:r>
      <w:r>
        <w:rPr>
          <w:sz w:val="28"/>
          <w:szCs w:val="28"/>
        </w:rPr>
        <w:t xml:space="preserve">но утвержденные расходы в сумме 229,30 тыс. </w:t>
      </w:r>
      <w:r w:rsidRPr="00DF2C7B">
        <w:rPr>
          <w:sz w:val="28"/>
          <w:szCs w:val="28"/>
        </w:rPr>
        <w:t>руб.;</w:t>
      </w:r>
    </w:p>
    <w:p w:rsidR="00B73917" w:rsidRPr="00DF2C7B" w:rsidRDefault="00B73917" w:rsidP="00B73917">
      <w:pPr>
        <w:pStyle w:val="ConsPlusNormal"/>
        <w:ind w:firstLine="709"/>
        <w:jc w:val="both"/>
        <w:rPr>
          <w:sz w:val="28"/>
          <w:szCs w:val="28"/>
        </w:rPr>
      </w:pPr>
      <w:r w:rsidRPr="00DF2C7B">
        <w:rPr>
          <w:sz w:val="28"/>
          <w:szCs w:val="28"/>
        </w:rPr>
        <w:t xml:space="preserve">3) дефицит (профицит) местного бюджета на </w:t>
      </w:r>
      <w:r>
        <w:rPr>
          <w:sz w:val="28"/>
          <w:szCs w:val="28"/>
        </w:rPr>
        <w:t xml:space="preserve">2023 </w:t>
      </w:r>
      <w:r w:rsidRPr="00DF2C7B">
        <w:rPr>
          <w:sz w:val="28"/>
          <w:szCs w:val="28"/>
        </w:rPr>
        <w:t xml:space="preserve">год в сумме </w:t>
      </w:r>
      <w:r>
        <w:rPr>
          <w:sz w:val="28"/>
          <w:szCs w:val="28"/>
        </w:rPr>
        <w:t xml:space="preserve">0,00 тыс. </w:t>
      </w:r>
      <w:r w:rsidRPr="00DF2C7B">
        <w:rPr>
          <w:sz w:val="28"/>
          <w:szCs w:val="28"/>
        </w:rPr>
        <w:t xml:space="preserve">руб., дефицит (профицит) местного бюджета на </w:t>
      </w:r>
      <w:r>
        <w:rPr>
          <w:sz w:val="28"/>
          <w:szCs w:val="28"/>
        </w:rPr>
        <w:t>2024 год в сумме 0,00</w:t>
      </w:r>
      <w:r w:rsidRPr="00DF2C7B">
        <w:rPr>
          <w:sz w:val="28"/>
          <w:szCs w:val="28"/>
        </w:rPr>
        <w:t xml:space="preserve"> </w:t>
      </w:r>
      <w:r>
        <w:rPr>
          <w:sz w:val="28"/>
          <w:szCs w:val="28"/>
        </w:rPr>
        <w:t xml:space="preserve">тыс. </w:t>
      </w:r>
      <w:r w:rsidRPr="00DF2C7B">
        <w:rPr>
          <w:sz w:val="28"/>
          <w:szCs w:val="28"/>
        </w:rPr>
        <w:t>руб.</w:t>
      </w:r>
    </w:p>
    <w:p w:rsidR="00B73917" w:rsidRPr="00DF2C7B" w:rsidRDefault="00B73917" w:rsidP="00B73917">
      <w:pPr>
        <w:pStyle w:val="ConsPlusNormal"/>
        <w:ind w:firstLine="709"/>
        <w:jc w:val="both"/>
        <w:rPr>
          <w:sz w:val="28"/>
          <w:szCs w:val="28"/>
        </w:rPr>
      </w:pPr>
    </w:p>
    <w:p w:rsidR="00B73917" w:rsidRPr="00DF2C7B" w:rsidRDefault="00B73917" w:rsidP="00B73917">
      <w:pPr>
        <w:pStyle w:val="ConsPlusNormal"/>
        <w:ind w:firstLine="709"/>
        <w:jc w:val="both"/>
        <w:outlineLvl w:val="0"/>
        <w:rPr>
          <w:b/>
          <w:sz w:val="28"/>
          <w:szCs w:val="28"/>
        </w:rPr>
      </w:pPr>
      <w:r>
        <w:rPr>
          <w:b/>
          <w:sz w:val="28"/>
          <w:szCs w:val="28"/>
        </w:rPr>
        <w:t>Ст</w:t>
      </w:r>
      <w:r w:rsidRPr="00DF2C7B">
        <w:rPr>
          <w:b/>
          <w:sz w:val="28"/>
          <w:szCs w:val="28"/>
        </w:rPr>
        <w:t>атья </w:t>
      </w:r>
      <w:r>
        <w:rPr>
          <w:b/>
          <w:sz w:val="28"/>
          <w:szCs w:val="28"/>
        </w:rPr>
        <w:t>2</w:t>
      </w:r>
      <w:r w:rsidRPr="00DF2C7B">
        <w:rPr>
          <w:b/>
          <w:sz w:val="28"/>
          <w:szCs w:val="28"/>
        </w:rPr>
        <w:t xml:space="preserve">.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B73917" w:rsidRPr="00DF2C7B" w:rsidRDefault="00B73917" w:rsidP="00B73917">
      <w:pPr>
        <w:pStyle w:val="ConsPlusNormal"/>
        <w:ind w:firstLine="709"/>
        <w:jc w:val="both"/>
        <w:rPr>
          <w:sz w:val="28"/>
          <w:szCs w:val="28"/>
        </w:rPr>
      </w:pPr>
    </w:p>
    <w:p w:rsidR="00B73917" w:rsidRPr="00DF2C7B" w:rsidRDefault="00B73917" w:rsidP="00B73917">
      <w:pPr>
        <w:pStyle w:val="ConsPlusNormal"/>
        <w:ind w:firstLine="709"/>
        <w:jc w:val="both"/>
        <w:rPr>
          <w:sz w:val="28"/>
          <w:szCs w:val="28"/>
        </w:rPr>
      </w:pPr>
      <w:r w:rsidRPr="00DF2C7B">
        <w:rPr>
          <w:sz w:val="28"/>
          <w:szCs w:val="28"/>
        </w:rPr>
        <w:t xml:space="preserve">Утвердить </w:t>
      </w:r>
      <w:r>
        <w:rPr>
          <w:sz w:val="28"/>
          <w:szCs w:val="28"/>
        </w:rPr>
        <w:t>н</w:t>
      </w:r>
      <w:r w:rsidRPr="00DF2C7B">
        <w:rPr>
          <w:sz w:val="28"/>
          <w:szCs w:val="28"/>
        </w:rPr>
        <w:t>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w:t>
      </w:r>
      <w:r>
        <w:rPr>
          <w:sz w:val="28"/>
          <w:szCs w:val="28"/>
        </w:rPr>
        <w:t xml:space="preserve"> 2022</w:t>
      </w:r>
      <w:r w:rsidRPr="00DF2C7B">
        <w:rPr>
          <w:sz w:val="28"/>
          <w:szCs w:val="28"/>
        </w:rPr>
        <w:t xml:space="preserve"> год и плановый период </w:t>
      </w:r>
      <w:r>
        <w:rPr>
          <w:sz w:val="28"/>
          <w:szCs w:val="28"/>
        </w:rPr>
        <w:t>2023</w:t>
      </w:r>
      <w:r w:rsidRPr="00DF2C7B">
        <w:rPr>
          <w:sz w:val="28"/>
          <w:szCs w:val="28"/>
        </w:rPr>
        <w:t xml:space="preserve"> и </w:t>
      </w:r>
      <w:r>
        <w:rPr>
          <w:sz w:val="28"/>
          <w:szCs w:val="28"/>
        </w:rPr>
        <w:t>2024</w:t>
      </w:r>
      <w:r w:rsidRPr="00DF2C7B">
        <w:rPr>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F2C7B">
        <w:rPr>
          <w:b/>
          <w:sz w:val="28"/>
          <w:szCs w:val="28"/>
        </w:rPr>
        <w:t xml:space="preserve">приложения </w:t>
      </w:r>
      <w:r>
        <w:rPr>
          <w:b/>
          <w:sz w:val="28"/>
          <w:szCs w:val="28"/>
        </w:rPr>
        <w:t>1</w:t>
      </w:r>
      <w:r w:rsidRPr="00DF2C7B">
        <w:rPr>
          <w:sz w:val="28"/>
          <w:szCs w:val="28"/>
        </w:rPr>
        <w:t xml:space="preserve"> к настоящему Решению. </w:t>
      </w:r>
    </w:p>
    <w:p w:rsidR="00B73917" w:rsidRPr="00DF2C7B" w:rsidRDefault="00B73917" w:rsidP="00B73917">
      <w:pPr>
        <w:pStyle w:val="ConsPlusNormal"/>
        <w:ind w:firstLine="709"/>
        <w:jc w:val="both"/>
        <w:rPr>
          <w:sz w:val="28"/>
          <w:szCs w:val="28"/>
        </w:rPr>
      </w:pPr>
    </w:p>
    <w:p w:rsidR="00B73917" w:rsidRPr="00DF2C7B" w:rsidRDefault="00B73917" w:rsidP="00B73917">
      <w:pPr>
        <w:pStyle w:val="ConsPlusNormal"/>
        <w:ind w:firstLine="709"/>
        <w:jc w:val="both"/>
        <w:outlineLvl w:val="0"/>
        <w:rPr>
          <w:b/>
          <w:sz w:val="28"/>
          <w:szCs w:val="28"/>
        </w:rPr>
      </w:pPr>
      <w:r w:rsidRPr="00DF2C7B">
        <w:rPr>
          <w:b/>
          <w:sz w:val="28"/>
          <w:szCs w:val="28"/>
        </w:rPr>
        <w:t xml:space="preserve">Статья </w:t>
      </w:r>
      <w:r>
        <w:rPr>
          <w:b/>
          <w:sz w:val="28"/>
          <w:szCs w:val="28"/>
        </w:rPr>
        <w:t>3</w:t>
      </w:r>
      <w:r w:rsidRPr="00DF2C7B">
        <w:rPr>
          <w:b/>
          <w:sz w:val="28"/>
          <w:szCs w:val="28"/>
        </w:rPr>
        <w:t xml:space="preserve">. Бюджетные ассигнования местного бюджета на </w:t>
      </w:r>
      <w:r>
        <w:rPr>
          <w:b/>
          <w:sz w:val="28"/>
          <w:szCs w:val="28"/>
        </w:rPr>
        <w:t xml:space="preserve">2022 </w:t>
      </w:r>
      <w:r w:rsidRPr="00DF2C7B">
        <w:rPr>
          <w:b/>
          <w:sz w:val="28"/>
          <w:szCs w:val="28"/>
        </w:rPr>
        <w:t xml:space="preserve">год и на плановый период </w:t>
      </w:r>
      <w:r>
        <w:rPr>
          <w:b/>
          <w:sz w:val="28"/>
          <w:szCs w:val="28"/>
        </w:rPr>
        <w:t xml:space="preserve">2023 </w:t>
      </w:r>
      <w:r w:rsidRPr="00DF2C7B">
        <w:rPr>
          <w:b/>
          <w:sz w:val="28"/>
          <w:szCs w:val="28"/>
        </w:rPr>
        <w:t xml:space="preserve">и </w:t>
      </w:r>
      <w:r>
        <w:rPr>
          <w:b/>
          <w:sz w:val="28"/>
          <w:szCs w:val="28"/>
        </w:rPr>
        <w:t>2024</w:t>
      </w:r>
      <w:r w:rsidRPr="00DF2C7B">
        <w:rPr>
          <w:b/>
          <w:sz w:val="28"/>
          <w:szCs w:val="28"/>
        </w:rPr>
        <w:t xml:space="preserve"> годов</w:t>
      </w:r>
    </w:p>
    <w:p w:rsidR="00B73917" w:rsidRPr="00DF2C7B" w:rsidRDefault="00B73917" w:rsidP="00B73917">
      <w:pPr>
        <w:pStyle w:val="ConsPlusNormal"/>
        <w:ind w:firstLine="709"/>
        <w:jc w:val="both"/>
        <w:rPr>
          <w:sz w:val="28"/>
          <w:szCs w:val="28"/>
        </w:rPr>
      </w:pPr>
    </w:p>
    <w:p w:rsidR="00B73917" w:rsidRDefault="00B73917" w:rsidP="00B73917">
      <w:pPr>
        <w:pStyle w:val="ConsPlusNormal"/>
        <w:ind w:firstLine="709"/>
        <w:jc w:val="both"/>
        <w:rPr>
          <w:sz w:val="28"/>
          <w:szCs w:val="28"/>
        </w:rPr>
      </w:pPr>
      <w:r w:rsidRPr="00DF2C7B">
        <w:rPr>
          <w:sz w:val="28"/>
          <w:szCs w:val="28"/>
        </w:rPr>
        <w:t xml:space="preserve">1. Утвердить в пределах общего объема расходов, установленного </w:t>
      </w:r>
      <w:hyperlink w:anchor="P12" w:history="1">
        <w:r w:rsidRPr="00DF2C7B">
          <w:rPr>
            <w:sz w:val="28"/>
            <w:szCs w:val="28"/>
          </w:rPr>
          <w:t>статьей 1</w:t>
        </w:r>
      </w:hyperlink>
      <w:r w:rsidRPr="00DF2C7B">
        <w:rPr>
          <w:sz w:val="28"/>
          <w:szCs w:val="28"/>
        </w:rPr>
        <w:t xml:space="preserve"> настоящего Решения, распределение бюджетных ассигнований</w:t>
      </w:r>
      <w:r>
        <w:rPr>
          <w:sz w:val="28"/>
          <w:szCs w:val="28"/>
        </w:rPr>
        <w:t>:</w:t>
      </w:r>
    </w:p>
    <w:p w:rsidR="00B73917" w:rsidRDefault="00B73917" w:rsidP="00B73917">
      <w:pPr>
        <w:pStyle w:val="ConsPlusNormal"/>
        <w:ind w:firstLine="709"/>
        <w:jc w:val="both"/>
        <w:rPr>
          <w:sz w:val="28"/>
          <w:szCs w:val="28"/>
        </w:rPr>
      </w:pPr>
      <w:r>
        <w:rPr>
          <w:sz w:val="28"/>
          <w:szCs w:val="28"/>
        </w:rPr>
        <w:t>1) </w:t>
      </w:r>
      <w:r w:rsidRPr="00DF2C7B">
        <w:rPr>
          <w:sz w:val="28"/>
          <w:szCs w:val="28"/>
        </w:rPr>
        <w:t>по разделам, подразделам, целевым статьям (муниципальным программам и непрограммным направлениям</w:t>
      </w:r>
      <w:r>
        <w:rPr>
          <w:sz w:val="28"/>
          <w:szCs w:val="28"/>
        </w:rPr>
        <w:t xml:space="preserve"> деятельности), группам и подгруппам </w:t>
      </w:r>
      <w:r w:rsidRPr="00DF2C7B">
        <w:rPr>
          <w:sz w:val="28"/>
          <w:szCs w:val="28"/>
        </w:rPr>
        <w:t xml:space="preserve"> видов расходов бюджет</w:t>
      </w:r>
      <w:r>
        <w:rPr>
          <w:sz w:val="28"/>
          <w:szCs w:val="28"/>
        </w:rPr>
        <w:t>а</w:t>
      </w:r>
      <w:r w:rsidRPr="00DF2C7B">
        <w:rPr>
          <w:sz w:val="28"/>
          <w:szCs w:val="28"/>
        </w:rPr>
        <w:t xml:space="preserve"> </w:t>
      </w:r>
      <w:r>
        <w:rPr>
          <w:sz w:val="28"/>
          <w:szCs w:val="28"/>
        </w:rPr>
        <w:t>на 2022 год и плановый период 2023 и 2024</w:t>
      </w:r>
      <w:r w:rsidRPr="00DF2C7B">
        <w:rPr>
          <w:sz w:val="28"/>
          <w:szCs w:val="28"/>
        </w:rPr>
        <w:t xml:space="preserve"> годов согласно </w:t>
      </w:r>
      <w:r>
        <w:rPr>
          <w:b/>
          <w:sz w:val="28"/>
          <w:szCs w:val="28"/>
        </w:rPr>
        <w:t>приложению 2</w:t>
      </w:r>
      <w:r w:rsidRPr="00DF2C7B">
        <w:rPr>
          <w:sz w:val="28"/>
          <w:szCs w:val="28"/>
        </w:rPr>
        <w:t xml:space="preserve"> к настоящему Решению</w:t>
      </w:r>
      <w:r>
        <w:rPr>
          <w:sz w:val="28"/>
          <w:szCs w:val="28"/>
        </w:rPr>
        <w:t>;</w:t>
      </w:r>
    </w:p>
    <w:p w:rsidR="00B73917" w:rsidRDefault="00B73917" w:rsidP="00B73917">
      <w:pPr>
        <w:pStyle w:val="ConsPlusNormal"/>
        <w:ind w:firstLine="709"/>
        <w:jc w:val="both"/>
        <w:rPr>
          <w:sz w:val="28"/>
          <w:szCs w:val="28"/>
        </w:rPr>
      </w:pPr>
      <w:r>
        <w:rPr>
          <w:sz w:val="28"/>
          <w:szCs w:val="28"/>
        </w:rPr>
        <w:t>2) </w:t>
      </w:r>
      <w:r w:rsidRPr="00DF2C7B">
        <w:rPr>
          <w:sz w:val="28"/>
          <w:szCs w:val="28"/>
        </w:rPr>
        <w:t>по целевым статьям (муниципальным программам и непрограммны</w:t>
      </w:r>
      <w:r>
        <w:rPr>
          <w:sz w:val="28"/>
          <w:szCs w:val="28"/>
        </w:rPr>
        <w:t>м направлениям деятельности), группам и подгруппам</w:t>
      </w:r>
      <w:r w:rsidRPr="00DF2C7B">
        <w:rPr>
          <w:sz w:val="28"/>
          <w:szCs w:val="28"/>
        </w:rPr>
        <w:t xml:space="preserve"> видов расходов классификации расходов бюджета на </w:t>
      </w:r>
      <w:r>
        <w:rPr>
          <w:sz w:val="28"/>
          <w:szCs w:val="28"/>
        </w:rPr>
        <w:t>2022</w:t>
      </w:r>
      <w:r w:rsidRPr="00DF2C7B">
        <w:rPr>
          <w:sz w:val="28"/>
          <w:szCs w:val="28"/>
        </w:rPr>
        <w:t xml:space="preserve"> год и плановый период </w:t>
      </w:r>
      <w:r>
        <w:rPr>
          <w:sz w:val="28"/>
          <w:szCs w:val="28"/>
        </w:rPr>
        <w:t>2023</w:t>
      </w:r>
      <w:r w:rsidRPr="00DF2C7B">
        <w:rPr>
          <w:sz w:val="28"/>
          <w:szCs w:val="28"/>
        </w:rPr>
        <w:t xml:space="preserve"> и </w:t>
      </w:r>
      <w:r>
        <w:rPr>
          <w:sz w:val="28"/>
          <w:szCs w:val="28"/>
        </w:rPr>
        <w:t>2024</w:t>
      </w:r>
      <w:r w:rsidRPr="00DF2C7B">
        <w:rPr>
          <w:sz w:val="28"/>
          <w:szCs w:val="28"/>
        </w:rPr>
        <w:t xml:space="preserve"> годов согласно </w:t>
      </w:r>
      <w:r w:rsidRPr="00DF2C7B">
        <w:rPr>
          <w:b/>
          <w:sz w:val="28"/>
          <w:szCs w:val="28"/>
        </w:rPr>
        <w:t xml:space="preserve">приложению </w:t>
      </w:r>
      <w:r>
        <w:rPr>
          <w:b/>
          <w:sz w:val="28"/>
          <w:szCs w:val="28"/>
        </w:rPr>
        <w:t>3</w:t>
      </w:r>
      <w:r w:rsidRPr="00DF2C7B">
        <w:rPr>
          <w:sz w:val="28"/>
          <w:szCs w:val="28"/>
        </w:rPr>
        <w:t xml:space="preserve"> к настоящему Решению</w:t>
      </w:r>
      <w:r>
        <w:rPr>
          <w:sz w:val="28"/>
          <w:szCs w:val="28"/>
        </w:rPr>
        <w:t>.</w:t>
      </w:r>
    </w:p>
    <w:p w:rsidR="00B73917" w:rsidRPr="00DF2C7B" w:rsidRDefault="00B73917" w:rsidP="00B73917">
      <w:pPr>
        <w:pStyle w:val="ConsPlusNormal"/>
        <w:ind w:firstLine="709"/>
        <w:jc w:val="both"/>
        <w:rPr>
          <w:sz w:val="28"/>
          <w:szCs w:val="28"/>
        </w:rPr>
      </w:pPr>
      <w:r w:rsidRPr="00DF2C7B">
        <w:rPr>
          <w:sz w:val="28"/>
          <w:szCs w:val="28"/>
        </w:rPr>
        <w:t xml:space="preserve">2. Утвердить ведомственную структуру расходов бюджета </w:t>
      </w:r>
      <w:r>
        <w:rPr>
          <w:sz w:val="28"/>
          <w:szCs w:val="28"/>
        </w:rPr>
        <w:t>Тартасского сельсовета Венгеровского района Новосибирской области</w:t>
      </w:r>
      <w:r w:rsidRPr="00DF2C7B">
        <w:rPr>
          <w:b/>
          <w:i/>
          <w:szCs w:val="24"/>
        </w:rPr>
        <w:t xml:space="preserve"> </w:t>
      </w:r>
      <w:r w:rsidRPr="00DF2C7B">
        <w:rPr>
          <w:sz w:val="28"/>
          <w:szCs w:val="28"/>
        </w:rPr>
        <w:t xml:space="preserve">на </w:t>
      </w:r>
      <w:r>
        <w:rPr>
          <w:sz w:val="28"/>
          <w:szCs w:val="28"/>
        </w:rPr>
        <w:t xml:space="preserve">2022 </w:t>
      </w:r>
      <w:r w:rsidRPr="00DF2C7B">
        <w:rPr>
          <w:sz w:val="28"/>
          <w:szCs w:val="28"/>
        </w:rPr>
        <w:t xml:space="preserve">год и плановый период </w:t>
      </w:r>
      <w:r>
        <w:rPr>
          <w:sz w:val="28"/>
          <w:szCs w:val="28"/>
        </w:rPr>
        <w:t xml:space="preserve">2023 </w:t>
      </w:r>
      <w:r w:rsidRPr="00DF2C7B">
        <w:rPr>
          <w:sz w:val="28"/>
          <w:szCs w:val="28"/>
        </w:rPr>
        <w:t>и</w:t>
      </w:r>
      <w:r w:rsidRPr="00DF2C7B">
        <w:t xml:space="preserve"> </w:t>
      </w:r>
      <w:r>
        <w:rPr>
          <w:sz w:val="28"/>
          <w:szCs w:val="28"/>
        </w:rPr>
        <w:t>2024</w:t>
      </w:r>
      <w:r w:rsidRPr="00DF2C7B">
        <w:rPr>
          <w:sz w:val="28"/>
          <w:szCs w:val="28"/>
        </w:rPr>
        <w:t xml:space="preserve"> годов согласно </w:t>
      </w:r>
      <w:r w:rsidRPr="00DF2C7B">
        <w:rPr>
          <w:b/>
          <w:sz w:val="28"/>
          <w:szCs w:val="28"/>
        </w:rPr>
        <w:t xml:space="preserve">приложению </w:t>
      </w:r>
      <w:r>
        <w:rPr>
          <w:b/>
          <w:sz w:val="28"/>
          <w:szCs w:val="28"/>
        </w:rPr>
        <w:t>4</w:t>
      </w:r>
      <w:r w:rsidRPr="00DF2C7B">
        <w:rPr>
          <w:sz w:val="28"/>
          <w:szCs w:val="28"/>
        </w:rPr>
        <w:t xml:space="preserve"> к настоящему Решению.</w:t>
      </w:r>
    </w:p>
    <w:p w:rsidR="00B73917" w:rsidRPr="00DF2C7B" w:rsidRDefault="00B73917" w:rsidP="00B73917">
      <w:pPr>
        <w:pStyle w:val="ConsPlusNormal"/>
        <w:ind w:firstLine="709"/>
        <w:jc w:val="both"/>
        <w:rPr>
          <w:sz w:val="28"/>
          <w:szCs w:val="28"/>
        </w:rPr>
      </w:pPr>
      <w:r w:rsidRPr="00DF2C7B">
        <w:rPr>
          <w:sz w:val="28"/>
          <w:szCs w:val="28"/>
        </w:rPr>
        <w:t xml:space="preserve">3. Установить размер резервного фонда Администрации </w:t>
      </w:r>
      <w:r>
        <w:rPr>
          <w:sz w:val="28"/>
          <w:szCs w:val="28"/>
        </w:rPr>
        <w:t xml:space="preserve">Тартасского </w:t>
      </w:r>
      <w:r>
        <w:rPr>
          <w:sz w:val="28"/>
          <w:szCs w:val="28"/>
        </w:rPr>
        <w:lastRenderedPageBreak/>
        <w:t>сельсовета Венгеровского района Новосибирской области на 2022</w:t>
      </w:r>
      <w:r w:rsidRPr="00DF2C7B">
        <w:rPr>
          <w:sz w:val="28"/>
          <w:szCs w:val="28"/>
        </w:rPr>
        <w:t xml:space="preserve"> год в сумме </w:t>
      </w:r>
      <w:r>
        <w:rPr>
          <w:sz w:val="28"/>
          <w:szCs w:val="28"/>
        </w:rPr>
        <w:t>1,00 тыс.</w:t>
      </w:r>
      <w:r w:rsidRPr="00DF2C7B">
        <w:rPr>
          <w:sz w:val="28"/>
          <w:szCs w:val="28"/>
        </w:rPr>
        <w:t xml:space="preserve"> руб., в плановом периоде </w:t>
      </w:r>
      <w:r>
        <w:rPr>
          <w:sz w:val="28"/>
          <w:szCs w:val="28"/>
        </w:rPr>
        <w:t>2023</w:t>
      </w:r>
      <w:r w:rsidRPr="00DF2C7B">
        <w:rPr>
          <w:sz w:val="28"/>
          <w:szCs w:val="28"/>
        </w:rPr>
        <w:t xml:space="preserve"> года в сумме </w:t>
      </w:r>
      <w:r>
        <w:rPr>
          <w:sz w:val="28"/>
          <w:szCs w:val="28"/>
        </w:rPr>
        <w:t>0,00 тыс.</w:t>
      </w:r>
      <w:r w:rsidRPr="00DF2C7B">
        <w:rPr>
          <w:sz w:val="28"/>
          <w:szCs w:val="28"/>
        </w:rPr>
        <w:t xml:space="preserve"> руб</w:t>
      </w:r>
      <w:r>
        <w:rPr>
          <w:sz w:val="28"/>
          <w:szCs w:val="28"/>
        </w:rPr>
        <w:t>.</w:t>
      </w:r>
      <w:r w:rsidRPr="00DF2C7B">
        <w:rPr>
          <w:sz w:val="28"/>
          <w:szCs w:val="28"/>
        </w:rPr>
        <w:t xml:space="preserve">, </w:t>
      </w:r>
      <w:r>
        <w:rPr>
          <w:sz w:val="28"/>
          <w:szCs w:val="28"/>
        </w:rPr>
        <w:t xml:space="preserve">2024 </w:t>
      </w:r>
      <w:r w:rsidRPr="00DF2C7B">
        <w:rPr>
          <w:sz w:val="28"/>
          <w:szCs w:val="28"/>
        </w:rPr>
        <w:t>года</w:t>
      </w:r>
      <w:r>
        <w:rPr>
          <w:sz w:val="28"/>
          <w:szCs w:val="28"/>
        </w:rPr>
        <w:t xml:space="preserve"> в сумме 0,00 тыс. </w:t>
      </w:r>
      <w:r w:rsidRPr="00DF2C7B">
        <w:rPr>
          <w:sz w:val="28"/>
          <w:szCs w:val="28"/>
        </w:rPr>
        <w:t>руб.</w:t>
      </w:r>
    </w:p>
    <w:p w:rsidR="00B73917" w:rsidRPr="00DF2C7B" w:rsidRDefault="00B73917" w:rsidP="00B73917">
      <w:pPr>
        <w:pStyle w:val="ConsPlusNormal"/>
        <w:ind w:firstLine="709"/>
        <w:jc w:val="both"/>
        <w:rPr>
          <w:sz w:val="28"/>
          <w:szCs w:val="28"/>
        </w:rPr>
      </w:pPr>
      <w:r w:rsidRPr="00DF2C7B">
        <w:rPr>
          <w:sz w:val="28"/>
          <w:szCs w:val="28"/>
        </w:rPr>
        <w:t xml:space="preserve">4. Установить общий объем бюджетных ассигнований, направленных на исполнение публичных нормативных обязательств, на </w:t>
      </w:r>
      <w:r>
        <w:rPr>
          <w:sz w:val="28"/>
          <w:szCs w:val="28"/>
        </w:rPr>
        <w:t>2022</w:t>
      </w:r>
      <w:r w:rsidRPr="00DF2C7B">
        <w:rPr>
          <w:sz w:val="28"/>
          <w:szCs w:val="28"/>
        </w:rPr>
        <w:t xml:space="preserve"> год в сумме </w:t>
      </w:r>
      <w:r>
        <w:rPr>
          <w:sz w:val="28"/>
          <w:szCs w:val="28"/>
        </w:rPr>
        <w:t>90,70 тыс.</w:t>
      </w:r>
      <w:r w:rsidRPr="00DF2C7B">
        <w:rPr>
          <w:sz w:val="28"/>
          <w:szCs w:val="28"/>
        </w:rPr>
        <w:t xml:space="preserve"> руб</w:t>
      </w:r>
      <w:r>
        <w:rPr>
          <w:sz w:val="28"/>
          <w:szCs w:val="28"/>
        </w:rPr>
        <w:t>.</w:t>
      </w:r>
      <w:r w:rsidRPr="00DF2C7B">
        <w:rPr>
          <w:sz w:val="28"/>
          <w:szCs w:val="28"/>
        </w:rPr>
        <w:t xml:space="preserve">, на </w:t>
      </w:r>
      <w:r>
        <w:rPr>
          <w:sz w:val="28"/>
          <w:szCs w:val="28"/>
        </w:rPr>
        <w:t>2023</w:t>
      </w:r>
      <w:r w:rsidRPr="00DF2C7B">
        <w:rPr>
          <w:sz w:val="28"/>
          <w:szCs w:val="28"/>
        </w:rPr>
        <w:t xml:space="preserve"> год в сумме </w:t>
      </w:r>
      <w:r>
        <w:rPr>
          <w:sz w:val="28"/>
          <w:szCs w:val="28"/>
        </w:rPr>
        <w:t xml:space="preserve">0,00 тыс. </w:t>
      </w:r>
      <w:r w:rsidRPr="00DF2C7B">
        <w:rPr>
          <w:sz w:val="28"/>
          <w:szCs w:val="28"/>
        </w:rPr>
        <w:t>руб</w:t>
      </w:r>
      <w:r>
        <w:rPr>
          <w:sz w:val="28"/>
          <w:szCs w:val="28"/>
        </w:rPr>
        <w:t>.</w:t>
      </w:r>
      <w:r w:rsidRPr="00DF2C7B">
        <w:rPr>
          <w:sz w:val="28"/>
          <w:szCs w:val="28"/>
        </w:rPr>
        <w:t xml:space="preserve"> и на </w:t>
      </w:r>
      <w:r>
        <w:rPr>
          <w:sz w:val="28"/>
          <w:szCs w:val="28"/>
        </w:rPr>
        <w:t>2024</w:t>
      </w:r>
      <w:r w:rsidRPr="00DF2C7B">
        <w:rPr>
          <w:sz w:val="28"/>
          <w:szCs w:val="28"/>
        </w:rPr>
        <w:t xml:space="preserve"> год в сумме </w:t>
      </w:r>
      <w:r>
        <w:rPr>
          <w:sz w:val="28"/>
          <w:szCs w:val="28"/>
        </w:rPr>
        <w:t xml:space="preserve">0,00 тыс. </w:t>
      </w:r>
      <w:r w:rsidRPr="00DF2C7B">
        <w:rPr>
          <w:sz w:val="28"/>
          <w:szCs w:val="28"/>
        </w:rPr>
        <w:t>руб.</w:t>
      </w:r>
    </w:p>
    <w:p w:rsidR="00B73917" w:rsidRDefault="00B73917" w:rsidP="00B73917">
      <w:pPr>
        <w:pStyle w:val="ConsPlusNormal"/>
        <w:ind w:firstLine="709"/>
        <w:jc w:val="both"/>
        <w:rPr>
          <w:sz w:val="28"/>
          <w:szCs w:val="28"/>
        </w:rPr>
      </w:pPr>
      <w:r w:rsidRPr="00DF2C7B">
        <w:rPr>
          <w:sz w:val="28"/>
          <w:szCs w:val="28"/>
        </w:rPr>
        <w:t xml:space="preserve">5. Утвердить объем и распределение бюджетных ассигнований бюджета </w:t>
      </w:r>
      <w:r>
        <w:rPr>
          <w:sz w:val="28"/>
          <w:szCs w:val="28"/>
        </w:rPr>
        <w:t>Тартасского сельсовета Венгеровского района Новосибирской области</w:t>
      </w:r>
      <w:r w:rsidRPr="00DF2C7B">
        <w:rPr>
          <w:sz w:val="28"/>
          <w:szCs w:val="28"/>
        </w:rPr>
        <w:t xml:space="preserve">, направляемых на исполнение публичных нормативных обязательств на </w:t>
      </w:r>
      <w:r>
        <w:rPr>
          <w:sz w:val="28"/>
          <w:szCs w:val="28"/>
        </w:rPr>
        <w:t xml:space="preserve">2022 </w:t>
      </w:r>
      <w:r w:rsidRPr="00DF2C7B">
        <w:rPr>
          <w:sz w:val="28"/>
          <w:szCs w:val="28"/>
        </w:rPr>
        <w:t xml:space="preserve">год и плановый период </w:t>
      </w:r>
      <w:r>
        <w:rPr>
          <w:sz w:val="28"/>
          <w:szCs w:val="28"/>
        </w:rPr>
        <w:t>2023</w:t>
      </w:r>
      <w:r w:rsidRPr="00DF2C7B">
        <w:rPr>
          <w:sz w:val="28"/>
          <w:szCs w:val="28"/>
        </w:rPr>
        <w:t xml:space="preserve"> и </w:t>
      </w:r>
      <w:r>
        <w:rPr>
          <w:sz w:val="28"/>
          <w:szCs w:val="28"/>
        </w:rPr>
        <w:t>2024</w:t>
      </w:r>
      <w:r w:rsidRPr="00DF2C7B">
        <w:rPr>
          <w:sz w:val="28"/>
          <w:szCs w:val="28"/>
        </w:rPr>
        <w:t xml:space="preserve">  годов согласно</w:t>
      </w:r>
      <w:hyperlink r:id="rId35" w:history="1"/>
      <w:r w:rsidRPr="00DF2C7B">
        <w:rPr>
          <w:sz w:val="28"/>
          <w:szCs w:val="28"/>
        </w:rPr>
        <w:t xml:space="preserve"> </w:t>
      </w:r>
      <w:r w:rsidRPr="00DF2C7B">
        <w:rPr>
          <w:b/>
          <w:sz w:val="28"/>
          <w:szCs w:val="28"/>
        </w:rPr>
        <w:t xml:space="preserve">приложению </w:t>
      </w:r>
      <w:r>
        <w:rPr>
          <w:b/>
          <w:sz w:val="28"/>
          <w:szCs w:val="28"/>
        </w:rPr>
        <w:t>5</w:t>
      </w:r>
      <w:r w:rsidRPr="00DF2C7B">
        <w:rPr>
          <w:sz w:val="28"/>
          <w:szCs w:val="28"/>
        </w:rPr>
        <w:t xml:space="preserve"> к настоящему Решению.</w:t>
      </w:r>
    </w:p>
    <w:p w:rsidR="00B73917" w:rsidRDefault="00B73917" w:rsidP="00B73917">
      <w:pPr>
        <w:pStyle w:val="ConsPlusNormal"/>
        <w:ind w:firstLine="709"/>
        <w:contextualSpacing/>
        <w:jc w:val="both"/>
        <w:rPr>
          <w:sz w:val="28"/>
          <w:szCs w:val="28"/>
        </w:rPr>
      </w:pPr>
      <w:r w:rsidRPr="00DF2C7B">
        <w:rPr>
          <w:sz w:val="28"/>
          <w:szCs w:val="28"/>
        </w:rPr>
        <w:t>6. </w:t>
      </w:r>
      <w:r w:rsidRPr="00DA27C9">
        <w:rPr>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r>
        <w:rPr>
          <w:sz w:val="28"/>
          <w:szCs w:val="28"/>
        </w:rPr>
        <w:t>Тартасского сельсовета Венгеровского района Новосибирской области</w:t>
      </w:r>
      <w:r w:rsidRPr="00DA27C9">
        <w:rPr>
          <w:sz w:val="28"/>
          <w:szCs w:val="28"/>
        </w:rPr>
        <w:t xml:space="preserve">, и в пределах бюджетных ассигнований, предусмотренных ведомственной структурой расходов местного бюджета </w:t>
      </w:r>
      <w:r>
        <w:rPr>
          <w:sz w:val="28"/>
          <w:szCs w:val="28"/>
        </w:rPr>
        <w:t xml:space="preserve">на 2022 </w:t>
      </w:r>
      <w:r w:rsidRPr="00DF2C7B">
        <w:rPr>
          <w:sz w:val="28"/>
          <w:szCs w:val="28"/>
        </w:rPr>
        <w:t xml:space="preserve">год и на </w:t>
      </w:r>
      <w:r>
        <w:rPr>
          <w:sz w:val="28"/>
          <w:szCs w:val="28"/>
        </w:rPr>
        <w:t>2023-2024 годы</w:t>
      </w:r>
      <w:r w:rsidRPr="00DA27C9">
        <w:rPr>
          <w:sz w:val="28"/>
          <w:szCs w:val="28"/>
        </w:rPr>
        <w:t xml:space="preserve"> по соответствующим целевым статьям и виду расходов согласно </w:t>
      </w:r>
      <w:r>
        <w:rPr>
          <w:sz w:val="28"/>
          <w:szCs w:val="28"/>
        </w:rPr>
        <w:t>приложению 4</w:t>
      </w:r>
      <w:r w:rsidRPr="00DA27C9">
        <w:rPr>
          <w:sz w:val="28"/>
          <w:szCs w:val="28"/>
        </w:rPr>
        <w:t xml:space="preserve"> к настоящему Решению, в порядке, установленном администрацией </w:t>
      </w:r>
      <w:r>
        <w:rPr>
          <w:sz w:val="28"/>
          <w:szCs w:val="28"/>
        </w:rPr>
        <w:t>Тартасского сельсовета Венгеровского района Новосибирской области</w:t>
      </w:r>
      <w:r w:rsidRPr="00DA27C9">
        <w:rPr>
          <w:sz w:val="28"/>
          <w:szCs w:val="28"/>
        </w:rPr>
        <w:t>.</w:t>
      </w:r>
    </w:p>
    <w:p w:rsidR="00B73917" w:rsidRDefault="00B73917" w:rsidP="00B73917">
      <w:pPr>
        <w:pStyle w:val="ConsPlusNormal"/>
        <w:ind w:firstLine="709"/>
        <w:jc w:val="both"/>
        <w:outlineLvl w:val="0"/>
        <w:rPr>
          <w:b/>
          <w:sz w:val="28"/>
          <w:szCs w:val="28"/>
        </w:rPr>
      </w:pPr>
    </w:p>
    <w:p w:rsidR="00B73917" w:rsidRPr="00DF2C7B" w:rsidRDefault="00B73917" w:rsidP="00B73917">
      <w:pPr>
        <w:pStyle w:val="ConsPlusNormal"/>
        <w:ind w:firstLine="709"/>
        <w:jc w:val="both"/>
        <w:outlineLvl w:val="0"/>
        <w:rPr>
          <w:b/>
          <w:sz w:val="28"/>
          <w:szCs w:val="28"/>
        </w:rPr>
      </w:pPr>
      <w:r w:rsidRPr="00DF2C7B">
        <w:rPr>
          <w:b/>
          <w:sz w:val="28"/>
          <w:szCs w:val="28"/>
        </w:rPr>
        <w:t>Статья </w:t>
      </w:r>
      <w:r>
        <w:rPr>
          <w:b/>
          <w:sz w:val="28"/>
          <w:szCs w:val="28"/>
        </w:rPr>
        <w:t>4</w:t>
      </w:r>
      <w:r w:rsidRPr="00DF2C7B">
        <w:rPr>
          <w:b/>
          <w:sz w:val="28"/>
          <w:szCs w:val="28"/>
        </w:rPr>
        <w:t>. Особенности заключения и оплаты договоров (муниципальных контрактов)</w:t>
      </w:r>
    </w:p>
    <w:p w:rsidR="00B73917" w:rsidRPr="00DF2C7B" w:rsidRDefault="00B73917" w:rsidP="00B73917">
      <w:pPr>
        <w:pStyle w:val="ConsPlusNormal"/>
        <w:ind w:firstLine="709"/>
        <w:jc w:val="both"/>
        <w:rPr>
          <w:sz w:val="28"/>
          <w:szCs w:val="28"/>
        </w:rPr>
      </w:pP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1.Установить, что муниципальные учреждения</w:t>
      </w:r>
      <w:r>
        <w:rPr>
          <w:rFonts w:ascii="Times New Roman" w:hAnsi="Times New Roman"/>
          <w:sz w:val="28"/>
          <w:szCs w:val="28"/>
        </w:rPr>
        <w:t>,</w:t>
      </w:r>
      <w:r w:rsidRPr="00DF2C7B">
        <w:rPr>
          <w:rFonts w:ascii="Times New Roman" w:hAnsi="Times New Roman"/>
          <w:sz w:val="28"/>
          <w:szCs w:val="28"/>
        </w:rPr>
        <w:t xml:space="preserve"> органы местного самоуправления</w:t>
      </w:r>
      <w:r w:rsidRPr="00DF2C7B">
        <w:rPr>
          <w:rFonts w:ascii="Times New Roman" w:hAnsi="Times New Roman"/>
          <w:b/>
          <w:i/>
          <w:sz w:val="24"/>
          <w:szCs w:val="24"/>
        </w:rPr>
        <w:t xml:space="preserve"> </w:t>
      </w:r>
      <w:r w:rsidRPr="00DF2C7B">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 в размере 100 процентов суммы договора (контракта) - по договорам (контрактам):</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а) о предоставлении услуг связи,</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б) услуг проживания в гостиницах;</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в) о подписке на печатные издания и об их приобретении;</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г) об обучении на курсах повышения квалификации;</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д) о приобретении авиа- и железнодорожных билетов, билетов для проезда городским и пригородным транспортом;</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ж) страхования;</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з) об оказании услуг по организации концертов, гастролей, выступлений творческих коллективов (по согласованию с главным распорядителем </w:t>
      </w:r>
      <w:r>
        <w:rPr>
          <w:rFonts w:ascii="Times New Roman" w:hAnsi="Times New Roman"/>
          <w:sz w:val="28"/>
          <w:szCs w:val="28"/>
        </w:rPr>
        <w:t>бюджетных средств местного</w:t>
      </w:r>
      <w:r w:rsidRPr="00DF2C7B">
        <w:rPr>
          <w:rFonts w:ascii="Times New Roman" w:hAnsi="Times New Roman"/>
          <w:sz w:val="28"/>
          <w:szCs w:val="28"/>
        </w:rPr>
        <w:t xml:space="preserve"> бюджета);</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и) по договорам (муниципальным контрактам) на приобретение </w:t>
      </w:r>
      <w:r w:rsidRPr="00DF2C7B">
        <w:rPr>
          <w:rFonts w:ascii="Times New Roman" w:hAnsi="Times New Roman"/>
          <w:sz w:val="28"/>
          <w:szCs w:val="28"/>
        </w:rPr>
        <w:lastRenderedPageBreak/>
        <w:t xml:space="preserve">материальных ценностей (кроме продуктов питания), заключенным на сумму, не превышающую </w:t>
      </w:r>
      <w:r w:rsidRPr="00297149">
        <w:rPr>
          <w:rFonts w:ascii="Times New Roman" w:hAnsi="Times New Roman"/>
          <w:sz w:val="28"/>
          <w:szCs w:val="28"/>
        </w:rPr>
        <w:t>10</w:t>
      </w:r>
      <w:r>
        <w:rPr>
          <w:rFonts w:ascii="Times New Roman" w:hAnsi="Times New Roman"/>
          <w:sz w:val="28"/>
          <w:szCs w:val="28"/>
        </w:rPr>
        <w:t xml:space="preserve">,00 тыс. </w:t>
      </w:r>
      <w:r w:rsidRPr="00DF2C7B">
        <w:rPr>
          <w:rFonts w:ascii="Times New Roman" w:hAnsi="Times New Roman"/>
          <w:sz w:val="28"/>
          <w:szCs w:val="28"/>
        </w:rPr>
        <w:t>руб</w:t>
      </w:r>
      <w:r>
        <w:rPr>
          <w:rFonts w:ascii="Times New Roman" w:hAnsi="Times New Roman"/>
          <w:sz w:val="28"/>
          <w:szCs w:val="28"/>
        </w:rPr>
        <w:t>.</w:t>
      </w:r>
      <w:r w:rsidRPr="00DF2C7B">
        <w:rPr>
          <w:rFonts w:ascii="Times New Roman" w:hAnsi="Times New Roman"/>
          <w:sz w:val="28"/>
          <w:szCs w:val="28"/>
        </w:rPr>
        <w:t xml:space="preserve"> по одной сделке;</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к) подлежащим оплате за счет средств, полученных от иной приносящей доход деятельности;</w:t>
      </w:r>
    </w:p>
    <w:p w:rsidR="00B73917" w:rsidRPr="00DF2C7B" w:rsidRDefault="00B73917" w:rsidP="00B73917">
      <w:pPr>
        <w:pStyle w:val="ConsPlusNormal"/>
        <w:ind w:firstLine="709"/>
        <w:jc w:val="both"/>
        <w:rPr>
          <w:sz w:val="28"/>
          <w:szCs w:val="28"/>
        </w:rPr>
      </w:pPr>
      <w:r w:rsidRPr="00DF2C7B">
        <w:rPr>
          <w:sz w:val="28"/>
          <w:szCs w:val="28"/>
        </w:rPr>
        <w:t>л) об оплате услуг по зачислению денежных средств (социальных выплат и государственных пособий) на счета физических лиц;</w:t>
      </w:r>
    </w:p>
    <w:p w:rsidR="00B73917" w:rsidRPr="00DF2C7B" w:rsidRDefault="00B73917" w:rsidP="00B73917">
      <w:pPr>
        <w:pStyle w:val="ConsPlusNormal"/>
        <w:ind w:firstLine="709"/>
        <w:jc w:val="both"/>
        <w:rPr>
          <w:sz w:val="28"/>
          <w:szCs w:val="28"/>
        </w:rPr>
      </w:pPr>
      <w:r w:rsidRPr="00DF2C7B">
        <w:rPr>
          <w:sz w:val="28"/>
          <w:szCs w:val="28"/>
        </w:rPr>
        <w:t>м) об оплате нотариальных действий и иных услуг, оказываемых при осуществлении нотариальных действий;</w:t>
      </w:r>
    </w:p>
    <w:p w:rsidR="00B73917" w:rsidRPr="00DF2C7B" w:rsidRDefault="00B73917" w:rsidP="00B73917">
      <w:pPr>
        <w:pStyle w:val="ConsPlusNormal"/>
        <w:ind w:firstLine="709"/>
        <w:jc w:val="both"/>
        <w:rPr>
          <w:sz w:val="28"/>
          <w:szCs w:val="28"/>
        </w:rPr>
      </w:pPr>
      <w:r w:rsidRPr="00DF2C7B">
        <w:rPr>
          <w:sz w:val="28"/>
          <w:szCs w:val="28"/>
        </w:rPr>
        <w:t>н) аренда;</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о) по распоряжению администрации </w:t>
      </w:r>
      <w:r>
        <w:rPr>
          <w:rFonts w:ascii="Times New Roman" w:hAnsi="Times New Roman"/>
          <w:sz w:val="28"/>
          <w:szCs w:val="28"/>
        </w:rPr>
        <w:t>Тартасского сельсовета Венгеровского района Новосибирской области</w:t>
      </w:r>
      <w:r w:rsidRPr="00DF2C7B">
        <w:rPr>
          <w:rFonts w:ascii="Times New Roman" w:hAnsi="Times New Roman"/>
          <w:sz w:val="28"/>
          <w:szCs w:val="28"/>
        </w:rPr>
        <w:t>;</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B73917" w:rsidRDefault="00B73917" w:rsidP="00B73917">
      <w:pPr>
        <w:pStyle w:val="ConsPlusNormal"/>
        <w:ind w:firstLine="709"/>
        <w:jc w:val="both"/>
        <w:outlineLvl w:val="0"/>
        <w:rPr>
          <w:b/>
          <w:sz w:val="28"/>
          <w:szCs w:val="28"/>
        </w:rPr>
      </w:pPr>
    </w:p>
    <w:p w:rsidR="00B73917" w:rsidRPr="009507DA" w:rsidRDefault="00B73917" w:rsidP="00B73917">
      <w:pPr>
        <w:pStyle w:val="ConsPlusNormal"/>
        <w:ind w:firstLine="709"/>
        <w:jc w:val="both"/>
        <w:outlineLvl w:val="0"/>
        <w:rPr>
          <w:b/>
          <w:sz w:val="28"/>
          <w:szCs w:val="28"/>
        </w:rPr>
      </w:pPr>
      <w:r w:rsidRPr="00081E1C">
        <w:rPr>
          <w:b/>
          <w:sz w:val="28"/>
          <w:szCs w:val="28"/>
        </w:rPr>
        <w:t xml:space="preserve">Статья </w:t>
      </w:r>
      <w:r>
        <w:rPr>
          <w:b/>
          <w:sz w:val="28"/>
          <w:szCs w:val="28"/>
        </w:rPr>
        <w:t>5</w:t>
      </w:r>
      <w:r w:rsidRPr="00081E1C">
        <w:rPr>
          <w:b/>
          <w:sz w:val="28"/>
          <w:szCs w:val="28"/>
        </w:rPr>
        <w:t>.</w:t>
      </w:r>
      <w:r w:rsidRPr="00DF2C7B">
        <w:rPr>
          <w:b/>
          <w:sz w:val="28"/>
          <w:szCs w:val="28"/>
        </w:rPr>
        <w:t xml:space="preserve"> </w:t>
      </w:r>
      <w:r>
        <w:rPr>
          <w:b/>
          <w:sz w:val="28"/>
          <w:szCs w:val="28"/>
        </w:rPr>
        <w:t>И</w:t>
      </w:r>
      <w:r w:rsidRPr="00DF2C7B">
        <w:rPr>
          <w:b/>
          <w:sz w:val="28"/>
          <w:szCs w:val="28"/>
        </w:rPr>
        <w:t xml:space="preserve">ные межбюджетные трансферты, </w:t>
      </w:r>
      <w:r>
        <w:rPr>
          <w:b/>
          <w:sz w:val="28"/>
          <w:szCs w:val="28"/>
        </w:rPr>
        <w:t xml:space="preserve">предоставляемые </w:t>
      </w:r>
      <w:r w:rsidRPr="00DF2C7B">
        <w:rPr>
          <w:b/>
          <w:sz w:val="28"/>
          <w:szCs w:val="28"/>
        </w:rPr>
        <w:t>из бюджета</w:t>
      </w:r>
      <w:r>
        <w:rPr>
          <w:b/>
          <w:sz w:val="28"/>
          <w:szCs w:val="28"/>
        </w:rPr>
        <w:t xml:space="preserve"> Тартасского сельсовета </w:t>
      </w:r>
      <w:r w:rsidRPr="009507DA">
        <w:rPr>
          <w:b/>
          <w:sz w:val="28"/>
          <w:szCs w:val="28"/>
        </w:rPr>
        <w:t>Венгеровского района Новосибирской области</w:t>
      </w:r>
      <w:r>
        <w:rPr>
          <w:b/>
          <w:sz w:val="28"/>
          <w:szCs w:val="28"/>
        </w:rPr>
        <w:t xml:space="preserve"> бюджету Венгеровского района</w:t>
      </w:r>
    </w:p>
    <w:p w:rsidR="00B73917" w:rsidRPr="00DF2C7B" w:rsidRDefault="00B73917" w:rsidP="00B73917">
      <w:pPr>
        <w:pStyle w:val="ConsPlusNormal"/>
        <w:ind w:firstLine="709"/>
        <w:jc w:val="both"/>
        <w:outlineLvl w:val="0"/>
        <w:rPr>
          <w:b/>
          <w:sz w:val="28"/>
          <w:szCs w:val="28"/>
        </w:rPr>
      </w:pPr>
      <w:r w:rsidRPr="00DF2C7B">
        <w:rPr>
          <w:b/>
          <w:sz w:val="28"/>
          <w:szCs w:val="28"/>
        </w:rPr>
        <w:t xml:space="preserve"> </w:t>
      </w:r>
    </w:p>
    <w:p w:rsidR="00B73917" w:rsidRPr="00DF2C7B" w:rsidRDefault="00B73917" w:rsidP="00B73917">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w:t>
      </w:r>
      <w:r w:rsidRPr="00DF2C7B">
        <w:rPr>
          <w:rFonts w:ascii="Times New Roman" w:hAnsi="Times New Roman"/>
          <w:sz w:val="28"/>
          <w:szCs w:val="28"/>
        </w:rPr>
        <w:t xml:space="preserve">.Утвердить объем иных межбюджетных трансфертов, </w:t>
      </w:r>
      <w:r>
        <w:rPr>
          <w:rFonts w:ascii="Times New Roman" w:hAnsi="Times New Roman"/>
          <w:sz w:val="28"/>
          <w:szCs w:val="28"/>
        </w:rPr>
        <w:t xml:space="preserve">предоставляемы </w:t>
      </w:r>
      <w:r w:rsidRPr="00DF2C7B">
        <w:rPr>
          <w:rFonts w:ascii="Times New Roman" w:hAnsi="Times New Roman"/>
          <w:sz w:val="28"/>
          <w:szCs w:val="28"/>
        </w:rPr>
        <w:t xml:space="preserve">из бюджета </w:t>
      </w:r>
      <w:r>
        <w:rPr>
          <w:rFonts w:ascii="Times New Roman" w:hAnsi="Times New Roman"/>
          <w:sz w:val="28"/>
          <w:szCs w:val="28"/>
        </w:rPr>
        <w:t>Тартасского сельсовета Венгеровского района Новосибирской области</w:t>
      </w:r>
      <w:r w:rsidRPr="00DF2C7B">
        <w:rPr>
          <w:rFonts w:ascii="Times New Roman" w:hAnsi="Times New Roman"/>
          <w:b/>
          <w:i/>
          <w:sz w:val="24"/>
          <w:szCs w:val="24"/>
        </w:rPr>
        <w:t xml:space="preserve"> </w:t>
      </w:r>
      <w:r>
        <w:rPr>
          <w:rFonts w:ascii="Times New Roman" w:hAnsi="Times New Roman"/>
          <w:sz w:val="28"/>
          <w:szCs w:val="28"/>
        </w:rPr>
        <w:t>бюджету Венгеровского района  на 2022</w:t>
      </w:r>
      <w:r w:rsidRPr="00DF2C7B">
        <w:rPr>
          <w:rFonts w:ascii="Times New Roman" w:hAnsi="Times New Roman"/>
          <w:sz w:val="28"/>
          <w:szCs w:val="28"/>
        </w:rPr>
        <w:t xml:space="preserve"> год в сумме </w:t>
      </w:r>
      <w:r w:rsidRPr="00346381">
        <w:rPr>
          <w:rFonts w:ascii="Times New Roman" w:hAnsi="Times New Roman"/>
          <w:sz w:val="28"/>
          <w:szCs w:val="28"/>
        </w:rPr>
        <w:t>39,8</w:t>
      </w:r>
      <w:r>
        <w:rPr>
          <w:rFonts w:ascii="Times New Roman" w:hAnsi="Times New Roman"/>
          <w:sz w:val="28"/>
          <w:szCs w:val="28"/>
        </w:rPr>
        <w:t>2</w:t>
      </w:r>
      <w:r w:rsidRPr="00DF2C7B">
        <w:rPr>
          <w:rFonts w:ascii="Times New Roman" w:hAnsi="Times New Roman"/>
          <w:b/>
          <w:sz w:val="28"/>
          <w:szCs w:val="28"/>
        </w:rPr>
        <w:t xml:space="preserve"> </w:t>
      </w:r>
      <w:r>
        <w:rPr>
          <w:rFonts w:ascii="Times New Roman" w:hAnsi="Times New Roman"/>
          <w:sz w:val="28"/>
          <w:szCs w:val="28"/>
        </w:rPr>
        <w:t xml:space="preserve">тыс. </w:t>
      </w:r>
      <w:r w:rsidRPr="00DF2C7B">
        <w:rPr>
          <w:rFonts w:ascii="Times New Roman" w:hAnsi="Times New Roman"/>
          <w:sz w:val="28"/>
          <w:szCs w:val="28"/>
        </w:rPr>
        <w:t>руб</w:t>
      </w:r>
      <w:r>
        <w:rPr>
          <w:rFonts w:ascii="Times New Roman" w:hAnsi="Times New Roman"/>
          <w:sz w:val="28"/>
          <w:szCs w:val="28"/>
        </w:rPr>
        <w:t>.</w:t>
      </w:r>
      <w:r w:rsidRPr="00846EE4">
        <w:rPr>
          <w:rFonts w:ascii="Times New Roman" w:hAnsi="Times New Roman"/>
          <w:color w:val="000000"/>
          <w:sz w:val="28"/>
          <w:szCs w:val="28"/>
        </w:rPr>
        <w:t>,</w:t>
      </w:r>
      <w:r>
        <w:rPr>
          <w:rFonts w:ascii="Times New Roman" w:hAnsi="Times New Roman"/>
          <w:sz w:val="28"/>
          <w:szCs w:val="28"/>
        </w:rPr>
        <w:t xml:space="preserve"> </w:t>
      </w:r>
      <w:r w:rsidRPr="00DF2C7B">
        <w:rPr>
          <w:rFonts w:ascii="Times New Roman" w:hAnsi="Times New Roman"/>
          <w:sz w:val="28"/>
          <w:szCs w:val="28"/>
        </w:rPr>
        <w:t xml:space="preserve">на </w:t>
      </w:r>
      <w:r>
        <w:rPr>
          <w:rFonts w:ascii="Times New Roman" w:hAnsi="Times New Roman"/>
          <w:sz w:val="28"/>
          <w:szCs w:val="28"/>
        </w:rPr>
        <w:t>2023</w:t>
      </w:r>
      <w:r w:rsidRPr="00DF2C7B">
        <w:rPr>
          <w:rFonts w:ascii="Times New Roman" w:hAnsi="Times New Roman"/>
          <w:sz w:val="28"/>
          <w:szCs w:val="28"/>
        </w:rPr>
        <w:t xml:space="preserve"> год в сумме</w:t>
      </w:r>
      <w:r>
        <w:rPr>
          <w:rFonts w:ascii="Times New Roman" w:hAnsi="Times New Roman"/>
          <w:sz w:val="28"/>
          <w:szCs w:val="28"/>
        </w:rPr>
        <w:t xml:space="preserve"> 0,00 тыс. </w:t>
      </w:r>
      <w:r w:rsidRPr="00846EE4">
        <w:rPr>
          <w:rFonts w:ascii="Times New Roman" w:hAnsi="Times New Roman"/>
          <w:color w:val="000000"/>
          <w:sz w:val="28"/>
          <w:szCs w:val="28"/>
        </w:rPr>
        <w:t>руб</w:t>
      </w:r>
      <w:r>
        <w:rPr>
          <w:rFonts w:ascii="Times New Roman" w:hAnsi="Times New Roman"/>
          <w:color w:val="000000"/>
          <w:sz w:val="28"/>
          <w:szCs w:val="28"/>
        </w:rPr>
        <w:t>.</w:t>
      </w:r>
      <w:r w:rsidRPr="00DF2C7B">
        <w:rPr>
          <w:rFonts w:ascii="Times New Roman" w:hAnsi="Times New Roman"/>
          <w:sz w:val="28"/>
          <w:szCs w:val="28"/>
        </w:rPr>
        <w:t xml:space="preserve">, на </w:t>
      </w:r>
      <w:r>
        <w:rPr>
          <w:rFonts w:ascii="Times New Roman" w:hAnsi="Times New Roman"/>
          <w:sz w:val="28"/>
          <w:szCs w:val="28"/>
        </w:rPr>
        <w:t>2024</w:t>
      </w:r>
      <w:r w:rsidRPr="00DF2C7B">
        <w:rPr>
          <w:rFonts w:ascii="Times New Roman" w:hAnsi="Times New Roman"/>
          <w:sz w:val="28"/>
          <w:szCs w:val="28"/>
        </w:rPr>
        <w:t xml:space="preserve"> год в сумме </w:t>
      </w:r>
      <w:r>
        <w:rPr>
          <w:rFonts w:ascii="Times New Roman" w:hAnsi="Times New Roman"/>
          <w:sz w:val="28"/>
          <w:szCs w:val="28"/>
        </w:rPr>
        <w:t xml:space="preserve">0,00 тыс. </w:t>
      </w:r>
      <w:r w:rsidRPr="00846EE4">
        <w:rPr>
          <w:rFonts w:ascii="Times New Roman" w:hAnsi="Times New Roman"/>
          <w:color w:val="000000"/>
          <w:sz w:val="28"/>
          <w:szCs w:val="28"/>
        </w:rPr>
        <w:t>руб</w:t>
      </w:r>
      <w:r>
        <w:rPr>
          <w:rFonts w:ascii="Times New Roman" w:hAnsi="Times New Roman"/>
          <w:color w:val="000000"/>
          <w:sz w:val="28"/>
          <w:szCs w:val="28"/>
        </w:rPr>
        <w:t>.</w:t>
      </w:r>
      <w:r w:rsidRPr="00846EE4">
        <w:rPr>
          <w:rFonts w:ascii="Times New Roman" w:hAnsi="Times New Roman"/>
          <w:color w:val="000000"/>
          <w:sz w:val="28"/>
          <w:szCs w:val="28"/>
        </w:rPr>
        <w:t xml:space="preserve">, </w:t>
      </w:r>
      <w:r w:rsidRPr="00DF2C7B">
        <w:rPr>
          <w:rFonts w:ascii="Times New Roman" w:hAnsi="Times New Roman"/>
          <w:sz w:val="28"/>
          <w:szCs w:val="28"/>
        </w:rPr>
        <w:t xml:space="preserve">согласно </w:t>
      </w:r>
      <w:r w:rsidRPr="00DF2C7B">
        <w:rPr>
          <w:rFonts w:ascii="Times New Roman" w:hAnsi="Times New Roman"/>
          <w:b/>
          <w:sz w:val="28"/>
          <w:szCs w:val="28"/>
        </w:rPr>
        <w:t xml:space="preserve">Приложению </w:t>
      </w:r>
      <w:r>
        <w:rPr>
          <w:rFonts w:ascii="Times New Roman" w:hAnsi="Times New Roman"/>
          <w:b/>
          <w:sz w:val="28"/>
          <w:szCs w:val="28"/>
        </w:rPr>
        <w:t>6</w:t>
      </w:r>
      <w:r w:rsidRPr="00DF2C7B">
        <w:rPr>
          <w:rFonts w:ascii="Times New Roman" w:hAnsi="Times New Roman"/>
          <w:b/>
          <w:sz w:val="28"/>
          <w:szCs w:val="28"/>
        </w:rPr>
        <w:t xml:space="preserve"> </w:t>
      </w:r>
      <w:r w:rsidRPr="00DF2C7B">
        <w:rPr>
          <w:rFonts w:ascii="Times New Roman" w:hAnsi="Times New Roman"/>
          <w:sz w:val="28"/>
          <w:szCs w:val="28"/>
        </w:rPr>
        <w:t>к настоящему Решению.</w:t>
      </w:r>
    </w:p>
    <w:p w:rsidR="00B73917" w:rsidRDefault="00B73917" w:rsidP="00B73917">
      <w:pPr>
        <w:pStyle w:val="ConsPlusNormal"/>
        <w:ind w:firstLine="709"/>
        <w:jc w:val="both"/>
        <w:outlineLvl w:val="0"/>
        <w:rPr>
          <w:b/>
          <w:sz w:val="28"/>
          <w:szCs w:val="28"/>
        </w:rPr>
      </w:pPr>
    </w:p>
    <w:p w:rsidR="00B73917" w:rsidRPr="009507DA" w:rsidRDefault="00B73917" w:rsidP="00B73917">
      <w:pPr>
        <w:pStyle w:val="ConsPlusNormal"/>
        <w:ind w:firstLine="709"/>
        <w:jc w:val="both"/>
        <w:outlineLvl w:val="0"/>
        <w:rPr>
          <w:b/>
          <w:sz w:val="28"/>
          <w:szCs w:val="28"/>
        </w:rPr>
      </w:pPr>
      <w:r w:rsidRPr="00DF2C7B">
        <w:rPr>
          <w:b/>
          <w:sz w:val="28"/>
          <w:szCs w:val="28"/>
        </w:rPr>
        <w:t xml:space="preserve">Статья </w:t>
      </w:r>
      <w:r>
        <w:rPr>
          <w:b/>
          <w:sz w:val="28"/>
          <w:szCs w:val="28"/>
        </w:rPr>
        <w:t>6</w:t>
      </w:r>
      <w:r w:rsidRPr="00DF2C7B">
        <w:rPr>
          <w:b/>
          <w:sz w:val="28"/>
          <w:szCs w:val="28"/>
        </w:rPr>
        <w:t>. Дорожный фонд</w:t>
      </w:r>
      <w:r>
        <w:rPr>
          <w:b/>
          <w:sz w:val="28"/>
          <w:szCs w:val="28"/>
        </w:rPr>
        <w:t xml:space="preserve"> Тартасского сельсовета </w:t>
      </w:r>
      <w:r w:rsidRPr="009507DA">
        <w:rPr>
          <w:b/>
          <w:sz w:val="28"/>
          <w:szCs w:val="28"/>
        </w:rPr>
        <w:t>Венгеровского района Новосибирской области</w:t>
      </w:r>
    </w:p>
    <w:p w:rsidR="00B73917" w:rsidRPr="00DF2C7B" w:rsidRDefault="00B73917" w:rsidP="00B73917">
      <w:pPr>
        <w:pStyle w:val="ConsPlusNormal"/>
        <w:ind w:firstLine="709"/>
        <w:jc w:val="both"/>
        <w:outlineLvl w:val="0"/>
        <w:rPr>
          <w:b/>
          <w:szCs w:val="24"/>
        </w:rPr>
      </w:pPr>
    </w:p>
    <w:p w:rsidR="00B73917" w:rsidRPr="00DF2C7B" w:rsidRDefault="00B73917" w:rsidP="00B73917">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eastAsia="Times New Roman" w:hAnsi="Times New Roman"/>
          <w:sz w:val="28"/>
          <w:szCs w:val="28"/>
          <w:lang w:eastAsia="ru-RU"/>
        </w:rPr>
        <w:t>1. </w:t>
      </w:r>
      <w:r w:rsidRPr="00DF2C7B">
        <w:rPr>
          <w:rFonts w:ascii="Times New Roman" w:hAnsi="Times New Roman"/>
          <w:sz w:val="28"/>
          <w:szCs w:val="28"/>
        </w:rPr>
        <w:t>Утвердить объем бюджетных ассигнований дорожного фонда</w:t>
      </w:r>
      <w:r>
        <w:rPr>
          <w:rFonts w:ascii="Times New Roman" w:hAnsi="Times New Roman"/>
          <w:sz w:val="28"/>
          <w:szCs w:val="28"/>
        </w:rPr>
        <w:t xml:space="preserve"> Тартасского сельсовета Венгеровского района Новосибирской области</w:t>
      </w:r>
      <w:r w:rsidRPr="00DF2C7B">
        <w:rPr>
          <w:rFonts w:ascii="Times New Roman" w:hAnsi="Times New Roman"/>
          <w:sz w:val="28"/>
          <w:szCs w:val="28"/>
        </w:rPr>
        <w:t>:</w:t>
      </w:r>
    </w:p>
    <w:p w:rsidR="00B73917" w:rsidRPr="00BC14D7" w:rsidRDefault="00B73917" w:rsidP="00B739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 2022</w:t>
      </w:r>
      <w:r w:rsidRPr="00DF2C7B">
        <w:rPr>
          <w:rFonts w:ascii="Times New Roman" w:hAnsi="Times New Roman"/>
          <w:sz w:val="28"/>
          <w:szCs w:val="28"/>
        </w:rPr>
        <w:t xml:space="preserve"> год в сумме</w:t>
      </w:r>
      <w:r>
        <w:rPr>
          <w:rFonts w:ascii="Times New Roman" w:hAnsi="Times New Roman"/>
          <w:sz w:val="28"/>
          <w:szCs w:val="28"/>
        </w:rPr>
        <w:t xml:space="preserve"> 538,90 тыс. руб.</w:t>
      </w:r>
      <w:r w:rsidRPr="00BC14D7">
        <w:rPr>
          <w:rFonts w:ascii="Times New Roman" w:hAnsi="Times New Roman"/>
          <w:sz w:val="28"/>
          <w:szCs w:val="28"/>
        </w:rPr>
        <w:t>;</w:t>
      </w:r>
    </w:p>
    <w:p w:rsidR="00B73917" w:rsidRPr="00846EE4" w:rsidRDefault="00B73917" w:rsidP="00B73917">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2) на 2023</w:t>
      </w:r>
      <w:r w:rsidRPr="00BC14D7">
        <w:rPr>
          <w:rFonts w:ascii="Times New Roman" w:hAnsi="Times New Roman"/>
          <w:sz w:val="28"/>
          <w:szCs w:val="28"/>
        </w:rPr>
        <w:t xml:space="preserve"> год в </w:t>
      </w:r>
      <w:r w:rsidRPr="00346381">
        <w:rPr>
          <w:rFonts w:ascii="Times New Roman" w:hAnsi="Times New Roman"/>
          <w:sz w:val="28"/>
          <w:szCs w:val="28"/>
        </w:rPr>
        <w:t>сумме</w:t>
      </w:r>
      <w:r>
        <w:rPr>
          <w:rFonts w:ascii="Times New Roman" w:hAnsi="Times New Roman"/>
          <w:b/>
          <w:sz w:val="28"/>
          <w:szCs w:val="28"/>
        </w:rPr>
        <w:t xml:space="preserve"> </w:t>
      </w:r>
      <w:r>
        <w:rPr>
          <w:rFonts w:ascii="Times New Roman" w:hAnsi="Times New Roman"/>
          <w:sz w:val="28"/>
          <w:szCs w:val="28"/>
        </w:rPr>
        <w:t>618,75</w:t>
      </w:r>
      <w:r>
        <w:rPr>
          <w:rFonts w:ascii="Times New Roman" w:hAnsi="Times New Roman"/>
          <w:b/>
          <w:sz w:val="28"/>
          <w:szCs w:val="28"/>
        </w:rPr>
        <w:t xml:space="preserve"> </w:t>
      </w:r>
      <w:r>
        <w:rPr>
          <w:rFonts w:ascii="Times New Roman" w:hAnsi="Times New Roman"/>
          <w:sz w:val="28"/>
          <w:szCs w:val="28"/>
        </w:rPr>
        <w:t xml:space="preserve">тыс. </w:t>
      </w:r>
      <w:r w:rsidRPr="00BC14D7">
        <w:rPr>
          <w:rFonts w:ascii="Times New Roman" w:hAnsi="Times New Roman"/>
          <w:sz w:val="28"/>
          <w:szCs w:val="28"/>
        </w:rPr>
        <w:t>ру</w:t>
      </w:r>
      <w:r w:rsidRPr="00DF2C7B">
        <w:rPr>
          <w:rFonts w:ascii="Times New Roman" w:hAnsi="Times New Roman"/>
          <w:sz w:val="28"/>
          <w:szCs w:val="28"/>
        </w:rPr>
        <w:t>б</w:t>
      </w:r>
      <w:r>
        <w:rPr>
          <w:rFonts w:ascii="Times New Roman" w:hAnsi="Times New Roman"/>
          <w:sz w:val="28"/>
          <w:szCs w:val="28"/>
        </w:rPr>
        <w:t>.</w:t>
      </w:r>
      <w:r w:rsidRPr="00DF2C7B">
        <w:rPr>
          <w:rFonts w:ascii="Times New Roman" w:hAnsi="Times New Roman"/>
          <w:sz w:val="28"/>
          <w:szCs w:val="28"/>
        </w:rPr>
        <w:t xml:space="preserve">, на </w:t>
      </w:r>
      <w:r>
        <w:rPr>
          <w:rFonts w:ascii="Times New Roman" w:hAnsi="Times New Roman"/>
          <w:sz w:val="28"/>
          <w:szCs w:val="28"/>
        </w:rPr>
        <w:t>2024</w:t>
      </w:r>
      <w:r w:rsidRPr="00DF2C7B">
        <w:rPr>
          <w:rFonts w:ascii="Times New Roman" w:hAnsi="Times New Roman"/>
          <w:sz w:val="28"/>
          <w:szCs w:val="28"/>
        </w:rPr>
        <w:t xml:space="preserve"> год в сумме </w:t>
      </w:r>
      <w:r>
        <w:rPr>
          <w:rFonts w:ascii="Times New Roman" w:hAnsi="Times New Roman"/>
          <w:sz w:val="28"/>
          <w:szCs w:val="28"/>
        </w:rPr>
        <w:t>649,28 тыс.</w:t>
      </w:r>
      <w:r w:rsidRPr="00DF2C7B">
        <w:rPr>
          <w:rFonts w:ascii="Times New Roman" w:hAnsi="Times New Roman"/>
          <w:sz w:val="28"/>
          <w:szCs w:val="28"/>
        </w:rPr>
        <w:t xml:space="preserve"> </w:t>
      </w:r>
      <w:r>
        <w:rPr>
          <w:rFonts w:ascii="Times New Roman" w:hAnsi="Times New Roman"/>
          <w:color w:val="000000"/>
          <w:sz w:val="28"/>
          <w:szCs w:val="28"/>
        </w:rPr>
        <w:t>руб</w:t>
      </w:r>
      <w:r w:rsidRPr="00846EE4">
        <w:rPr>
          <w:rFonts w:ascii="Times New Roman" w:hAnsi="Times New Roman"/>
          <w:color w:val="000000"/>
          <w:sz w:val="28"/>
          <w:szCs w:val="28"/>
        </w:rPr>
        <w:t>.</w:t>
      </w:r>
    </w:p>
    <w:p w:rsidR="00B73917" w:rsidRPr="00676F71" w:rsidRDefault="00B73917" w:rsidP="00B73917">
      <w:pPr>
        <w:pStyle w:val="ConsPlusNormal"/>
        <w:ind w:firstLine="709"/>
        <w:jc w:val="both"/>
        <w:outlineLvl w:val="0"/>
        <w:rPr>
          <w:sz w:val="28"/>
          <w:szCs w:val="28"/>
        </w:rPr>
      </w:pPr>
      <w:r w:rsidRPr="00676F71">
        <w:rPr>
          <w:sz w:val="28"/>
          <w:szCs w:val="28"/>
        </w:rPr>
        <w:tab/>
      </w:r>
    </w:p>
    <w:p w:rsidR="00B73917" w:rsidRPr="00676F71" w:rsidRDefault="00B73917" w:rsidP="00B73917">
      <w:pPr>
        <w:pStyle w:val="ConsPlusNormal"/>
        <w:ind w:firstLine="709"/>
        <w:jc w:val="both"/>
        <w:outlineLvl w:val="0"/>
        <w:rPr>
          <w:b/>
          <w:sz w:val="28"/>
          <w:szCs w:val="28"/>
        </w:rPr>
      </w:pPr>
      <w:r w:rsidRPr="00676F71">
        <w:rPr>
          <w:b/>
          <w:sz w:val="28"/>
          <w:szCs w:val="28"/>
        </w:rPr>
        <w:t xml:space="preserve">Статья </w:t>
      </w:r>
      <w:r>
        <w:rPr>
          <w:b/>
          <w:sz w:val="28"/>
          <w:szCs w:val="28"/>
        </w:rPr>
        <w:t>7</w:t>
      </w:r>
      <w:r w:rsidRPr="00676F71">
        <w:rPr>
          <w:b/>
          <w:sz w:val="28"/>
          <w:szCs w:val="28"/>
        </w:rPr>
        <w:t>. Источники финансирования дефицита бюджета</w:t>
      </w:r>
    </w:p>
    <w:p w:rsidR="00B73917" w:rsidRPr="00676F71" w:rsidRDefault="00B73917" w:rsidP="00B73917">
      <w:pPr>
        <w:widowControl w:val="0"/>
        <w:autoSpaceDE w:val="0"/>
        <w:autoSpaceDN w:val="0"/>
        <w:adjustRightInd w:val="0"/>
        <w:spacing w:after="0" w:line="240" w:lineRule="auto"/>
        <w:jc w:val="both"/>
        <w:rPr>
          <w:rFonts w:ascii="Times New Roman" w:hAnsi="Times New Roman"/>
          <w:sz w:val="28"/>
          <w:szCs w:val="28"/>
        </w:rPr>
      </w:pPr>
    </w:p>
    <w:p w:rsidR="00B73917" w:rsidRPr="00676F71" w:rsidRDefault="00B73917" w:rsidP="00B73917">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2022</w:t>
      </w:r>
      <w:r w:rsidRPr="00676F71">
        <w:rPr>
          <w:rFonts w:ascii="Times New Roman" w:hAnsi="Times New Roman"/>
          <w:sz w:val="28"/>
          <w:szCs w:val="28"/>
        </w:rPr>
        <w:t xml:space="preserve"> год и плановый период </w:t>
      </w:r>
      <w:r>
        <w:rPr>
          <w:rFonts w:ascii="Times New Roman" w:hAnsi="Times New Roman"/>
          <w:sz w:val="28"/>
          <w:szCs w:val="28"/>
        </w:rPr>
        <w:t>2023</w:t>
      </w:r>
      <w:r w:rsidRPr="00676F71">
        <w:rPr>
          <w:rFonts w:ascii="Times New Roman" w:hAnsi="Times New Roman"/>
          <w:sz w:val="28"/>
          <w:szCs w:val="28"/>
        </w:rPr>
        <w:t xml:space="preserve"> и </w:t>
      </w:r>
      <w:r>
        <w:rPr>
          <w:rFonts w:ascii="Times New Roman" w:hAnsi="Times New Roman"/>
          <w:sz w:val="28"/>
          <w:szCs w:val="28"/>
        </w:rPr>
        <w:t>2024</w:t>
      </w:r>
      <w:r w:rsidRPr="00676F71">
        <w:rPr>
          <w:rFonts w:ascii="Times New Roman" w:hAnsi="Times New Roman"/>
          <w:sz w:val="28"/>
          <w:szCs w:val="28"/>
        </w:rPr>
        <w:t xml:space="preserve"> годов согласно </w:t>
      </w:r>
      <w:r w:rsidRPr="00676F71">
        <w:rPr>
          <w:rFonts w:ascii="Times New Roman" w:hAnsi="Times New Roman"/>
          <w:b/>
          <w:sz w:val="28"/>
          <w:szCs w:val="28"/>
        </w:rPr>
        <w:t>Приложению</w:t>
      </w:r>
      <w:r>
        <w:rPr>
          <w:rFonts w:ascii="Times New Roman" w:hAnsi="Times New Roman"/>
          <w:b/>
          <w:sz w:val="28"/>
          <w:szCs w:val="28"/>
        </w:rPr>
        <w:t xml:space="preserve"> 7</w:t>
      </w:r>
      <w:r w:rsidRPr="00676F71">
        <w:rPr>
          <w:rFonts w:ascii="Times New Roman" w:hAnsi="Times New Roman"/>
          <w:sz w:val="28"/>
          <w:szCs w:val="28"/>
        </w:rPr>
        <w:t xml:space="preserve"> к настоящему Решению.</w:t>
      </w:r>
    </w:p>
    <w:p w:rsidR="00B73917" w:rsidRPr="00DF2C7B" w:rsidRDefault="00B73917" w:rsidP="00B73917">
      <w:pPr>
        <w:widowControl w:val="0"/>
        <w:autoSpaceDE w:val="0"/>
        <w:autoSpaceDN w:val="0"/>
        <w:adjustRightInd w:val="0"/>
        <w:spacing w:after="0" w:line="240" w:lineRule="auto"/>
        <w:jc w:val="both"/>
        <w:rPr>
          <w:rFonts w:ascii="Times New Roman" w:hAnsi="Times New Roman"/>
          <w:sz w:val="28"/>
          <w:szCs w:val="28"/>
        </w:rPr>
      </w:pPr>
    </w:p>
    <w:p w:rsidR="00B73917" w:rsidRPr="00DF2C7B" w:rsidRDefault="00B73917" w:rsidP="00B73917">
      <w:pPr>
        <w:pStyle w:val="ConsPlusNormal"/>
        <w:ind w:firstLine="709"/>
        <w:jc w:val="both"/>
        <w:outlineLvl w:val="0"/>
        <w:rPr>
          <w:b/>
          <w:sz w:val="28"/>
          <w:szCs w:val="28"/>
        </w:rPr>
      </w:pPr>
      <w:r w:rsidRPr="00DF2C7B">
        <w:rPr>
          <w:b/>
          <w:sz w:val="28"/>
          <w:szCs w:val="28"/>
        </w:rPr>
        <w:t xml:space="preserve">Статья </w:t>
      </w:r>
      <w:r>
        <w:rPr>
          <w:b/>
          <w:sz w:val="28"/>
          <w:szCs w:val="28"/>
        </w:rPr>
        <w:t>8</w:t>
      </w:r>
      <w:r w:rsidRPr="00DF2C7B">
        <w:rPr>
          <w:b/>
          <w:sz w:val="28"/>
          <w:szCs w:val="28"/>
        </w:rPr>
        <w:t xml:space="preserve">. Муниципальные внутренние заимствования </w:t>
      </w:r>
    </w:p>
    <w:p w:rsidR="00B73917" w:rsidRPr="00DF2C7B" w:rsidRDefault="00B73917" w:rsidP="00B73917">
      <w:pPr>
        <w:pStyle w:val="ConsPlusNormal"/>
        <w:ind w:firstLine="709"/>
        <w:jc w:val="both"/>
        <w:outlineLvl w:val="0"/>
        <w:rPr>
          <w:b/>
          <w:sz w:val="28"/>
          <w:szCs w:val="28"/>
        </w:rPr>
      </w:pPr>
    </w:p>
    <w:p w:rsidR="00B73917" w:rsidRPr="00DF2C7B" w:rsidRDefault="00B73917" w:rsidP="00B73917">
      <w:pPr>
        <w:widowControl w:val="0"/>
        <w:autoSpaceDE w:val="0"/>
        <w:autoSpaceDN w:val="0"/>
        <w:adjustRightInd w:val="0"/>
        <w:spacing w:after="0" w:line="240" w:lineRule="auto"/>
        <w:ind w:firstLine="567"/>
        <w:jc w:val="both"/>
        <w:rPr>
          <w:rFonts w:ascii="Times New Roman" w:hAnsi="Times New Roman"/>
          <w:sz w:val="28"/>
          <w:szCs w:val="28"/>
        </w:rPr>
      </w:pPr>
      <w:r w:rsidRPr="00DF2C7B">
        <w:rPr>
          <w:rFonts w:ascii="Times New Roman" w:hAnsi="Times New Roman"/>
          <w:sz w:val="28"/>
          <w:szCs w:val="28"/>
        </w:rPr>
        <w:t>1.Утвердить программу муницип</w:t>
      </w:r>
      <w:r>
        <w:rPr>
          <w:rFonts w:ascii="Times New Roman" w:hAnsi="Times New Roman"/>
          <w:sz w:val="28"/>
          <w:szCs w:val="28"/>
        </w:rPr>
        <w:t>альных внутренних заимствований Тартасского сельсовета Венгеровского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2022</w:t>
      </w:r>
      <w:r w:rsidRPr="00DF2C7B">
        <w:rPr>
          <w:rFonts w:ascii="Times New Roman" w:hAnsi="Times New Roman"/>
          <w:sz w:val="28"/>
          <w:szCs w:val="28"/>
        </w:rPr>
        <w:t xml:space="preserve"> год и плановый период </w:t>
      </w:r>
      <w:r>
        <w:rPr>
          <w:rFonts w:ascii="Times New Roman" w:hAnsi="Times New Roman"/>
          <w:sz w:val="28"/>
          <w:szCs w:val="28"/>
        </w:rPr>
        <w:t>2023 и 2024</w:t>
      </w:r>
      <w:r w:rsidRPr="00DF2C7B">
        <w:rPr>
          <w:rFonts w:ascii="Times New Roman" w:hAnsi="Times New Roman"/>
          <w:sz w:val="28"/>
          <w:szCs w:val="28"/>
        </w:rPr>
        <w:t xml:space="preserve"> годов согласно</w:t>
      </w:r>
      <w:r w:rsidRPr="00DF2C7B">
        <w:rPr>
          <w:rFonts w:ascii="Times New Roman" w:hAnsi="Times New Roman"/>
          <w:b/>
          <w:sz w:val="28"/>
          <w:szCs w:val="28"/>
        </w:rPr>
        <w:t xml:space="preserve"> Приложению</w:t>
      </w:r>
      <w:r>
        <w:rPr>
          <w:rFonts w:ascii="Times New Roman" w:hAnsi="Times New Roman"/>
          <w:b/>
          <w:sz w:val="28"/>
          <w:szCs w:val="28"/>
        </w:rPr>
        <w:t xml:space="preserve"> 8</w:t>
      </w:r>
      <w:r w:rsidRPr="00DF2C7B">
        <w:rPr>
          <w:rFonts w:ascii="Times New Roman" w:hAnsi="Times New Roman"/>
          <w:sz w:val="28"/>
          <w:szCs w:val="28"/>
        </w:rPr>
        <w:t xml:space="preserve"> к настоящему Решению.</w:t>
      </w:r>
    </w:p>
    <w:p w:rsidR="00B73917" w:rsidRPr="00DF2C7B" w:rsidRDefault="00B73917" w:rsidP="00B73917">
      <w:pPr>
        <w:pStyle w:val="ConsPlusNormal"/>
        <w:ind w:firstLine="540"/>
        <w:jc w:val="both"/>
        <w:rPr>
          <w:bCs/>
          <w:sz w:val="28"/>
          <w:szCs w:val="28"/>
        </w:rPr>
      </w:pPr>
      <w:r w:rsidRPr="00DF2C7B">
        <w:rPr>
          <w:bCs/>
          <w:sz w:val="28"/>
          <w:szCs w:val="28"/>
        </w:rPr>
        <w:t xml:space="preserve">2.Установить, что в </w:t>
      </w:r>
      <w:r>
        <w:rPr>
          <w:bCs/>
          <w:sz w:val="28"/>
          <w:szCs w:val="28"/>
        </w:rPr>
        <w:t>2022</w:t>
      </w:r>
      <w:r w:rsidRPr="00DF2C7B">
        <w:rPr>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36" w:history="1">
        <w:r w:rsidRPr="00DF2C7B">
          <w:rPr>
            <w:bCs/>
            <w:sz w:val="28"/>
            <w:szCs w:val="28"/>
          </w:rPr>
          <w:t>Программой</w:t>
        </w:r>
      </w:hyperlink>
      <w:r w:rsidRPr="00DF2C7B">
        <w:rPr>
          <w:bCs/>
          <w:sz w:val="28"/>
          <w:szCs w:val="28"/>
        </w:rPr>
        <w:t xml:space="preserve"> муниципальных внутренних заимствований </w:t>
      </w:r>
      <w:r>
        <w:rPr>
          <w:sz w:val="28"/>
          <w:szCs w:val="28"/>
        </w:rPr>
        <w:t>Тартасского сельсовета Венгеровского района Новосибирской области</w:t>
      </w:r>
      <w:r w:rsidRPr="00DF2C7B">
        <w:rPr>
          <w:b/>
          <w:i/>
          <w:szCs w:val="24"/>
        </w:rPr>
        <w:t xml:space="preserve"> </w:t>
      </w:r>
      <w:r w:rsidRPr="00DF2C7B">
        <w:rPr>
          <w:bCs/>
          <w:sz w:val="28"/>
          <w:szCs w:val="28"/>
        </w:rPr>
        <w:t xml:space="preserve">на </w:t>
      </w:r>
      <w:r>
        <w:rPr>
          <w:bCs/>
          <w:sz w:val="28"/>
          <w:szCs w:val="28"/>
        </w:rPr>
        <w:t>2022</w:t>
      </w:r>
      <w:r w:rsidRPr="00DF2C7B">
        <w:rPr>
          <w:bCs/>
          <w:sz w:val="28"/>
          <w:szCs w:val="28"/>
        </w:rPr>
        <w:t xml:space="preserve"> год, с последующим внесением соответствующих изменений в Программу муниципальных внутренних заимствований </w:t>
      </w:r>
      <w:r>
        <w:rPr>
          <w:sz w:val="28"/>
          <w:szCs w:val="28"/>
        </w:rPr>
        <w:t>Тартасского сельсовета Венгеровского района Новосибирской области</w:t>
      </w:r>
      <w:r w:rsidRPr="00DF2C7B">
        <w:rPr>
          <w:b/>
          <w:i/>
          <w:szCs w:val="24"/>
        </w:rPr>
        <w:t xml:space="preserve"> </w:t>
      </w:r>
      <w:r w:rsidRPr="00DF2C7B">
        <w:rPr>
          <w:bCs/>
          <w:sz w:val="28"/>
          <w:szCs w:val="28"/>
        </w:rPr>
        <w:t xml:space="preserve"> на </w:t>
      </w:r>
      <w:r>
        <w:rPr>
          <w:bCs/>
          <w:sz w:val="28"/>
          <w:szCs w:val="28"/>
        </w:rPr>
        <w:t>2022</w:t>
      </w:r>
      <w:r w:rsidRPr="00DF2C7B">
        <w:rPr>
          <w:bCs/>
          <w:sz w:val="28"/>
          <w:szCs w:val="28"/>
        </w:rPr>
        <w:t xml:space="preserve"> год.</w:t>
      </w:r>
    </w:p>
    <w:p w:rsidR="00B73917" w:rsidRPr="00DF2C7B" w:rsidRDefault="00B73917" w:rsidP="00B73917">
      <w:pPr>
        <w:autoSpaceDE w:val="0"/>
        <w:autoSpaceDN w:val="0"/>
        <w:adjustRightInd w:val="0"/>
        <w:spacing w:after="0" w:line="240" w:lineRule="auto"/>
        <w:ind w:firstLine="540"/>
        <w:jc w:val="both"/>
        <w:rPr>
          <w:rFonts w:ascii="Times New Roman" w:hAnsi="Times New Roman"/>
          <w:bCs/>
          <w:sz w:val="28"/>
          <w:szCs w:val="28"/>
        </w:rPr>
      </w:pPr>
      <w:r w:rsidRPr="00DF2C7B">
        <w:rPr>
          <w:rFonts w:ascii="Times New Roman" w:hAnsi="Times New Roman"/>
          <w:bCs/>
          <w:sz w:val="28"/>
          <w:szCs w:val="28"/>
        </w:rPr>
        <w:t xml:space="preserve">Предоставить право администрации </w:t>
      </w:r>
      <w:r>
        <w:rPr>
          <w:rFonts w:ascii="Times New Roman" w:hAnsi="Times New Roman"/>
          <w:sz w:val="28"/>
          <w:szCs w:val="28"/>
        </w:rPr>
        <w:t>Тартасского сельсовета Венгеровского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37" w:history="1">
        <w:r w:rsidRPr="00DF2C7B">
          <w:rPr>
            <w:rFonts w:ascii="Times New Roman" w:hAnsi="Times New Roman"/>
            <w:bCs/>
            <w:sz w:val="28"/>
            <w:szCs w:val="28"/>
          </w:rPr>
          <w:t>пунктом 2 статьи 93.6</w:t>
        </w:r>
      </w:hyperlink>
      <w:r w:rsidRPr="00DF2C7B">
        <w:rPr>
          <w:rFonts w:ascii="Times New Roman" w:hAnsi="Times New Roman"/>
          <w:bCs/>
          <w:sz w:val="28"/>
          <w:szCs w:val="28"/>
        </w:rPr>
        <w:t xml:space="preserve"> Бюджетного кодекса Российской Федерации.</w:t>
      </w:r>
    </w:p>
    <w:p w:rsidR="00B73917" w:rsidRPr="00DF2C7B" w:rsidRDefault="00B73917" w:rsidP="00B73917">
      <w:pPr>
        <w:widowControl w:val="0"/>
        <w:autoSpaceDE w:val="0"/>
        <w:autoSpaceDN w:val="0"/>
        <w:adjustRightInd w:val="0"/>
        <w:spacing w:after="0" w:line="240" w:lineRule="auto"/>
        <w:jc w:val="both"/>
        <w:rPr>
          <w:rFonts w:ascii="Times New Roman" w:hAnsi="Times New Roman"/>
          <w:sz w:val="28"/>
          <w:szCs w:val="28"/>
        </w:rPr>
      </w:pPr>
    </w:p>
    <w:p w:rsidR="00B73917" w:rsidRPr="00DF2C7B" w:rsidRDefault="00B73917" w:rsidP="00B73917">
      <w:pPr>
        <w:pStyle w:val="ConsPlusNormal"/>
        <w:ind w:firstLine="709"/>
        <w:jc w:val="both"/>
        <w:rPr>
          <w:b/>
          <w:sz w:val="28"/>
          <w:szCs w:val="28"/>
        </w:rPr>
      </w:pPr>
      <w:r w:rsidRPr="00DF2C7B">
        <w:rPr>
          <w:b/>
          <w:sz w:val="28"/>
          <w:szCs w:val="28"/>
        </w:rPr>
        <w:t xml:space="preserve">Статья </w:t>
      </w:r>
      <w:r>
        <w:rPr>
          <w:b/>
          <w:sz w:val="28"/>
          <w:szCs w:val="28"/>
        </w:rPr>
        <w:t>9</w:t>
      </w:r>
      <w:r w:rsidRPr="00DF2C7B">
        <w:rPr>
          <w:b/>
          <w:sz w:val="28"/>
          <w:szCs w:val="28"/>
        </w:rPr>
        <w:t xml:space="preserve">. Предоставление муниципальных гарантий </w:t>
      </w:r>
      <w:r>
        <w:rPr>
          <w:b/>
          <w:sz w:val="28"/>
          <w:szCs w:val="28"/>
        </w:rPr>
        <w:t>Тартасского</w:t>
      </w:r>
      <w:r w:rsidRPr="00AE3E22">
        <w:rPr>
          <w:b/>
          <w:sz w:val="28"/>
          <w:szCs w:val="28"/>
        </w:rPr>
        <w:t xml:space="preserve"> сельсовета Венгеровского района Новосибирской области</w:t>
      </w:r>
      <w:r w:rsidRPr="00DF2C7B">
        <w:rPr>
          <w:b/>
          <w:i/>
          <w:szCs w:val="24"/>
        </w:rPr>
        <w:t xml:space="preserve"> </w:t>
      </w:r>
      <w:r w:rsidRPr="00DF2C7B">
        <w:rPr>
          <w:b/>
          <w:sz w:val="28"/>
          <w:szCs w:val="28"/>
        </w:rPr>
        <w:t>в валюте Российской Федерации</w:t>
      </w:r>
    </w:p>
    <w:p w:rsidR="00B73917" w:rsidRPr="00DF2C7B" w:rsidRDefault="00B73917" w:rsidP="00B73917">
      <w:pPr>
        <w:pStyle w:val="ConsPlusNormal"/>
        <w:ind w:firstLine="709"/>
        <w:jc w:val="both"/>
        <w:rPr>
          <w:szCs w:val="24"/>
        </w:rPr>
      </w:pPr>
    </w:p>
    <w:p w:rsidR="00B73917"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Утвердить программу муниципальных гарантий </w:t>
      </w:r>
      <w:r>
        <w:rPr>
          <w:rFonts w:ascii="Times New Roman" w:hAnsi="Times New Roman"/>
          <w:sz w:val="28"/>
          <w:szCs w:val="28"/>
        </w:rPr>
        <w:t>Тартасского сельсовета Венгеровского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валюте Российской Федерации на </w:t>
      </w:r>
      <w:r>
        <w:rPr>
          <w:rFonts w:ascii="Times New Roman" w:hAnsi="Times New Roman"/>
          <w:sz w:val="28"/>
          <w:szCs w:val="28"/>
        </w:rPr>
        <w:t>2022</w:t>
      </w:r>
      <w:r w:rsidRPr="00DF2C7B">
        <w:rPr>
          <w:rFonts w:ascii="Times New Roman" w:hAnsi="Times New Roman"/>
          <w:sz w:val="28"/>
          <w:szCs w:val="28"/>
        </w:rPr>
        <w:t xml:space="preserve"> год и плановый период </w:t>
      </w:r>
      <w:r>
        <w:rPr>
          <w:rFonts w:ascii="Times New Roman" w:hAnsi="Times New Roman"/>
          <w:sz w:val="28"/>
          <w:szCs w:val="28"/>
        </w:rPr>
        <w:t>2023</w:t>
      </w:r>
      <w:r w:rsidRPr="00DF2C7B">
        <w:rPr>
          <w:rFonts w:ascii="Times New Roman" w:hAnsi="Times New Roman"/>
          <w:sz w:val="28"/>
          <w:szCs w:val="28"/>
        </w:rPr>
        <w:t xml:space="preserve"> и </w:t>
      </w:r>
      <w:r>
        <w:rPr>
          <w:rFonts w:ascii="Times New Roman" w:hAnsi="Times New Roman"/>
          <w:sz w:val="28"/>
          <w:szCs w:val="28"/>
        </w:rPr>
        <w:t xml:space="preserve">2024 </w:t>
      </w:r>
      <w:r w:rsidRPr="00DF2C7B">
        <w:rPr>
          <w:rFonts w:ascii="Times New Roman" w:hAnsi="Times New Roman"/>
          <w:sz w:val="28"/>
          <w:szCs w:val="28"/>
        </w:rPr>
        <w:t xml:space="preserve">годов согласно </w:t>
      </w:r>
      <w:r w:rsidRPr="00DF2C7B">
        <w:rPr>
          <w:rFonts w:ascii="Times New Roman" w:hAnsi="Times New Roman"/>
          <w:b/>
          <w:sz w:val="28"/>
          <w:szCs w:val="28"/>
        </w:rPr>
        <w:t xml:space="preserve">Приложению </w:t>
      </w:r>
      <w:r>
        <w:rPr>
          <w:rFonts w:ascii="Times New Roman" w:hAnsi="Times New Roman"/>
          <w:b/>
          <w:sz w:val="28"/>
          <w:szCs w:val="28"/>
        </w:rPr>
        <w:t>9</w:t>
      </w:r>
      <w:r w:rsidRPr="00DF2C7B">
        <w:rPr>
          <w:rFonts w:ascii="Times New Roman" w:hAnsi="Times New Roman"/>
          <w:b/>
          <w:sz w:val="28"/>
          <w:szCs w:val="28"/>
        </w:rPr>
        <w:t xml:space="preserve"> к</w:t>
      </w:r>
      <w:r w:rsidRPr="00DF2C7B">
        <w:rPr>
          <w:rFonts w:ascii="Times New Roman" w:hAnsi="Times New Roman"/>
          <w:sz w:val="28"/>
          <w:szCs w:val="28"/>
        </w:rPr>
        <w:t xml:space="preserve"> настоящему Решению.</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p>
    <w:p w:rsidR="00B73917" w:rsidRDefault="00B73917" w:rsidP="00B73917">
      <w:pPr>
        <w:pStyle w:val="ConsPlusNormal"/>
        <w:ind w:firstLine="709"/>
        <w:jc w:val="both"/>
        <w:outlineLvl w:val="0"/>
        <w:rPr>
          <w:b/>
          <w:sz w:val="28"/>
          <w:szCs w:val="28"/>
        </w:rPr>
      </w:pPr>
      <w:r w:rsidRPr="00DF2C7B">
        <w:rPr>
          <w:b/>
          <w:sz w:val="28"/>
          <w:szCs w:val="28"/>
        </w:rPr>
        <w:t>Статья 1</w:t>
      </w:r>
      <w:r>
        <w:rPr>
          <w:b/>
          <w:sz w:val="28"/>
          <w:szCs w:val="28"/>
        </w:rPr>
        <w:t>0. Муниципальные программы Тартасского</w:t>
      </w:r>
      <w:r w:rsidRPr="00AE3E22">
        <w:rPr>
          <w:b/>
          <w:sz w:val="28"/>
          <w:szCs w:val="28"/>
        </w:rPr>
        <w:t xml:space="preserve"> сельсовета Венгеровского района Новосибирской области</w:t>
      </w:r>
    </w:p>
    <w:p w:rsidR="00B73917" w:rsidRPr="00AE3E22" w:rsidRDefault="00B73917" w:rsidP="00B73917">
      <w:pPr>
        <w:pStyle w:val="ConsPlusNormal"/>
        <w:ind w:firstLine="709"/>
        <w:jc w:val="both"/>
        <w:outlineLvl w:val="0"/>
        <w:rPr>
          <w:b/>
          <w:sz w:val="28"/>
          <w:szCs w:val="28"/>
        </w:rPr>
      </w:pPr>
    </w:p>
    <w:p w:rsidR="00B73917" w:rsidRDefault="00B73917" w:rsidP="00B73917">
      <w:pPr>
        <w:pStyle w:val="ConsPlusNormal"/>
        <w:ind w:firstLine="709"/>
        <w:jc w:val="both"/>
        <w:rPr>
          <w:szCs w:val="24"/>
        </w:rPr>
      </w:pPr>
      <w:r w:rsidRPr="00EB0E19">
        <w:rPr>
          <w:sz w:val="28"/>
          <w:szCs w:val="28"/>
        </w:rPr>
        <w:t>Установить, что финансирование и</w:t>
      </w:r>
      <w:r>
        <w:rPr>
          <w:sz w:val="28"/>
          <w:szCs w:val="28"/>
        </w:rPr>
        <w:t>з бюджета Тартасского</w:t>
      </w:r>
      <w:r w:rsidRPr="00EB0E19">
        <w:rPr>
          <w:sz w:val="28"/>
          <w:szCs w:val="28"/>
        </w:rPr>
        <w:t xml:space="preserve"> сельсовета Венгеровского района Новосибирской обла</w:t>
      </w:r>
      <w:r>
        <w:rPr>
          <w:sz w:val="28"/>
          <w:szCs w:val="28"/>
        </w:rPr>
        <w:t>с</w:t>
      </w:r>
      <w:r w:rsidRPr="00EB0E19">
        <w:rPr>
          <w:sz w:val="28"/>
          <w:szCs w:val="28"/>
        </w:rPr>
        <w:t>ти в 2022 году и плановом периоде 2022 2023 годов муниципальных программ не предусматривается</w:t>
      </w:r>
      <w:r>
        <w:rPr>
          <w:szCs w:val="24"/>
        </w:rPr>
        <w:t>.</w:t>
      </w:r>
    </w:p>
    <w:p w:rsidR="00B73917" w:rsidRPr="00DF2C7B" w:rsidRDefault="00B73917" w:rsidP="00B73917">
      <w:pPr>
        <w:pStyle w:val="ConsPlusNormal"/>
        <w:ind w:firstLine="709"/>
        <w:jc w:val="both"/>
        <w:rPr>
          <w:szCs w:val="24"/>
        </w:rPr>
      </w:pPr>
    </w:p>
    <w:p w:rsidR="00B73917" w:rsidRPr="00DF2C7B" w:rsidRDefault="00B73917" w:rsidP="00B73917">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p>
    <w:p w:rsidR="00B73917" w:rsidRPr="00DF2C7B" w:rsidRDefault="00B73917" w:rsidP="00B73917">
      <w:pPr>
        <w:pStyle w:val="ConsPlusNormal"/>
        <w:ind w:firstLine="709"/>
        <w:jc w:val="both"/>
        <w:outlineLvl w:val="0"/>
        <w:rPr>
          <w:b/>
          <w:sz w:val="28"/>
          <w:szCs w:val="28"/>
        </w:rPr>
      </w:pPr>
      <w:r w:rsidRPr="00DF2C7B">
        <w:rPr>
          <w:b/>
          <w:sz w:val="28"/>
          <w:szCs w:val="28"/>
        </w:rPr>
        <w:t>Статья 1</w:t>
      </w:r>
      <w:r>
        <w:rPr>
          <w:b/>
          <w:sz w:val="28"/>
          <w:szCs w:val="28"/>
        </w:rPr>
        <w:t>1</w:t>
      </w:r>
      <w:r w:rsidRPr="00DF2C7B">
        <w:rPr>
          <w:b/>
          <w:sz w:val="28"/>
          <w:szCs w:val="28"/>
        </w:rPr>
        <w:t xml:space="preserve">. Муниципальный внутренний долг </w:t>
      </w:r>
      <w:r>
        <w:rPr>
          <w:b/>
          <w:sz w:val="28"/>
          <w:szCs w:val="28"/>
        </w:rPr>
        <w:t>Тартасского</w:t>
      </w:r>
      <w:r w:rsidRPr="00EB0E19">
        <w:rPr>
          <w:b/>
          <w:sz w:val="28"/>
          <w:szCs w:val="28"/>
        </w:rPr>
        <w:t xml:space="preserve"> сельсовета Венгеровского района Новосибирской</w:t>
      </w:r>
      <w:r w:rsidRPr="00DF2C7B">
        <w:rPr>
          <w:b/>
          <w:i/>
          <w:szCs w:val="24"/>
        </w:rPr>
        <w:t xml:space="preserve"> </w:t>
      </w:r>
      <w:r w:rsidRPr="00DF2C7B">
        <w:rPr>
          <w:b/>
          <w:sz w:val="28"/>
          <w:szCs w:val="28"/>
        </w:rPr>
        <w:t>и расходы на его обслуживание</w:t>
      </w:r>
    </w:p>
    <w:p w:rsidR="00B73917" w:rsidRPr="00DF2C7B" w:rsidRDefault="00B73917" w:rsidP="00B73917">
      <w:pPr>
        <w:pStyle w:val="ConsPlusNormal"/>
        <w:ind w:firstLine="709"/>
        <w:jc w:val="both"/>
        <w:rPr>
          <w:sz w:val="28"/>
          <w:szCs w:val="28"/>
        </w:rPr>
      </w:pP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1. Установить верхний предел муниципального внутреннего долга </w:t>
      </w:r>
      <w:r>
        <w:rPr>
          <w:rFonts w:ascii="Times New Roman" w:hAnsi="Times New Roman"/>
          <w:sz w:val="28"/>
          <w:szCs w:val="28"/>
        </w:rPr>
        <w:t>Тартасского</w:t>
      </w:r>
      <w:r w:rsidRPr="00EB0E19">
        <w:rPr>
          <w:rFonts w:ascii="Times New Roman" w:hAnsi="Times New Roman"/>
          <w:sz w:val="28"/>
          <w:szCs w:val="28"/>
        </w:rPr>
        <w:t xml:space="preserve"> сельсовета Венгеровского района Новосибирской</w:t>
      </w:r>
      <w:r w:rsidRPr="00DF2C7B">
        <w:rPr>
          <w:rFonts w:ascii="Times New Roman" w:hAnsi="Times New Roman"/>
          <w:b/>
          <w:i/>
          <w:sz w:val="24"/>
          <w:szCs w:val="24"/>
        </w:rPr>
        <w:t xml:space="preserve"> </w:t>
      </w:r>
      <w:r w:rsidRPr="00DF2C7B">
        <w:rPr>
          <w:rFonts w:ascii="Times New Roman" w:hAnsi="Times New Roman"/>
          <w:sz w:val="28"/>
          <w:szCs w:val="28"/>
        </w:rPr>
        <w:t xml:space="preserve">на 1 января </w:t>
      </w:r>
      <w:r>
        <w:rPr>
          <w:rFonts w:ascii="Times New Roman" w:hAnsi="Times New Roman"/>
          <w:sz w:val="28"/>
          <w:szCs w:val="28"/>
        </w:rPr>
        <w:lastRenderedPageBreak/>
        <w:t>2023</w:t>
      </w:r>
      <w:r w:rsidRPr="00DF2C7B">
        <w:rPr>
          <w:rFonts w:ascii="Times New Roman" w:hAnsi="Times New Roman"/>
          <w:sz w:val="28"/>
          <w:szCs w:val="28"/>
        </w:rPr>
        <w:t xml:space="preserve"> года в сумме </w:t>
      </w:r>
      <w:r>
        <w:rPr>
          <w:rFonts w:ascii="Times New Roman" w:hAnsi="Times New Roman"/>
          <w:sz w:val="28"/>
          <w:szCs w:val="28"/>
        </w:rPr>
        <w:t>0,00 тыс.</w:t>
      </w:r>
      <w:r w:rsidRPr="00DF2C7B">
        <w:rPr>
          <w:rFonts w:ascii="Times New Roman" w:hAnsi="Times New Roman"/>
          <w:sz w:val="28"/>
          <w:szCs w:val="28"/>
        </w:rPr>
        <w:t xml:space="preserve"> руб</w:t>
      </w:r>
      <w:r>
        <w:rPr>
          <w:rFonts w:ascii="Times New Roman" w:hAnsi="Times New Roman"/>
          <w:sz w:val="28"/>
          <w:szCs w:val="28"/>
        </w:rPr>
        <w:t>.</w:t>
      </w:r>
      <w:r w:rsidRPr="00DF2C7B">
        <w:rPr>
          <w:rFonts w:ascii="Times New Roman" w:hAnsi="Times New Roman"/>
          <w:sz w:val="28"/>
          <w:szCs w:val="28"/>
        </w:rPr>
        <w:t xml:space="preserve">, в том числе верхний предел долга по муниципальным гарантиям </w:t>
      </w:r>
      <w:r>
        <w:rPr>
          <w:rFonts w:ascii="Times New Roman" w:hAnsi="Times New Roman"/>
          <w:sz w:val="28"/>
          <w:szCs w:val="28"/>
        </w:rPr>
        <w:t>Тартасского</w:t>
      </w:r>
      <w:r w:rsidRPr="00EB0E19">
        <w:rPr>
          <w:rFonts w:ascii="Times New Roman" w:hAnsi="Times New Roman"/>
          <w:sz w:val="28"/>
          <w:szCs w:val="28"/>
        </w:rPr>
        <w:t xml:space="preserve"> сельсовета Венгеровского района Новосибирской</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0,00 тыс.</w:t>
      </w:r>
      <w:r w:rsidRPr="00DF2C7B">
        <w:rPr>
          <w:rFonts w:ascii="Times New Roman" w:hAnsi="Times New Roman"/>
          <w:sz w:val="28"/>
          <w:szCs w:val="28"/>
        </w:rPr>
        <w:t xml:space="preserve"> руб</w:t>
      </w:r>
      <w:r>
        <w:rPr>
          <w:rFonts w:ascii="Times New Roman" w:hAnsi="Times New Roman"/>
          <w:sz w:val="28"/>
          <w:szCs w:val="28"/>
        </w:rPr>
        <w:t>.</w:t>
      </w:r>
      <w:r w:rsidRPr="00DF2C7B">
        <w:rPr>
          <w:rFonts w:ascii="Times New Roman" w:hAnsi="Times New Roman"/>
          <w:sz w:val="28"/>
          <w:szCs w:val="28"/>
        </w:rPr>
        <w:t xml:space="preserve">, на 1 января </w:t>
      </w:r>
      <w:r>
        <w:rPr>
          <w:rFonts w:ascii="Times New Roman" w:hAnsi="Times New Roman"/>
          <w:sz w:val="28"/>
          <w:szCs w:val="28"/>
        </w:rPr>
        <w:t xml:space="preserve">2024 </w:t>
      </w:r>
      <w:r w:rsidRPr="00DF2C7B">
        <w:rPr>
          <w:rFonts w:ascii="Times New Roman" w:hAnsi="Times New Roman"/>
          <w:sz w:val="28"/>
          <w:szCs w:val="28"/>
        </w:rPr>
        <w:t xml:space="preserve">года в сумме </w:t>
      </w:r>
      <w:r>
        <w:rPr>
          <w:rFonts w:ascii="Times New Roman" w:hAnsi="Times New Roman"/>
          <w:sz w:val="28"/>
          <w:szCs w:val="28"/>
        </w:rPr>
        <w:t>0,00 тыс.</w:t>
      </w:r>
      <w:r w:rsidRPr="00DF2C7B">
        <w:rPr>
          <w:rFonts w:ascii="Times New Roman" w:hAnsi="Times New Roman"/>
          <w:sz w:val="28"/>
          <w:szCs w:val="28"/>
        </w:rPr>
        <w:t xml:space="preserve"> руб</w:t>
      </w:r>
      <w:r>
        <w:rPr>
          <w:rFonts w:ascii="Times New Roman" w:hAnsi="Times New Roman"/>
          <w:sz w:val="28"/>
          <w:szCs w:val="28"/>
        </w:rPr>
        <w:t>.</w:t>
      </w:r>
      <w:r w:rsidRPr="00DF2C7B">
        <w:rPr>
          <w:rFonts w:ascii="Times New Roman" w:hAnsi="Times New Roman"/>
          <w:sz w:val="28"/>
          <w:szCs w:val="28"/>
        </w:rPr>
        <w:t xml:space="preserve">, в том числе верхний предел долга по муниципальным гарантиям </w:t>
      </w:r>
      <w:r>
        <w:rPr>
          <w:rFonts w:ascii="Times New Roman" w:hAnsi="Times New Roman"/>
          <w:sz w:val="28"/>
          <w:szCs w:val="28"/>
        </w:rPr>
        <w:t>Тартасского</w:t>
      </w:r>
      <w:r w:rsidRPr="00EB0E19">
        <w:rPr>
          <w:rFonts w:ascii="Times New Roman" w:hAnsi="Times New Roman"/>
          <w:sz w:val="28"/>
          <w:szCs w:val="28"/>
        </w:rPr>
        <w:t xml:space="preserve"> сельсовета Венгеровского района Новосибирской</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0,00 тыс.</w:t>
      </w:r>
      <w:r w:rsidRPr="00DF2C7B">
        <w:rPr>
          <w:rFonts w:ascii="Times New Roman" w:hAnsi="Times New Roman"/>
          <w:sz w:val="28"/>
          <w:szCs w:val="28"/>
        </w:rPr>
        <w:t xml:space="preserve"> руб</w:t>
      </w:r>
      <w:r>
        <w:rPr>
          <w:rFonts w:ascii="Times New Roman" w:hAnsi="Times New Roman"/>
          <w:sz w:val="28"/>
          <w:szCs w:val="28"/>
        </w:rPr>
        <w:t>.</w:t>
      </w:r>
      <w:r w:rsidRPr="00DF2C7B">
        <w:rPr>
          <w:rFonts w:ascii="Times New Roman" w:hAnsi="Times New Roman"/>
          <w:sz w:val="28"/>
          <w:szCs w:val="28"/>
        </w:rPr>
        <w:t xml:space="preserve">, и на 1 января </w:t>
      </w:r>
      <w:r>
        <w:rPr>
          <w:rFonts w:ascii="Times New Roman" w:hAnsi="Times New Roman"/>
          <w:sz w:val="28"/>
          <w:szCs w:val="28"/>
        </w:rPr>
        <w:t>2025</w:t>
      </w:r>
      <w:r w:rsidRPr="00DF2C7B">
        <w:rPr>
          <w:rFonts w:ascii="Times New Roman" w:hAnsi="Times New Roman"/>
          <w:sz w:val="28"/>
          <w:szCs w:val="28"/>
        </w:rPr>
        <w:t xml:space="preserve"> года в сумме </w:t>
      </w:r>
      <w:r>
        <w:rPr>
          <w:rFonts w:ascii="Times New Roman" w:hAnsi="Times New Roman"/>
          <w:sz w:val="28"/>
          <w:szCs w:val="28"/>
        </w:rPr>
        <w:t>0,00 тыс.</w:t>
      </w:r>
      <w:r w:rsidRPr="00DF2C7B">
        <w:rPr>
          <w:rFonts w:ascii="Times New Roman" w:hAnsi="Times New Roman"/>
          <w:sz w:val="28"/>
          <w:szCs w:val="28"/>
        </w:rPr>
        <w:t xml:space="preserve"> руб</w:t>
      </w:r>
      <w:r>
        <w:rPr>
          <w:rFonts w:ascii="Times New Roman" w:hAnsi="Times New Roman"/>
          <w:sz w:val="28"/>
          <w:szCs w:val="28"/>
        </w:rPr>
        <w:t>.</w:t>
      </w:r>
      <w:r w:rsidRPr="00DF2C7B">
        <w:rPr>
          <w:rFonts w:ascii="Times New Roman" w:hAnsi="Times New Roman"/>
          <w:sz w:val="28"/>
          <w:szCs w:val="28"/>
        </w:rPr>
        <w:t xml:space="preserve">, в том числе верхний предел долга по муниципальным гарантиям </w:t>
      </w:r>
      <w:r>
        <w:rPr>
          <w:rFonts w:ascii="Times New Roman" w:hAnsi="Times New Roman"/>
          <w:sz w:val="28"/>
          <w:szCs w:val="28"/>
        </w:rPr>
        <w:t>Тартасского</w:t>
      </w:r>
      <w:r w:rsidRPr="00EB0E19">
        <w:rPr>
          <w:rFonts w:ascii="Times New Roman" w:hAnsi="Times New Roman"/>
          <w:sz w:val="28"/>
          <w:szCs w:val="28"/>
        </w:rPr>
        <w:t xml:space="preserve"> сельсовета Венгеровского района Новосибирской</w:t>
      </w:r>
      <w:r w:rsidRPr="00DF2C7B">
        <w:rPr>
          <w:rFonts w:ascii="Times New Roman" w:hAnsi="Times New Roman"/>
          <w:b/>
          <w:i/>
          <w:sz w:val="24"/>
          <w:szCs w:val="24"/>
        </w:rPr>
        <w:t xml:space="preserve"> </w:t>
      </w:r>
      <w:r>
        <w:rPr>
          <w:rFonts w:ascii="Times New Roman" w:hAnsi="Times New Roman"/>
          <w:sz w:val="28"/>
          <w:szCs w:val="28"/>
        </w:rPr>
        <w:t>в сумме 0,00 тыс.</w:t>
      </w:r>
      <w:r w:rsidRPr="00DF2C7B">
        <w:rPr>
          <w:rFonts w:ascii="Times New Roman" w:hAnsi="Times New Roman"/>
          <w:sz w:val="28"/>
          <w:szCs w:val="28"/>
        </w:rPr>
        <w:t xml:space="preserve"> руб.</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b/>
          <w:sz w:val="28"/>
          <w:szCs w:val="28"/>
        </w:rPr>
      </w:pPr>
      <w:r w:rsidRPr="00DF2C7B">
        <w:rPr>
          <w:rFonts w:ascii="Times New Roman" w:hAnsi="Times New Roman"/>
          <w:sz w:val="28"/>
          <w:szCs w:val="28"/>
        </w:rPr>
        <w:t xml:space="preserve"> 2.Установить предельный объем муниципального долга </w:t>
      </w:r>
      <w:r>
        <w:rPr>
          <w:rFonts w:ascii="Times New Roman" w:hAnsi="Times New Roman"/>
          <w:sz w:val="28"/>
          <w:szCs w:val="28"/>
        </w:rPr>
        <w:t>Тартасского</w:t>
      </w:r>
      <w:r w:rsidRPr="00EB0E19">
        <w:rPr>
          <w:rFonts w:ascii="Times New Roman" w:hAnsi="Times New Roman"/>
          <w:sz w:val="28"/>
          <w:szCs w:val="28"/>
        </w:rPr>
        <w:t xml:space="preserve"> сельсовета Венгеровского района Новосибирской</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 xml:space="preserve">2022 </w:t>
      </w:r>
      <w:r w:rsidRPr="00DF2C7B">
        <w:rPr>
          <w:rFonts w:ascii="Times New Roman" w:hAnsi="Times New Roman"/>
          <w:sz w:val="28"/>
          <w:szCs w:val="28"/>
        </w:rPr>
        <w:t xml:space="preserve">год в сумме </w:t>
      </w:r>
      <w:r>
        <w:rPr>
          <w:rFonts w:ascii="Times New Roman" w:hAnsi="Times New Roman"/>
          <w:sz w:val="28"/>
          <w:szCs w:val="28"/>
        </w:rPr>
        <w:t>0,00 тыс.</w:t>
      </w:r>
      <w:r w:rsidRPr="00DF2C7B">
        <w:rPr>
          <w:rFonts w:ascii="Times New Roman" w:hAnsi="Times New Roman"/>
          <w:sz w:val="28"/>
          <w:szCs w:val="28"/>
        </w:rPr>
        <w:t xml:space="preserve"> р</w:t>
      </w:r>
      <w:r>
        <w:rPr>
          <w:rFonts w:ascii="Times New Roman" w:hAnsi="Times New Roman"/>
          <w:sz w:val="28"/>
          <w:szCs w:val="28"/>
        </w:rPr>
        <w:t>уб.</w:t>
      </w:r>
      <w:r w:rsidRPr="00DF2C7B">
        <w:rPr>
          <w:rFonts w:ascii="Times New Roman" w:hAnsi="Times New Roman"/>
          <w:sz w:val="28"/>
          <w:szCs w:val="28"/>
        </w:rPr>
        <w:t xml:space="preserve">, на </w:t>
      </w:r>
      <w:r>
        <w:rPr>
          <w:rFonts w:ascii="Times New Roman" w:hAnsi="Times New Roman"/>
          <w:sz w:val="28"/>
          <w:szCs w:val="28"/>
        </w:rPr>
        <w:t xml:space="preserve">2023 </w:t>
      </w:r>
      <w:r w:rsidRPr="00DF2C7B">
        <w:rPr>
          <w:rFonts w:ascii="Times New Roman" w:hAnsi="Times New Roman"/>
          <w:sz w:val="28"/>
          <w:szCs w:val="28"/>
        </w:rPr>
        <w:t xml:space="preserve">год в сумме </w:t>
      </w:r>
      <w:r>
        <w:rPr>
          <w:rFonts w:ascii="Times New Roman" w:hAnsi="Times New Roman"/>
          <w:sz w:val="28"/>
          <w:szCs w:val="28"/>
        </w:rPr>
        <w:t>0,00 тыс.</w:t>
      </w:r>
      <w:r w:rsidRPr="00DF2C7B">
        <w:rPr>
          <w:rFonts w:ascii="Times New Roman" w:hAnsi="Times New Roman"/>
          <w:sz w:val="28"/>
          <w:szCs w:val="28"/>
        </w:rPr>
        <w:t xml:space="preserve"> руб</w:t>
      </w:r>
      <w:r>
        <w:rPr>
          <w:rFonts w:ascii="Times New Roman" w:hAnsi="Times New Roman"/>
          <w:sz w:val="28"/>
          <w:szCs w:val="28"/>
        </w:rPr>
        <w:t>.</w:t>
      </w:r>
      <w:r w:rsidRPr="00DF2C7B">
        <w:rPr>
          <w:rFonts w:ascii="Times New Roman" w:hAnsi="Times New Roman"/>
          <w:sz w:val="28"/>
          <w:szCs w:val="28"/>
        </w:rPr>
        <w:t xml:space="preserve"> и на </w:t>
      </w:r>
      <w:r>
        <w:rPr>
          <w:rFonts w:ascii="Times New Roman" w:hAnsi="Times New Roman"/>
          <w:sz w:val="28"/>
          <w:szCs w:val="28"/>
        </w:rPr>
        <w:t>2024</w:t>
      </w:r>
      <w:r w:rsidRPr="00DF2C7B">
        <w:rPr>
          <w:rFonts w:ascii="Times New Roman" w:hAnsi="Times New Roman"/>
          <w:sz w:val="28"/>
          <w:szCs w:val="28"/>
        </w:rPr>
        <w:t xml:space="preserve"> год в сумме </w:t>
      </w:r>
      <w:r>
        <w:rPr>
          <w:rFonts w:ascii="Times New Roman" w:hAnsi="Times New Roman"/>
          <w:sz w:val="28"/>
          <w:szCs w:val="28"/>
        </w:rPr>
        <w:t xml:space="preserve">0,00 тыс. </w:t>
      </w:r>
      <w:r w:rsidRPr="00DF2C7B">
        <w:rPr>
          <w:rFonts w:ascii="Times New Roman" w:hAnsi="Times New Roman"/>
          <w:sz w:val="28"/>
          <w:szCs w:val="28"/>
        </w:rPr>
        <w:t>руб</w:t>
      </w:r>
      <w:r w:rsidRPr="00DF2C7B">
        <w:rPr>
          <w:rFonts w:ascii="Times New Roman" w:hAnsi="Times New Roman"/>
          <w:b/>
          <w:sz w:val="28"/>
          <w:szCs w:val="28"/>
        </w:rPr>
        <w:t>.</w:t>
      </w:r>
    </w:p>
    <w:p w:rsidR="00B73917" w:rsidRPr="00846EE4" w:rsidRDefault="00B73917" w:rsidP="00B7391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DF2C7B">
        <w:rPr>
          <w:rFonts w:ascii="Times New Roman" w:hAnsi="Times New Roman"/>
          <w:sz w:val="28"/>
          <w:szCs w:val="28"/>
        </w:rPr>
        <w:t xml:space="preserve">3.Установить объем расходов местного бюджета на обслуживание муниципального долга </w:t>
      </w:r>
      <w:r>
        <w:rPr>
          <w:rFonts w:ascii="Times New Roman" w:hAnsi="Times New Roman"/>
          <w:sz w:val="28"/>
          <w:szCs w:val="28"/>
        </w:rPr>
        <w:t>Тартасского</w:t>
      </w:r>
      <w:r w:rsidRPr="00EB0E19">
        <w:rPr>
          <w:rFonts w:ascii="Times New Roman" w:hAnsi="Times New Roman"/>
          <w:sz w:val="28"/>
          <w:szCs w:val="28"/>
        </w:rPr>
        <w:t xml:space="preserve"> сельсовета Венгеровского района Новосибирской</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2022</w:t>
      </w:r>
      <w:r w:rsidRPr="00DF2C7B">
        <w:rPr>
          <w:rFonts w:ascii="Times New Roman" w:hAnsi="Times New Roman"/>
          <w:sz w:val="28"/>
          <w:szCs w:val="28"/>
        </w:rPr>
        <w:t xml:space="preserve"> год в </w:t>
      </w:r>
      <w:r w:rsidRPr="00846EE4">
        <w:rPr>
          <w:rFonts w:ascii="Times New Roman" w:hAnsi="Times New Roman"/>
          <w:color w:val="000000"/>
          <w:sz w:val="28"/>
          <w:szCs w:val="28"/>
        </w:rPr>
        <w:t xml:space="preserve">сумме </w:t>
      </w:r>
      <w:r>
        <w:rPr>
          <w:rFonts w:ascii="Times New Roman" w:hAnsi="Times New Roman"/>
          <w:color w:val="000000"/>
          <w:sz w:val="28"/>
          <w:szCs w:val="28"/>
        </w:rPr>
        <w:t>0,00 тыс.</w:t>
      </w:r>
      <w:r w:rsidRPr="00DF2C7B">
        <w:rPr>
          <w:rFonts w:ascii="Times New Roman" w:hAnsi="Times New Roman"/>
          <w:sz w:val="28"/>
          <w:szCs w:val="28"/>
        </w:rPr>
        <w:t xml:space="preserve"> </w:t>
      </w:r>
      <w:r w:rsidRPr="00846EE4">
        <w:rPr>
          <w:rFonts w:ascii="Times New Roman" w:hAnsi="Times New Roman"/>
          <w:color w:val="000000"/>
          <w:sz w:val="28"/>
          <w:szCs w:val="28"/>
        </w:rPr>
        <w:t>руб</w:t>
      </w:r>
      <w:r>
        <w:rPr>
          <w:rFonts w:ascii="Times New Roman" w:hAnsi="Times New Roman"/>
          <w:color w:val="000000"/>
          <w:sz w:val="28"/>
          <w:szCs w:val="28"/>
        </w:rPr>
        <w:t>.</w:t>
      </w:r>
      <w:r w:rsidRPr="00846EE4">
        <w:rPr>
          <w:rFonts w:ascii="Times New Roman" w:hAnsi="Times New Roman"/>
          <w:color w:val="000000"/>
          <w:sz w:val="28"/>
          <w:szCs w:val="28"/>
        </w:rPr>
        <w:t xml:space="preserve">, на </w:t>
      </w:r>
      <w:r>
        <w:rPr>
          <w:rFonts w:ascii="Times New Roman" w:hAnsi="Times New Roman"/>
          <w:color w:val="000000"/>
          <w:sz w:val="28"/>
          <w:szCs w:val="28"/>
        </w:rPr>
        <w:t>2023</w:t>
      </w:r>
      <w:r w:rsidRPr="00846EE4">
        <w:rPr>
          <w:rFonts w:ascii="Times New Roman" w:hAnsi="Times New Roman"/>
          <w:color w:val="000000"/>
          <w:sz w:val="28"/>
          <w:szCs w:val="28"/>
        </w:rPr>
        <w:t xml:space="preserve"> год в сумме </w:t>
      </w:r>
      <w:r>
        <w:rPr>
          <w:rFonts w:ascii="Times New Roman" w:hAnsi="Times New Roman"/>
          <w:color w:val="000000"/>
          <w:sz w:val="28"/>
          <w:szCs w:val="28"/>
        </w:rPr>
        <w:t>0,00 тыс. руб.</w:t>
      </w:r>
      <w:r w:rsidRPr="00846EE4">
        <w:rPr>
          <w:rFonts w:ascii="Times New Roman" w:hAnsi="Times New Roman"/>
          <w:color w:val="000000"/>
          <w:sz w:val="28"/>
          <w:szCs w:val="28"/>
        </w:rPr>
        <w:t xml:space="preserve"> и на </w:t>
      </w:r>
      <w:r>
        <w:rPr>
          <w:rFonts w:ascii="Times New Roman" w:hAnsi="Times New Roman"/>
          <w:color w:val="000000"/>
          <w:sz w:val="28"/>
          <w:szCs w:val="28"/>
        </w:rPr>
        <w:t>2024</w:t>
      </w:r>
      <w:r w:rsidRPr="00846EE4">
        <w:rPr>
          <w:rFonts w:ascii="Times New Roman" w:hAnsi="Times New Roman"/>
          <w:color w:val="000000"/>
          <w:sz w:val="28"/>
          <w:szCs w:val="28"/>
        </w:rPr>
        <w:t xml:space="preserve"> год в сумме </w:t>
      </w:r>
      <w:r>
        <w:rPr>
          <w:rFonts w:ascii="Times New Roman" w:hAnsi="Times New Roman"/>
          <w:color w:val="000000"/>
          <w:sz w:val="28"/>
          <w:szCs w:val="28"/>
        </w:rPr>
        <w:t>0,00 тыс.</w:t>
      </w:r>
      <w:r w:rsidRPr="00846EE4">
        <w:rPr>
          <w:rFonts w:ascii="Times New Roman" w:hAnsi="Times New Roman"/>
          <w:color w:val="000000"/>
          <w:sz w:val="28"/>
          <w:szCs w:val="28"/>
        </w:rPr>
        <w:t>руб.</w:t>
      </w:r>
    </w:p>
    <w:p w:rsidR="00B73917" w:rsidRPr="00DF2C7B" w:rsidRDefault="00B73917" w:rsidP="00B73917">
      <w:pPr>
        <w:pStyle w:val="ConsPlusNormal"/>
        <w:ind w:firstLine="709"/>
        <w:jc w:val="both"/>
        <w:rPr>
          <w:szCs w:val="24"/>
        </w:rPr>
      </w:pPr>
    </w:p>
    <w:p w:rsidR="00B73917" w:rsidRPr="00DF2C7B" w:rsidRDefault="00B73917" w:rsidP="00B73917">
      <w:pPr>
        <w:pStyle w:val="ConsPlusNormal"/>
        <w:ind w:firstLine="709"/>
        <w:jc w:val="both"/>
        <w:outlineLvl w:val="0"/>
        <w:rPr>
          <w:b/>
          <w:sz w:val="28"/>
          <w:szCs w:val="28"/>
        </w:rPr>
      </w:pPr>
      <w:r w:rsidRPr="00DF2C7B">
        <w:rPr>
          <w:b/>
          <w:sz w:val="28"/>
          <w:szCs w:val="28"/>
        </w:rPr>
        <w:t>Статья 1</w:t>
      </w:r>
      <w:r>
        <w:rPr>
          <w:b/>
          <w:sz w:val="28"/>
          <w:szCs w:val="28"/>
        </w:rPr>
        <w:t>2</w:t>
      </w:r>
      <w:r w:rsidRPr="00DF2C7B">
        <w:rPr>
          <w:b/>
          <w:sz w:val="28"/>
          <w:szCs w:val="28"/>
        </w:rPr>
        <w:t>. Особенности использования остатков средств местного бюджета на начало текущего финансового года</w:t>
      </w:r>
    </w:p>
    <w:p w:rsidR="00B73917" w:rsidRPr="00DF2C7B" w:rsidRDefault="00B73917" w:rsidP="00B73917">
      <w:pPr>
        <w:pStyle w:val="ConsPlusNormal"/>
        <w:ind w:firstLine="709"/>
        <w:jc w:val="both"/>
        <w:rPr>
          <w:sz w:val="28"/>
          <w:szCs w:val="28"/>
        </w:rPr>
      </w:pPr>
    </w:p>
    <w:p w:rsidR="00B73917" w:rsidRPr="00DF2C7B" w:rsidRDefault="00B73917" w:rsidP="00B73917">
      <w:pPr>
        <w:pStyle w:val="ConsPlusNormal"/>
        <w:ind w:firstLine="709"/>
        <w:jc w:val="both"/>
        <w:rPr>
          <w:sz w:val="28"/>
          <w:szCs w:val="28"/>
        </w:rPr>
      </w:pPr>
      <w:r w:rsidRPr="00DF2C7B">
        <w:rPr>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sz w:val="28"/>
          <w:szCs w:val="28"/>
        </w:rPr>
        <w:t>Тартасского</w:t>
      </w:r>
      <w:r w:rsidRPr="00EB0E19">
        <w:rPr>
          <w:sz w:val="28"/>
          <w:szCs w:val="28"/>
        </w:rPr>
        <w:t xml:space="preserve"> сельсовета Венгеровского района Новосибирской</w:t>
      </w:r>
      <w:r w:rsidRPr="00DF2C7B">
        <w:rPr>
          <w:b/>
          <w:i/>
          <w:szCs w:val="24"/>
        </w:rPr>
        <w:t xml:space="preserve"> </w:t>
      </w:r>
      <w:r w:rsidRPr="00DF2C7B">
        <w:rPr>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73917" w:rsidRPr="00DF2C7B" w:rsidRDefault="00B73917" w:rsidP="00B73917">
      <w:pPr>
        <w:pStyle w:val="ConsPlusNormal"/>
        <w:ind w:firstLine="709"/>
        <w:jc w:val="both"/>
        <w:rPr>
          <w:szCs w:val="24"/>
        </w:rPr>
      </w:pPr>
    </w:p>
    <w:p w:rsidR="00B73917" w:rsidRPr="00DF2C7B" w:rsidRDefault="00B73917" w:rsidP="00B73917">
      <w:pPr>
        <w:pStyle w:val="ConsPlusNormal"/>
        <w:ind w:firstLine="709"/>
        <w:jc w:val="both"/>
        <w:outlineLvl w:val="0"/>
        <w:rPr>
          <w:b/>
          <w:sz w:val="28"/>
          <w:szCs w:val="28"/>
        </w:rPr>
      </w:pPr>
      <w:r w:rsidRPr="00DF2C7B">
        <w:rPr>
          <w:b/>
          <w:sz w:val="28"/>
          <w:szCs w:val="28"/>
        </w:rPr>
        <w:t>Статья 1</w:t>
      </w:r>
      <w:r>
        <w:rPr>
          <w:b/>
          <w:sz w:val="28"/>
          <w:szCs w:val="28"/>
        </w:rPr>
        <w:t>3</w:t>
      </w:r>
      <w:r w:rsidRPr="00DF2C7B">
        <w:rPr>
          <w:b/>
          <w:sz w:val="28"/>
          <w:szCs w:val="28"/>
        </w:rPr>
        <w:t xml:space="preserve">. Особенности исполнения местного бюджета в </w:t>
      </w:r>
      <w:r>
        <w:rPr>
          <w:b/>
          <w:sz w:val="28"/>
          <w:szCs w:val="28"/>
        </w:rPr>
        <w:t xml:space="preserve">2022 </w:t>
      </w:r>
      <w:r w:rsidRPr="00DF2C7B">
        <w:rPr>
          <w:b/>
          <w:sz w:val="28"/>
          <w:szCs w:val="28"/>
        </w:rPr>
        <w:t>году</w:t>
      </w:r>
    </w:p>
    <w:p w:rsidR="00B73917" w:rsidRPr="00DF2C7B" w:rsidRDefault="00B73917" w:rsidP="00B73917">
      <w:pPr>
        <w:pStyle w:val="ConsPlusNormal"/>
        <w:ind w:firstLine="709"/>
        <w:jc w:val="both"/>
        <w:rPr>
          <w:szCs w:val="24"/>
        </w:rPr>
      </w:pPr>
    </w:p>
    <w:p w:rsidR="00B73917" w:rsidRPr="00DF2C7B" w:rsidRDefault="00B73917" w:rsidP="00B73917">
      <w:pPr>
        <w:pStyle w:val="ConsPlusNormal"/>
        <w:ind w:firstLine="709"/>
        <w:jc w:val="both"/>
        <w:rPr>
          <w:sz w:val="28"/>
          <w:szCs w:val="28"/>
        </w:rPr>
      </w:pPr>
      <w:r w:rsidRPr="00DF2C7B">
        <w:rPr>
          <w:sz w:val="28"/>
          <w:szCs w:val="28"/>
        </w:rPr>
        <w:t xml:space="preserve">1. Установить в соответствии с пунктом 8 статьи 217 Бюджетного кодекса Российской Федерации следующие основания для внесения в </w:t>
      </w:r>
      <w:r>
        <w:rPr>
          <w:sz w:val="28"/>
          <w:szCs w:val="28"/>
        </w:rPr>
        <w:t>2022</w:t>
      </w:r>
      <w:r w:rsidRPr="00DF2C7B">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B73917" w:rsidRPr="00DF2C7B" w:rsidRDefault="00B73917" w:rsidP="00B73917">
      <w:pPr>
        <w:pStyle w:val="ConsPlusNormal"/>
        <w:ind w:firstLine="709"/>
        <w:jc w:val="both"/>
        <w:rPr>
          <w:sz w:val="28"/>
          <w:szCs w:val="28"/>
        </w:rPr>
      </w:pPr>
      <w:r w:rsidRPr="00DF2C7B">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B73917" w:rsidRPr="00DF2C7B" w:rsidRDefault="00B73917" w:rsidP="00B73917">
      <w:pPr>
        <w:pStyle w:val="ConsPlusNormal"/>
        <w:ind w:firstLine="709"/>
        <w:jc w:val="both"/>
        <w:rPr>
          <w:sz w:val="28"/>
          <w:szCs w:val="28"/>
        </w:rPr>
      </w:pPr>
      <w:r w:rsidRPr="00DF2C7B">
        <w:rPr>
          <w:sz w:val="28"/>
          <w:szCs w:val="28"/>
        </w:rPr>
        <w:t xml:space="preserve">2) изменение бюджетной классификации расходов бюджетов </w:t>
      </w:r>
      <w:r w:rsidRPr="00DF2C7B">
        <w:rPr>
          <w:sz w:val="28"/>
          <w:szCs w:val="28"/>
        </w:rPr>
        <w:lastRenderedPageBreak/>
        <w:t>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B73917" w:rsidRPr="00DF2C7B" w:rsidRDefault="00B73917" w:rsidP="00B73917">
      <w:pPr>
        <w:pStyle w:val="ConsPlusNormal"/>
        <w:ind w:firstLine="709"/>
        <w:jc w:val="both"/>
        <w:rPr>
          <w:sz w:val="28"/>
          <w:szCs w:val="28"/>
        </w:rPr>
      </w:pPr>
      <w:r w:rsidRPr="00DF2C7B">
        <w:rPr>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B73917" w:rsidRPr="00DF2C7B" w:rsidRDefault="00B73917" w:rsidP="00B73917">
      <w:pPr>
        <w:pStyle w:val="ConsPlusNormal"/>
        <w:ind w:firstLine="709"/>
        <w:jc w:val="both"/>
        <w:rPr>
          <w:sz w:val="28"/>
          <w:szCs w:val="28"/>
        </w:rPr>
      </w:pPr>
      <w:r w:rsidRPr="00DF2C7B">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B73917" w:rsidRPr="00DF2C7B" w:rsidRDefault="00B73917" w:rsidP="00B73917">
      <w:pPr>
        <w:pStyle w:val="ConsPlusNormal"/>
        <w:ind w:firstLine="709"/>
        <w:jc w:val="both"/>
        <w:rPr>
          <w:sz w:val="28"/>
          <w:szCs w:val="28"/>
        </w:rPr>
      </w:pPr>
      <w:r w:rsidRPr="00DF2C7B">
        <w:rPr>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B73917" w:rsidRPr="00DF2C7B" w:rsidRDefault="00B73917" w:rsidP="00B73917">
      <w:pPr>
        <w:pStyle w:val="ConsPlusNormal"/>
        <w:ind w:firstLine="709"/>
        <w:jc w:val="both"/>
        <w:rPr>
          <w:sz w:val="28"/>
          <w:szCs w:val="28"/>
        </w:rPr>
      </w:pPr>
      <w:r w:rsidRPr="00DF2C7B">
        <w:rPr>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B73917" w:rsidRPr="00DF2C7B" w:rsidRDefault="00B73917" w:rsidP="00B73917">
      <w:pPr>
        <w:pStyle w:val="ConsPlusNormal"/>
        <w:ind w:firstLine="709"/>
        <w:jc w:val="both"/>
        <w:rPr>
          <w:sz w:val="28"/>
          <w:szCs w:val="28"/>
        </w:rPr>
      </w:pPr>
      <w:r w:rsidRPr="00DF2C7B">
        <w:rPr>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B73917" w:rsidRPr="00DF2C7B" w:rsidRDefault="00B73917" w:rsidP="00B73917">
      <w:pPr>
        <w:pStyle w:val="ConsPlusNormal"/>
        <w:ind w:firstLine="709"/>
        <w:jc w:val="both"/>
        <w:rPr>
          <w:sz w:val="28"/>
          <w:szCs w:val="28"/>
        </w:rPr>
      </w:pPr>
      <w:r w:rsidRPr="00DF2C7B">
        <w:rPr>
          <w:sz w:val="28"/>
          <w:szCs w:val="28"/>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w:t>
      </w:r>
      <w:r w:rsidRPr="00DF2C7B">
        <w:rPr>
          <w:sz w:val="28"/>
          <w:szCs w:val="28"/>
        </w:rPr>
        <w:lastRenderedPageBreak/>
        <w:t>акта, определяющего долю софинансирования расходного обязательства из областного (районного) бюджета;</w:t>
      </w:r>
    </w:p>
    <w:p w:rsidR="00B73917" w:rsidRPr="00DF2C7B" w:rsidRDefault="00B73917" w:rsidP="00B73917">
      <w:pPr>
        <w:pStyle w:val="ConsPlusNormal"/>
        <w:ind w:firstLine="709"/>
        <w:jc w:val="both"/>
        <w:rPr>
          <w:sz w:val="28"/>
          <w:szCs w:val="28"/>
        </w:rPr>
      </w:pPr>
      <w:r w:rsidRPr="00DF2C7B">
        <w:rPr>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73917" w:rsidRDefault="00B73917" w:rsidP="00B73917">
      <w:pPr>
        <w:pStyle w:val="ConsPlusNormal"/>
        <w:ind w:firstLine="709"/>
        <w:jc w:val="both"/>
        <w:rPr>
          <w:sz w:val="28"/>
          <w:szCs w:val="28"/>
        </w:rPr>
      </w:pPr>
      <w:r w:rsidRPr="00DF2C7B">
        <w:rPr>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B73917" w:rsidRPr="00DF2C7B" w:rsidRDefault="00B73917" w:rsidP="00B73917">
      <w:pPr>
        <w:pStyle w:val="ConsPlusNormal"/>
        <w:ind w:firstLine="709"/>
        <w:jc w:val="both"/>
        <w:rPr>
          <w:sz w:val="28"/>
          <w:szCs w:val="28"/>
        </w:rPr>
      </w:pPr>
    </w:p>
    <w:p w:rsidR="00B73917" w:rsidRPr="00DF2C7B" w:rsidRDefault="00B73917" w:rsidP="00B73917">
      <w:pPr>
        <w:pStyle w:val="ConsPlusNormal"/>
        <w:ind w:firstLine="709"/>
        <w:jc w:val="both"/>
        <w:outlineLvl w:val="0"/>
        <w:rPr>
          <w:b/>
          <w:sz w:val="28"/>
          <w:szCs w:val="28"/>
        </w:rPr>
      </w:pPr>
      <w:r w:rsidRPr="00DF2C7B">
        <w:rPr>
          <w:b/>
          <w:sz w:val="28"/>
          <w:szCs w:val="28"/>
        </w:rPr>
        <w:t>Статья 1</w:t>
      </w:r>
      <w:r>
        <w:rPr>
          <w:b/>
          <w:sz w:val="28"/>
          <w:szCs w:val="28"/>
        </w:rPr>
        <w:t>4</w:t>
      </w:r>
      <w:r w:rsidRPr="00DF2C7B">
        <w:rPr>
          <w:b/>
          <w:sz w:val="28"/>
          <w:szCs w:val="28"/>
        </w:rPr>
        <w:t>. Вступление в силу настоящего Решения</w:t>
      </w:r>
    </w:p>
    <w:p w:rsidR="00B73917" w:rsidRPr="00DF2C7B" w:rsidRDefault="00B73917" w:rsidP="00B73917">
      <w:pPr>
        <w:pStyle w:val="ConsPlusNormal"/>
        <w:ind w:firstLine="709"/>
        <w:jc w:val="both"/>
        <w:rPr>
          <w:szCs w:val="24"/>
        </w:rPr>
      </w:pPr>
    </w:p>
    <w:p w:rsidR="00B73917" w:rsidRPr="00295AAA" w:rsidRDefault="00B73917" w:rsidP="00B73917">
      <w:pPr>
        <w:shd w:val="clear" w:color="auto" w:fill="FFFFFF"/>
        <w:tabs>
          <w:tab w:val="left" w:pos="709"/>
        </w:tabs>
        <w:spacing w:after="0" w:line="240" w:lineRule="auto"/>
        <w:jc w:val="both"/>
        <w:rPr>
          <w:rFonts w:ascii="Times New Roman" w:eastAsia="Times New Roman" w:hAnsi="Times New Roman"/>
          <w:sz w:val="28"/>
          <w:szCs w:val="28"/>
          <w:lang w:eastAsia="ru-RU"/>
        </w:rPr>
      </w:pPr>
      <w:r>
        <w:rPr>
          <w:rFonts w:ascii="Times New Roman" w:hAnsi="Times New Roman"/>
          <w:bCs/>
          <w:sz w:val="28"/>
          <w:szCs w:val="28"/>
        </w:rPr>
        <w:t xml:space="preserve">       </w:t>
      </w:r>
      <w:r w:rsidRPr="00295AAA">
        <w:rPr>
          <w:rFonts w:ascii="Times New Roman" w:hAnsi="Times New Roman"/>
          <w:bCs/>
          <w:sz w:val="28"/>
          <w:szCs w:val="28"/>
        </w:rPr>
        <w:t>Направить настоя</w:t>
      </w:r>
      <w:r>
        <w:rPr>
          <w:rFonts w:ascii="Times New Roman" w:hAnsi="Times New Roman"/>
          <w:bCs/>
          <w:sz w:val="28"/>
          <w:szCs w:val="28"/>
        </w:rPr>
        <w:t>щее решение Главе Тартасского</w:t>
      </w:r>
      <w:r w:rsidRPr="00295AAA">
        <w:rPr>
          <w:rFonts w:ascii="Times New Roman" w:hAnsi="Times New Roman"/>
          <w:bCs/>
          <w:sz w:val="28"/>
          <w:szCs w:val="28"/>
        </w:rPr>
        <w:t xml:space="preserve"> сельсовета для подписания, </w:t>
      </w:r>
      <w:r w:rsidR="00244BFC">
        <w:rPr>
          <w:rFonts w:ascii="Times New Roman" w:hAnsi="Times New Roman"/>
          <w:bCs/>
          <w:sz w:val="28"/>
          <w:szCs w:val="28"/>
        </w:rPr>
        <w:t xml:space="preserve">опубликования в газете </w:t>
      </w:r>
      <w:r>
        <w:rPr>
          <w:rFonts w:ascii="Times New Roman" w:hAnsi="Times New Roman"/>
          <w:bCs/>
          <w:sz w:val="28"/>
          <w:szCs w:val="28"/>
        </w:rPr>
        <w:t>«Бюллетень Тартасского</w:t>
      </w:r>
      <w:r w:rsidRPr="00295AAA">
        <w:rPr>
          <w:rFonts w:ascii="Times New Roman" w:hAnsi="Times New Roman"/>
          <w:bCs/>
          <w:sz w:val="28"/>
          <w:szCs w:val="28"/>
        </w:rPr>
        <w:t xml:space="preserve"> сельсовета Венгеровского района Новосибирской области» и размещения на официальном сайте администрации </w:t>
      </w:r>
      <w:r w:rsidRPr="00295AAA">
        <w:rPr>
          <w:rFonts w:ascii="Times New Roman" w:hAnsi="Times New Roman"/>
          <w:sz w:val="28"/>
          <w:szCs w:val="28"/>
        </w:rPr>
        <w:t>в сети «Интернет».</w:t>
      </w:r>
    </w:p>
    <w:p w:rsidR="00B73917" w:rsidRPr="00295AAA" w:rsidRDefault="00B73917" w:rsidP="00B7391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5AAA">
        <w:rPr>
          <w:rFonts w:ascii="Times New Roman" w:eastAsia="Times New Roman" w:hAnsi="Times New Roman"/>
          <w:sz w:val="28"/>
          <w:szCs w:val="28"/>
          <w:lang w:eastAsia="ru-RU"/>
        </w:rPr>
        <w:t xml:space="preserve"> Решение </w:t>
      </w:r>
      <w:r>
        <w:rPr>
          <w:rFonts w:ascii="Times New Roman" w:eastAsia="Times New Roman" w:hAnsi="Times New Roman"/>
          <w:sz w:val="28"/>
          <w:szCs w:val="28"/>
          <w:lang w:eastAsia="ru-RU"/>
        </w:rPr>
        <w:t>вступает в силу с 01 января 2022</w:t>
      </w:r>
      <w:r w:rsidRPr="00295AAA">
        <w:rPr>
          <w:rFonts w:ascii="Times New Roman" w:eastAsia="Times New Roman" w:hAnsi="Times New Roman"/>
          <w:sz w:val="28"/>
          <w:szCs w:val="28"/>
          <w:lang w:eastAsia="ru-RU"/>
        </w:rPr>
        <w:t xml:space="preserve"> года.</w:t>
      </w:r>
    </w:p>
    <w:p w:rsidR="00B73917" w:rsidRPr="00DF2C7B" w:rsidRDefault="00B73917" w:rsidP="00B73917">
      <w:pPr>
        <w:widowControl w:val="0"/>
        <w:autoSpaceDE w:val="0"/>
        <w:autoSpaceDN w:val="0"/>
        <w:adjustRightInd w:val="0"/>
        <w:spacing w:after="0" w:line="240" w:lineRule="auto"/>
        <w:ind w:firstLine="709"/>
        <w:jc w:val="both"/>
        <w:rPr>
          <w:rFonts w:ascii="Times New Roman" w:hAnsi="Times New Roman"/>
          <w:sz w:val="24"/>
          <w:szCs w:val="24"/>
        </w:rPr>
      </w:pPr>
    </w:p>
    <w:p w:rsidR="00B73917" w:rsidRPr="00DF2C7B" w:rsidRDefault="00B73917" w:rsidP="00B73917">
      <w:pPr>
        <w:pStyle w:val="ConsPlusTitle"/>
        <w:widowControl/>
        <w:jc w:val="both"/>
        <w:rPr>
          <w:rFonts w:ascii="Times New Roman" w:hAnsi="Times New Roman" w:cs="Times New Roman"/>
          <w:sz w:val="28"/>
          <w:szCs w:val="28"/>
        </w:rPr>
      </w:pPr>
    </w:p>
    <w:p w:rsidR="00B73917" w:rsidRPr="00DF2C7B" w:rsidRDefault="00B73917" w:rsidP="00B73917">
      <w:pPr>
        <w:autoSpaceDE w:val="0"/>
        <w:autoSpaceDN w:val="0"/>
        <w:adjustRightInd w:val="0"/>
        <w:spacing w:after="0" w:line="240" w:lineRule="auto"/>
        <w:jc w:val="both"/>
        <w:rPr>
          <w:rFonts w:ascii="Times New Roman" w:hAnsi="Times New Roman"/>
          <w:sz w:val="28"/>
          <w:szCs w:val="28"/>
        </w:rPr>
      </w:pPr>
    </w:p>
    <w:p w:rsidR="00B73917" w:rsidRPr="00DF2C7B" w:rsidRDefault="00B73917" w:rsidP="00B73917">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660"/>
        <w:gridCol w:w="4695"/>
      </w:tblGrid>
      <w:tr w:rsidR="00B84EEC" w:rsidRPr="00FB5BE5" w:rsidTr="00693CAE">
        <w:tc>
          <w:tcPr>
            <w:tcW w:w="4785" w:type="dxa"/>
            <w:shd w:val="clear" w:color="auto" w:fill="auto"/>
          </w:tcPr>
          <w:p w:rsidR="00B84EEC" w:rsidRPr="00FB5BE5" w:rsidRDefault="00B84EEC" w:rsidP="00693CAE">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Председатель Совета депутатов</w:t>
            </w:r>
          </w:p>
          <w:p w:rsidR="00B84EEC" w:rsidRPr="00FB5BE5" w:rsidRDefault="00B84EEC" w:rsidP="00693CAE">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Тартасского сельсовета</w:t>
            </w:r>
          </w:p>
          <w:p w:rsidR="00B84EEC" w:rsidRPr="00FB5BE5" w:rsidRDefault="00B84EEC" w:rsidP="00693CAE">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Венгеровского района</w:t>
            </w:r>
          </w:p>
          <w:p w:rsidR="00B84EEC" w:rsidRPr="00FB5BE5" w:rsidRDefault="00B84EEC" w:rsidP="00693CAE">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 xml:space="preserve">Новосибирской области                                                                        </w:t>
            </w:r>
          </w:p>
          <w:p w:rsidR="00B84EEC" w:rsidRPr="00FB5BE5" w:rsidRDefault="00B84EEC" w:rsidP="00693CAE">
            <w:pPr>
              <w:widowControl w:val="0"/>
              <w:autoSpaceDE w:val="0"/>
              <w:autoSpaceDN w:val="0"/>
              <w:adjustRightInd w:val="0"/>
              <w:spacing w:after="0"/>
              <w:ind w:firstLine="720"/>
              <w:jc w:val="both"/>
              <w:rPr>
                <w:rFonts w:ascii="Times New Roman" w:eastAsia="SimSun" w:hAnsi="Times New Roman" w:cs="Times New Roman"/>
                <w:sz w:val="28"/>
                <w:szCs w:val="28"/>
              </w:rPr>
            </w:pPr>
          </w:p>
          <w:p w:rsidR="00B84EEC" w:rsidRPr="00FB5BE5" w:rsidRDefault="00B84EEC" w:rsidP="00693CAE">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 xml:space="preserve">                 Л.А. Сичкарёв</w:t>
            </w:r>
          </w:p>
          <w:p w:rsidR="00B84EEC" w:rsidRPr="00FB5BE5" w:rsidRDefault="00B84EEC" w:rsidP="00693CAE">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B84EEC" w:rsidRPr="00FB5BE5" w:rsidRDefault="00B84EEC"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p>
        </w:tc>
        <w:tc>
          <w:tcPr>
            <w:tcW w:w="4786" w:type="dxa"/>
            <w:shd w:val="clear" w:color="auto" w:fill="auto"/>
          </w:tcPr>
          <w:p w:rsidR="00B84EEC" w:rsidRPr="00FB5BE5" w:rsidRDefault="00B84EEC" w:rsidP="00693CAE">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Глава Тартасского сельсовета</w:t>
            </w:r>
          </w:p>
          <w:p w:rsidR="00B84EEC" w:rsidRPr="00FB5BE5" w:rsidRDefault="00B84EEC" w:rsidP="00693CAE">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Венгеровского района</w:t>
            </w:r>
          </w:p>
          <w:p w:rsidR="00B84EEC" w:rsidRPr="00FB5BE5" w:rsidRDefault="00B84EEC"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r w:rsidRPr="00FB5BE5">
              <w:rPr>
                <w:rFonts w:ascii="Times New Roman" w:eastAsia="SimSun" w:hAnsi="Times New Roman" w:cs="Times New Roman"/>
                <w:sz w:val="28"/>
                <w:szCs w:val="28"/>
                <w:lang w:eastAsia="ru-RU"/>
              </w:rPr>
              <w:t xml:space="preserve">Новосибирской области                                                 </w:t>
            </w:r>
          </w:p>
          <w:p w:rsidR="00B84EEC" w:rsidRPr="00FB5BE5" w:rsidRDefault="00B84EEC"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B84EEC" w:rsidRPr="00FB5BE5" w:rsidRDefault="00B84EEC"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B84EEC" w:rsidRPr="00FB5BE5" w:rsidRDefault="00B84EEC" w:rsidP="00693CAE">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r w:rsidRPr="00FB5BE5">
              <w:rPr>
                <w:rFonts w:ascii="Times New Roman" w:eastAsia="SimSun" w:hAnsi="Times New Roman" w:cs="Times New Roman"/>
                <w:sz w:val="28"/>
                <w:szCs w:val="28"/>
                <w:lang w:eastAsia="ru-RU"/>
              </w:rPr>
              <w:t xml:space="preserve">                              В.И. Лебедев</w:t>
            </w:r>
          </w:p>
        </w:tc>
      </w:tr>
    </w:tbl>
    <w:p w:rsidR="00B73917" w:rsidRDefault="00B73917" w:rsidP="00FB5BE5">
      <w:pPr>
        <w:spacing w:after="0" w:line="240" w:lineRule="auto"/>
        <w:jc w:val="center"/>
        <w:rPr>
          <w:rFonts w:ascii="Times New Roman" w:eastAsia="Times New Roman" w:hAnsi="Times New Roman" w:cs="Times New Roman"/>
          <w:b/>
          <w:sz w:val="28"/>
          <w:szCs w:val="28"/>
          <w:lang w:eastAsia="ru-RU"/>
        </w:rPr>
      </w:pPr>
    </w:p>
    <w:p w:rsidR="00B73917" w:rsidRDefault="00B73917" w:rsidP="00FB5BE5">
      <w:pPr>
        <w:spacing w:after="0" w:line="240" w:lineRule="auto"/>
        <w:jc w:val="center"/>
        <w:rPr>
          <w:rFonts w:ascii="Times New Roman" w:eastAsia="Times New Roman" w:hAnsi="Times New Roman" w:cs="Times New Roman"/>
          <w:b/>
          <w:sz w:val="28"/>
          <w:szCs w:val="28"/>
          <w:lang w:eastAsia="ru-RU"/>
        </w:rPr>
      </w:pPr>
    </w:p>
    <w:p w:rsidR="00B73917" w:rsidRDefault="00B73917" w:rsidP="00FB5BE5">
      <w:pPr>
        <w:spacing w:after="0" w:line="240" w:lineRule="auto"/>
        <w:jc w:val="center"/>
        <w:rPr>
          <w:rFonts w:ascii="Times New Roman" w:eastAsia="Times New Roman" w:hAnsi="Times New Roman" w:cs="Times New Roman"/>
          <w:b/>
          <w:sz w:val="28"/>
          <w:szCs w:val="28"/>
          <w:lang w:eastAsia="ru-RU"/>
        </w:rPr>
      </w:pPr>
    </w:p>
    <w:p w:rsidR="00B73917" w:rsidRDefault="00B73917"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Pr="00D75EA2" w:rsidRDefault="00D75EA2" w:rsidP="00D75EA2">
      <w:pPr>
        <w:spacing w:after="0"/>
        <w:jc w:val="right"/>
        <w:rPr>
          <w:rFonts w:ascii="Times New Roman" w:hAnsi="Times New Roman" w:cs="Times New Roman"/>
          <w:sz w:val="28"/>
          <w:szCs w:val="28"/>
        </w:rPr>
      </w:pPr>
      <w:r w:rsidRPr="00D75EA2">
        <w:rPr>
          <w:rFonts w:ascii="Times New Roman" w:hAnsi="Times New Roman" w:cs="Times New Roman"/>
          <w:sz w:val="28"/>
          <w:szCs w:val="28"/>
        </w:rPr>
        <w:t>Приложение № 1</w:t>
      </w:r>
    </w:p>
    <w:p w:rsidR="00D75EA2" w:rsidRPr="00D75EA2" w:rsidRDefault="00D75EA2" w:rsidP="00D75EA2">
      <w:pPr>
        <w:tabs>
          <w:tab w:val="left" w:pos="8070"/>
        </w:tabs>
        <w:spacing w:after="0"/>
        <w:jc w:val="right"/>
        <w:rPr>
          <w:rFonts w:ascii="Times New Roman" w:hAnsi="Times New Roman" w:cs="Times New Roman"/>
          <w:sz w:val="28"/>
          <w:szCs w:val="28"/>
        </w:rPr>
      </w:pPr>
      <w:r w:rsidRPr="00D75EA2">
        <w:rPr>
          <w:rFonts w:ascii="Times New Roman" w:hAnsi="Times New Roman" w:cs="Times New Roman"/>
          <w:sz w:val="28"/>
          <w:szCs w:val="28"/>
        </w:rPr>
        <w:t xml:space="preserve">к решению сессии Совета депутатов </w:t>
      </w:r>
    </w:p>
    <w:p w:rsidR="00D75EA2" w:rsidRPr="00D75EA2" w:rsidRDefault="00D75EA2" w:rsidP="00D75EA2">
      <w:pPr>
        <w:tabs>
          <w:tab w:val="left" w:pos="8070"/>
        </w:tabs>
        <w:spacing w:after="0"/>
        <w:jc w:val="right"/>
        <w:rPr>
          <w:rFonts w:ascii="Times New Roman" w:hAnsi="Times New Roman" w:cs="Times New Roman"/>
          <w:sz w:val="28"/>
          <w:szCs w:val="28"/>
        </w:rPr>
      </w:pPr>
      <w:r w:rsidRPr="00D75EA2">
        <w:rPr>
          <w:rFonts w:ascii="Times New Roman" w:hAnsi="Times New Roman" w:cs="Times New Roman"/>
          <w:sz w:val="28"/>
          <w:szCs w:val="28"/>
        </w:rPr>
        <w:t>Тартасского сельсовета</w:t>
      </w:r>
    </w:p>
    <w:p w:rsidR="00D75EA2" w:rsidRPr="00D75EA2" w:rsidRDefault="00D75EA2" w:rsidP="00D75EA2">
      <w:pPr>
        <w:tabs>
          <w:tab w:val="left" w:pos="8070"/>
        </w:tabs>
        <w:spacing w:after="0"/>
        <w:jc w:val="right"/>
        <w:rPr>
          <w:rFonts w:ascii="Times New Roman" w:hAnsi="Times New Roman" w:cs="Times New Roman"/>
          <w:sz w:val="28"/>
          <w:szCs w:val="28"/>
        </w:rPr>
      </w:pPr>
      <w:r w:rsidRPr="00D75EA2">
        <w:rPr>
          <w:rFonts w:ascii="Times New Roman" w:hAnsi="Times New Roman" w:cs="Times New Roman"/>
          <w:sz w:val="28"/>
          <w:szCs w:val="28"/>
        </w:rPr>
        <w:t xml:space="preserve">Венгеровского района </w:t>
      </w:r>
    </w:p>
    <w:p w:rsidR="00D75EA2" w:rsidRPr="00D75EA2" w:rsidRDefault="00D75EA2" w:rsidP="00D75EA2">
      <w:pPr>
        <w:tabs>
          <w:tab w:val="left" w:pos="8070"/>
        </w:tabs>
        <w:spacing w:after="0"/>
        <w:jc w:val="right"/>
        <w:rPr>
          <w:rFonts w:ascii="Times New Roman" w:hAnsi="Times New Roman" w:cs="Times New Roman"/>
          <w:sz w:val="28"/>
          <w:szCs w:val="28"/>
        </w:rPr>
      </w:pPr>
      <w:r w:rsidRPr="00D75EA2">
        <w:rPr>
          <w:rFonts w:ascii="Times New Roman" w:hAnsi="Times New Roman" w:cs="Times New Roman"/>
          <w:sz w:val="28"/>
          <w:szCs w:val="28"/>
        </w:rPr>
        <w:t xml:space="preserve">Новосибирской области </w:t>
      </w:r>
    </w:p>
    <w:p w:rsidR="00D75EA2" w:rsidRPr="00D75EA2" w:rsidRDefault="00D75EA2" w:rsidP="00D75EA2">
      <w:pPr>
        <w:spacing w:after="0"/>
        <w:jc w:val="right"/>
        <w:rPr>
          <w:rFonts w:ascii="Times New Roman" w:hAnsi="Times New Roman" w:cs="Times New Roman"/>
          <w:sz w:val="28"/>
          <w:szCs w:val="28"/>
        </w:rPr>
      </w:pPr>
      <w:r w:rsidRPr="00D75EA2">
        <w:rPr>
          <w:rFonts w:ascii="Times New Roman" w:hAnsi="Times New Roman" w:cs="Times New Roman"/>
          <w:sz w:val="28"/>
          <w:szCs w:val="28"/>
        </w:rPr>
        <w:lastRenderedPageBreak/>
        <w:t>№ 80   от 27.12.2021г</w:t>
      </w:r>
    </w:p>
    <w:p w:rsidR="00D75EA2" w:rsidRPr="00D75EA2" w:rsidRDefault="00D75EA2" w:rsidP="00D75EA2">
      <w:pPr>
        <w:jc w:val="right"/>
        <w:rPr>
          <w:rFonts w:ascii="Times New Roman" w:hAnsi="Times New Roman" w:cs="Times New Roman"/>
        </w:rPr>
      </w:pPr>
    </w:p>
    <w:p w:rsidR="00D75EA2" w:rsidRPr="00D75EA2" w:rsidRDefault="00D75EA2" w:rsidP="00D75EA2">
      <w:pPr>
        <w:jc w:val="center"/>
        <w:rPr>
          <w:rFonts w:ascii="Times New Roman" w:hAnsi="Times New Roman" w:cs="Times New Roman"/>
          <w:b/>
        </w:rPr>
      </w:pPr>
      <w:r w:rsidRPr="00D75EA2">
        <w:rPr>
          <w:rFonts w:ascii="Times New Roman" w:hAnsi="Times New Roman" w:cs="Times New Roman"/>
          <w:b/>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D75EA2" w:rsidRPr="00D75EA2" w:rsidRDefault="00D75EA2" w:rsidP="00D75EA2">
      <w:pPr>
        <w:jc w:val="center"/>
        <w:rPr>
          <w:rFonts w:ascii="Times New Roman" w:hAnsi="Times New Roman" w:cs="Times New Roman"/>
          <w:b/>
        </w:rPr>
      </w:pPr>
      <w:r w:rsidRPr="00D75EA2">
        <w:rPr>
          <w:rFonts w:ascii="Times New Roman" w:hAnsi="Times New Roman" w:cs="Times New Roman"/>
          <w:b/>
        </w:rPr>
        <w:t xml:space="preserve">Российской Федерации </w:t>
      </w:r>
    </w:p>
    <w:p w:rsidR="00D75EA2" w:rsidRPr="00D75EA2" w:rsidRDefault="00D75EA2" w:rsidP="00D75EA2">
      <w:pPr>
        <w:jc w:val="center"/>
        <w:rPr>
          <w:rFonts w:ascii="Times New Roman" w:hAnsi="Times New Roman" w:cs="Times New Roman"/>
          <w:b/>
        </w:rPr>
      </w:pPr>
      <w:r w:rsidRPr="00D75EA2">
        <w:rPr>
          <w:rFonts w:ascii="Times New Roman" w:hAnsi="Times New Roman" w:cs="Times New Roman"/>
          <w:b/>
        </w:rPr>
        <w:t>на   2022 год и плановый период 2023 и 2024 г.г.</w:t>
      </w:r>
      <w:r w:rsidRPr="00D75EA2">
        <w:rPr>
          <w:rFonts w:ascii="Times New Roman" w:hAnsi="Times New Roman" w:cs="Times New Roman"/>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9"/>
        <w:gridCol w:w="766"/>
      </w:tblGrid>
      <w:tr w:rsidR="00D75EA2" w:rsidRPr="00D75EA2" w:rsidTr="00DB42EC">
        <w:trPr>
          <w:trHeight w:val="243"/>
        </w:trPr>
        <w:tc>
          <w:tcPr>
            <w:tcW w:w="5000" w:type="pct"/>
            <w:gridSpan w:val="2"/>
          </w:tcPr>
          <w:p w:rsidR="00D75EA2" w:rsidRPr="00D75EA2" w:rsidRDefault="00D75EA2" w:rsidP="00DB42EC">
            <w:pPr>
              <w:rPr>
                <w:rFonts w:ascii="Times New Roman" w:hAnsi="Times New Roman" w:cs="Times New Roman"/>
              </w:rPr>
            </w:pPr>
          </w:p>
          <w:p w:rsidR="00D75EA2" w:rsidRPr="00D75EA2" w:rsidRDefault="00D75EA2" w:rsidP="00DB42EC">
            <w:pPr>
              <w:jc w:val="center"/>
              <w:rPr>
                <w:rFonts w:ascii="Times New Roman" w:hAnsi="Times New Roman" w:cs="Times New Roman"/>
              </w:rPr>
            </w:pPr>
            <w:r w:rsidRPr="00D75EA2">
              <w:rPr>
                <w:rFonts w:ascii="Times New Roman" w:hAnsi="Times New Roman" w:cs="Times New Roman"/>
                <w:b/>
              </w:rPr>
              <w:t>В части доходов от использования имущества, находящегося в государственной и муниципальной собственности</w:t>
            </w:r>
          </w:p>
        </w:tc>
      </w:tr>
      <w:tr w:rsidR="00D75EA2" w:rsidRPr="00D75EA2" w:rsidTr="00DB42EC">
        <w:trPr>
          <w:trHeight w:val="243"/>
        </w:trPr>
        <w:tc>
          <w:tcPr>
            <w:tcW w:w="4590" w:type="pct"/>
          </w:tcPr>
          <w:p w:rsidR="00D75EA2" w:rsidRPr="00D75EA2" w:rsidRDefault="00D75EA2" w:rsidP="00DB42EC">
            <w:pPr>
              <w:jc w:val="both"/>
              <w:rPr>
                <w:rFonts w:ascii="Times New Roman" w:hAnsi="Times New Roman" w:cs="Times New Roman"/>
                <w:snapToGrid w:val="0"/>
              </w:rPr>
            </w:pPr>
            <w:r w:rsidRPr="00D75EA2">
              <w:rPr>
                <w:rFonts w:ascii="Times New Roman" w:hAnsi="Times New Roman" w:cs="Times New Roman"/>
                <w:color w:val="000000"/>
              </w:rPr>
              <w:t>Доходы,  получаемые в виде арендной платы, а также средства от продажи права на заключение договора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243"/>
        </w:trPr>
        <w:tc>
          <w:tcPr>
            <w:tcW w:w="4590" w:type="pct"/>
          </w:tcPr>
          <w:p w:rsidR="00D75EA2" w:rsidRPr="00D75EA2" w:rsidRDefault="00D75EA2" w:rsidP="00DB42EC">
            <w:pPr>
              <w:jc w:val="both"/>
              <w:rPr>
                <w:rFonts w:ascii="Times New Roman" w:hAnsi="Times New Roman" w:cs="Times New Roman"/>
                <w:snapToGrid w:val="0"/>
              </w:rPr>
            </w:pPr>
            <w:r w:rsidRPr="00D75EA2">
              <w:rPr>
                <w:rFonts w:ascii="Times New Roman" w:hAnsi="Times New Roman" w:cs="Times New Roman"/>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399"/>
        </w:trPr>
        <w:tc>
          <w:tcPr>
            <w:tcW w:w="5000" w:type="pct"/>
            <w:gridSpan w:val="2"/>
          </w:tcPr>
          <w:p w:rsidR="00D75EA2" w:rsidRPr="00D75EA2" w:rsidRDefault="00D75EA2" w:rsidP="00DB42EC">
            <w:pPr>
              <w:rPr>
                <w:rFonts w:ascii="Times New Roman" w:hAnsi="Times New Roman" w:cs="Times New Roman"/>
              </w:rPr>
            </w:pPr>
          </w:p>
          <w:p w:rsidR="00D75EA2" w:rsidRPr="00D75EA2" w:rsidRDefault="00D75EA2" w:rsidP="00DB42EC">
            <w:pPr>
              <w:jc w:val="center"/>
              <w:rPr>
                <w:rFonts w:ascii="Times New Roman" w:hAnsi="Times New Roman" w:cs="Times New Roman"/>
                <w:b/>
              </w:rPr>
            </w:pPr>
            <w:r w:rsidRPr="00D75EA2">
              <w:rPr>
                <w:rFonts w:ascii="Times New Roman" w:hAnsi="Times New Roman" w:cs="Times New Roman"/>
                <w:b/>
              </w:rPr>
              <w:t>В части доходов от продажи материальных и нематериальных активов</w:t>
            </w:r>
          </w:p>
        </w:tc>
      </w:tr>
      <w:tr w:rsidR="00D75EA2" w:rsidRPr="00D75EA2" w:rsidTr="00DB42EC">
        <w:trPr>
          <w:trHeight w:val="399"/>
        </w:trPr>
        <w:tc>
          <w:tcPr>
            <w:tcW w:w="4590" w:type="pct"/>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399"/>
        </w:trPr>
        <w:tc>
          <w:tcPr>
            <w:tcW w:w="4590" w:type="pct"/>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277"/>
        </w:trPr>
        <w:tc>
          <w:tcPr>
            <w:tcW w:w="5000" w:type="pct"/>
            <w:gridSpan w:val="2"/>
          </w:tcPr>
          <w:p w:rsidR="00D75EA2" w:rsidRPr="00D75EA2" w:rsidRDefault="00D75EA2" w:rsidP="00DB42EC">
            <w:pPr>
              <w:rPr>
                <w:rFonts w:ascii="Times New Roman" w:hAnsi="Times New Roman" w:cs="Times New Roman"/>
              </w:rPr>
            </w:pPr>
          </w:p>
          <w:p w:rsidR="00D75EA2" w:rsidRPr="00D75EA2" w:rsidRDefault="00D75EA2" w:rsidP="00DB42EC">
            <w:pPr>
              <w:jc w:val="center"/>
              <w:rPr>
                <w:rFonts w:ascii="Times New Roman" w:hAnsi="Times New Roman" w:cs="Times New Roman"/>
              </w:rPr>
            </w:pPr>
            <w:r w:rsidRPr="00D75EA2">
              <w:rPr>
                <w:rFonts w:ascii="Times New Roman" w:hAnsi="Times New Roman" w:cs="Times New Roman"/>
                <w:b/>
              </w:rPr>
              <w:t>В части штрафов, санкций, возмещения ущерба</w:t>
            </w:r>
          </w:p>
        </w:tc>
      </w:tr>
      <w:tr w:rsidR="00D75EA2" w:rsidRPr="00D75EA2" w:rsidTr="00DB42EC">
        <w:trPr>
          <w:trHeight w:val="399"/>
        </w:trPr>
        <w:tc>
          <w:tcPr>
            <w:tcW w:w="4590" w:type="pct"/>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399"/>
        </w:trPr>
        <w:tc>
          <w:tcPr>
            <w:tcW w:w="4590" w:type="pct"/>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295"/>
        </w:trPr>
        <w:tc>
          <w:tcPr>
            <w:tcW w:w="5000" w:type="pct"/>
            <w:gridSpan w:val="2"/>
          </w:tcPr>
          <w:p w:rsidR="00D75EA2" w:rsidRPr="00D75EA2" w:rsidRDefault="00D75EA2" w:rsidP="00DB42EC">
            <w:pPr>
              <w:jc w:val="center"/>
              <w:rPr>
                <w:rFonts w:ascii="Times New Roman" w:hAnsi="Times New Roman" w:cs="Times New Roman"/>
                <w:b/>
              </w:rPr>
            </w:pPr>
          </w:p>
          <w:p w:rsidR="00D75EA2" w:rsidRPr="00D75EA2" w:rsidRDefault="00D75EA2" w:rsidP="00DB42EC">
            <w:pPr>
              <w:jc w:val="center"/>
              <w:rPr>
                <w:rFonts w:ascii="Times New Roman" w:hAnsi="Times New Roman" w:cs="Times New Roman"/>
                <w:b/>
              </w:rPr>
            </w:pPr>
            <w:r w:rsidRPr="00D75EA2">
              <w:rPr>
                <w:rFonts w:ascii="Times New Roman" w:hAnsi="Times New Roman" w:cs="Times New Roman"/>
                <w:b/>
              </w:rPr>
              <w:t>В части прочих неналоговых доходов</w:t>
            </w:r>
          </w:p>
        </w:tc>
      </w:tr>
      <w:tr w:rsidR="00D75EA2" w:rsidRPr="00D75EA2" w:rsidTr="00DB42EC">
        <w:trPr>
          <w:trHeight w:val="399"/>
        </w:trPr>
        <w:tc>
          <w:tcPr>
            <w:tcW w:w="459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Инициативные платежи, зачисляемые в бюджеты сельских поселений</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321"/>
        </w:trPr>
        <w:tc>
          <w:tcPr>
            <w:tcW w:w="4590" w:type="pct"/>
            <w:tcBorders>
              <w:bottom w:val="single" w:sz="4" w:space="0" w:color="auto"/>
            </w:tcBorders>
          </w:tcPr>
          <w:p w:rsidR="00D75EA2" w:rsidRPr="00D75EA2" w:rsidRDefault="00D75EA2" w:rsidP="00DB42EC">
            <w:pPr>
              <w:rPr>
                <w:rFonts w:ascii="Times New Roman" w:hAnsi="Times New Roman" w:cs="Times New Roman"/>
              </w:rPr>
            </w:pPr>
            <w:r w:rsidRPr="00D75EA2">
              <w:rPr>
                <w:rFonts w:ascii="Times New Roman" w:hAnsi="Times New Roman" w:cs="Times New Roman"/>
              </w:rPr>
              <w:t>Невыясненные поступления, зачисляемые в бюджеты поселений</w:t>
            </w:r>
          </w:p>
        </w:tc>
        <w:tc>
          <w:tcPr>
            <w:tcW w:w="410" w:type="pct"/>
            <w:tcBorders>
              <w:bottom w:val="single" w:sz="4" w:space="0" w:color="auto"/>
            </w:tcBorders>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321"/>
        </w:trPr>
        <w:tc>
          <w:tcPr>
            <w:tcW w:w="459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Прочие неналоговые доходы бюджетов поселений</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321"/>
        </w:trPr>
        <w:tc>
          <w:tcPr>
            <w:tcW w:w="459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 xml:space="preserve">Перечисления из бюджетов поселений (в бюджеты поселений) для осуществления возврата (зачета) излишне взысканных или излишне уплаченных сумм налогов, сборов </w:t>
            </w:r>
            <w:r w:rsidRPr="00D75EA2">
              <w:rPr>
                <w:rFonts w:ascii="Times New Roman" w:hAnsi="Times New Roman" w:cs="Times New Roman"/>
              </w:rPr>
              <w:lastRenderedPageBreak/>
              <w:t>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lastRenderedPageBreak/>
              <w:t>100%</w:t>
            </w:r>
          </w:p>
        </w:tc>
      </w:tr>
      <w:tr w:rsidR="00D75EA2" w:rsidRPr="00D75EA2" w:rsidTr="00DB42EC">
        <w:trPr>
          <w:trHeight w:val="321"/>
        </w:trPr>
        <w:tc>
          <w:tcPr>
            <w:tcW w:w="5000" w:type="pct"/>
            <w:gridSpan w:val="2"/>
          </w:tcPr>
          <w:p w:rsidR="00D75EA2" w:rsidRPr="00D75EA2" w:rsidRDefault="00D75EA2" w:rsidP="00DB42EC">
            <w:pPr>
              <w:jc w:val="center"/>
              <w:rPr>
                <w:rFonts w:ascii="Times New Roman" w:hAnsi="Times New Roman" w:cs="Times New Roman"/>
              </w:rPr>
            </w:pPr>
            <w:r w:rsidRPr="00D75EA2">
              <w:rPr>
                <w:rFonts w:ascii="Times New Roman" w:hAnsi="Times New Roman" w:cs="Times New Roman"/>
                <w:b/>
              </w:rPr>
              <w:lastRenderedPageBreak/>
              <w:t>В части возврата остатков субсидий и субвенций прошлых лет</w:t>
            </w:r>
          </w:p>
        </w:tc>
      </w:tr>
      <w:tr w:rsidR="00D75EA2" w:rsidRPr="00D75EA2" w:rsidTr="00DB42EC">
        <w:trPr>
          <w:trHeight w:val="321"/>
        </w:trPr>
        <w:tc>
          <w:tcPr>
            <w:tcW w:w="4590" w:type="pct"/>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10" w:type="pct"/>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rPr>
          <w:trHeight w:val="321"/>
        </w:trPr>
        <w:tc>
          <w:tcPr>
            <w:tcW w:w="5000" w:type="pct"/>
            <w:gridSpan w:val="2"/>
          </w:tcPr>
          <w:p w:rsidR="00D75EA2" w:rsidRPr="00D75EA2" w:rsidRDefault="00D75EA2" w:rsidP="00DB42EC">
            <w:pPr>
              <w:jc w:val="center"/>
              <w:rPr>
                <w:rFonts w:ascii="Times New Roman" w:hAnsi="Times New Roman" w:cs="Times New Roman"/>
              </w:rPr>
            </w:pPr>
            <w:r w:rsidRPr="00D75EA2">
              <w:rPr>
                <w:rFonts w:ascii="Times New Roman" w:hAnsi="Times New Roman" w:cs="Times New Roman"/>
                <w:b/>
              </w:rPr>
              <w:t xml:space="preserve">В части безвозмездных поступлений от других бюджетов бюджетной системы </w:t>
            </w:r>
          </w:p>
          <w:p w:rsidR="00D75EA2" w:rsidRPr="00D75EA2" w:rsidRDefault="00D75EA2" w:rsidP="00DB42EC">
            <w:pPr>
              <w:jc w:val="center"/>
              <w:rPr>
                <w:rFonts w:ascii="Times New Roman" w:hAnsi="Times New Roman" w:cs="Times New Roman"/>
              </w:rPr>
            </w:pPr>
          </w:p>
        </w:tc>
      </w:tr>
      <w:tr w:rsidR="00D75EA2" w:rsidRPr="00D75EA2" w:rsidTr="00DB4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4590" w:type="pct"/>
            <w:tcBorders>
              <w:top w:val="single" w:sz="4" w:space="0" w:color="auto"/>
              <w:left w:val="single" w:sz="4" w:space="0" w:color="auto"/>
              <w:bottom w:val="single" w:sz="4" w:space="0" w:color="auto"/>
              <w:right w:val="single" w:sz="4" w:space="0" w:color="auto"/>
            </w:tcBorders>
            <w:shd w:val="clear" w:color="auto" w:fill="auto"/>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410" w:type="pct"/>
            <w:tcBorders>
              <w:top w:val="single" w:sz="4" w:space="0" w:color="auto"/>
              <w:left w:val="nil"/>
              <w:bottom w:val="single" w:sz="4" w:space="0" w:color="auto"/>
              <w:right w:val="single" w:sz="4" w:space="0" w:color="auto"/>
            </w:tcBorders>
            <w:shd w:val="clear" w:color="auto" w:fill="auto"/>
            <w:noWrap/>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4590" w:type="pct"/>
            <w:tcBorders>
              <w:top w:val="single" w:sz="4" w:space="0" w:color="auto"/>
              <w:left w:val="single" w:sz="4" w:space="0" w:color="auto"/>
              <w:bottom w:val="single" w:sz="4" w:space="0" w:color="auto"/>
              <w:right w:val="single" w:sz="4" w:space="0" w:color="auto"/>
            </w:tcBorders>
            <w:shd w:val="clear" w:color="auto" w:fill="auto"/>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Прочие субсидии бюджетам поселений</w:t>
            </w:r>
          </w:p>
        </w:tc>
        <w:tc>
          <w:tcPr>
            <w:tcW w:w="410" w:type="pct"/>
            <w:tcBorders>
              <w:top w:val="single" w:sz="4" w:space="0" w:color="auto"/>
              <w:left w:val="nil"/>
              <w:bottom w:val="single" w:sz="4" w:space="0" w:color="auto"/>
              <w:right w:val="single" w:sz="4" w:space="0" w:color="auto"/>
            </w:tcBorders>
            <w:shd w:val="clear" w:color="auto" w:fill="auto"/>
            <w:noWrap/>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4590" w:type="pct"/>
            <w:tcBorders>
              <w:top w:val="single" w:sz="4" w:space="0" w:color="auto"/>
              <w:left w:val="single" w:sz="4" w:space="0" w:color="auto"/>
              <w:bottom w:val="single" w:sz="4" w:space="0" w:color="auto"/>
              <w:right w:val="single" w:sz="4" w:space="0" w:color="auto"/>
            </w:tcBorders>
            <w:shd w:val="clear" w:color="auto" w:fill="auto"/>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10" w:type="pct"/>
            <w:tcBorders>
              <w:top w:val="single" w:sz="4" w:space="0" w:color="auto"/>
              <w:left w:val="nil"/>
              <w:bottom w:val="single" w:sz="4" w:space="0" w:color="auto"/>
              <w:right w:val="single" w:sz="4" w:space="0" w:color="auto"/>
            </w:tcBorders>
            <w:shd w:val="clear" w:color="auto" w:fill="auto"/>
            <w:noWrap/>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4590" w:type="pct"/>
            <w:tcBorders>
              <w:top w:val="single" w:sz="4" w:space="0" w:color="auto"/>
              <w:left w:val="single" w:sz="4" w:space="0" w:color="auto"/>
              <w:bottom w:val="single" w:sz="4" w:space="0" w:color="auto"/>
              <w:right w:val="single" w:sz="4" w:space="0" w:color="auto"/>
            </w:tcBorders>
            <w:shd w:val="clear" w:color="auto" w:fill="auto"/>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410" w:type="pct"/>
            <w:tcBorders>
              <w:top w:val="single" w:sz="4" w:space="0" w:color="auto"/>
              <w:left w:val="nil"/>
              <w:bottom w:val="single" w:sz="4" w:space="0" w:color="auto"/>
              <w:right w:val="single" w:sz="4" w:space="0" w:color="auto"/>
            </w:tcBorders>
            <w:shd w:val="clear" w:color="auto" w:fill="auto"/>
            <w:noWrap/>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4590" w:type="pct"/>
            <w:tcBorders>
              <w:top w:val="single" w:sz="4" w:space="0" w:color="auto"/>
              <w:left w:val="single" w:sz="4" w:space="0" w:color="auto"/>
              <w:bottom w:val="single" w:sz="4" w:space="0" w:color="auto"/>
              <w:right w:val="single" w:sz="4" w:space="0" w:color="auto"/>
            </w:tcBorders>
            <w:shd w:val="clear" w:color="auto" w:fill="auto"/>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Прочие межбюджетные трансферты, передаваемые бюджетам сельских поселений</w:t>
            </w:r>
          </w:p>
        </w:tc>
        <w:tc>
          <w:tcPr>
            <w:tcW w:w="410" w:type="pct"/>
            <w:tcBorders>
              <w:top w:val="single" w:sz="4" w:space="0" w:color="auto"/>
              <w:left w:val="nil"/>
              <w:bottom w:val="single" w:sz="4" w:space="0" w:color="auto"/>
              <w:right w:val="single" w:sz="4" w:space="0" w:color="auto"/>
            </w:tcBorders>
            <w:shd w:val="clear" w:color="auto" w:fill="auto"/>
            <w:noWrap/>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4590" w:type="pct"/>
            <w:tcBorders>
              <w:top w:val="single" w:sz="4" w:space="0" w:color="auto"/>
              <w:left w:val="single" w:sz="4" w:space="0" w:color="auto"/>
              <w:bottom w:val="single" w:sz="4" w:space="0" w:color="auto"/>
              <w:right w:val="single" w:sz="4" w:space="0" w:color="auto"/>
            </w:tcBorders>
            <w:shd w:val="clear" w:color="auto" w:fill="auto"/>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0" w:type="pct"/>
            <w:tcBorders>
              <w:top w:val="single" w:sz="4" w:space="0" w:color="auto"/>
              <w:left w:val="nil"/>
              <w:bottom w:val="single" w:sz="4" w:space="0" w:color="auto"/>
              <w:right w:val="single" w:sz="4" w:space="0" w:color="auto"/>
            </w:tcBorders>
            <w:shd w:val="clear" w:color="auto" w:fill="auto"/>
            <w:noWrap/>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r w:rsidR="00D75EA2" w:rsidRPr="00D75EA2" w:rsidTr="00DB4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4590" w:type="pct"/>
            <w:tcBorders>
              <w:top w:val="single" w:sz="4" w:space="0" w:color="auto"/>
              <w:left w:val="single" w:sz="4" w:space="0" w:color="auto"/>
              <w:bottom w:val="single" w:sz="4" w:space="0" w:color="auto"/>
              <w:right w:val="single" w:sz="4" w:space="0" w:color="auto"/>
            </w:tcBorders>
            <w:shd w:val="clear" w:color="auto" w:fill="auto"/>
          </w:tcPr>
          <w:p w:rsidR="00D75EA2" w:rsidRPr="00D75EA2" w:rsidRDefault="00D75EA2" w:rsidP="00DB42EC">
            <w:pPr>
              <w:jc w:val="both"/>
              <w:rPr>
                <w:rFonts w:ascii="Times New Roman" w:hAnsi="Times New Roman" w:cs="Times New Roman"/>
              </w:rPr>
            </w:pPr>
            <w:r w:rsidRPr="00D75EA2">
              <w:rPr>
                <w:rFonts w:ascii="Times New Roman" w:hAnsi="Times New Roman" w:cs="Times New Roman"/>
              </w:rPr>
              <w:t>Прочие безвозмездные поступления в бюджеты поселений</w:t>
            </w:r>
          </w:p>
        </w:tc>
        <w:tc>
          <w:tcPr>
            <w:tcW w:w="410" w:type="pct"/>
            <w:tcBorders>
              <w:top w:val="single" w:sz="4" w:space="0" w:color="auto"/>
              <w:left w:val="nil"/>
              <w:bottom w:val="single" w:sz="4" w:space="0" w:color="auto"/>
              <w:right w:val="single" w:sz="4" w:space="0" w:color="auto"/>
            </w:tcBorders>
            <w:shd w:val="clear" w:color="auto" w:fill="auto"/>
            <w:noWrap/>
          </w:tcPr>
          <w:p w:rsidR="00D75EA2" w:rsidRPr="00D75EA2" w:rsidRDefault="00D75EA2" w:rsidP="00DB42EC">
            <w:pPr>
              <w:rPr>
                <w:rFonts w:ascii="Times New Roman" w:hAnsi="Times New Roman" w:cs="Times New Roman"/>
              </w:rPr>
            </w:pPr>
            <w:r w:rsidRPr="00D75EA2">
              <w:rPr>
                <w:rFonts w:ascii="Times New Roman" w:hAnsi="Times New Roman" w:cs="Times New Roman"/>
              </w:rPr>
              <w:t>100%</w:t>
            </w:r>
          </w:p>
        </w:tc>
      </w:tr>
    </w:tbl>
    <w:p w:rsidR="00D75EA2" w:rsidRPr="00D75EA2" w:rsidRDefault="00D75EA2" w:rsidP="00D75EA2">
      <w:pPr>
        <w:rPr>
          <w:rFonts w:ascii="Times New Roman" w:hAnsi="Times New Roman" w:cs="Times New Roman"/>
        </w:rPr>
      </w:pPr>
    </w:p>
    <w:p w:rsidR="00D75EA2" w:rsidRP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P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P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P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Pr="00D75EA2" w:rsidRDefault="00D75EA2" w:rsidP="00FB5BE5">
      <w:pPr>
        <w:spacing w:after="0" w:line="240" w:lineRule="auto"/>
        <w:jc w:val="center"/>
        <w:rPr>
          <w:rFonts w:ascii="Times New Roman" w:eastAsia="Times New Roman" w:hAnsi="Times New Roman" w:cs="Times New Roman"/>
          <w:b/>
          <w:sz w:val="28"/>
          <w:szCs w:val="28"/>
          <w:lang w:eastAsia="ru-RU"/>
        </w:rPr>
      </w:pPr>
    </w:p>
    <w:tbl>
      <w:tblPr>
        <w:tblpPr w:leftFromText="180" w:rightFromText="180" w:horzAnchor="margin" w:tblpXSpec="center" w:tblpY="-210"/>
        <w:tblW w:w="10831" w:type="dxa"/>
        <w:tblLayout w:type="fixed"/>
        <w:tblLook w:val="0000" w:firstRow="0" w:lastRow="0" w:firstColumn="0" w:lastColumn="0" w:noHBand="0" w:noVBand="0"/>
      </w:tblPr>
      <w:tblGrid>
        <w:gridCol w:w="1250"/>
        <w:gridCol w:w="2223"/>
        <w:gridCol w:w="7358"/>
      </w:tblGrid>
      <w:tr w:rsidR="007E166C" w:rsidRPr="007E166C" w:rsidTr="007E166C">
        <w:trPr>
          <w:trHeight w:val="437"/>
        </w:trPr>
        <w:tc>
          <w:tcPr>
            <w:tcW w:w="1250"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Arial" w:hAnsi="Arial" w:cs="Arial"/>
                <w:color w:val="000000"/>
              </w:rPr>
            </w:pPr>
          </w:p>
        </w:tc>
        <w:tc>
          <w:tcPr>
            <w:tcW w:w="2223"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right"/>
              <w:rPr>
                <w:rFonts w:ascii="Arial" w:hAnsi="Arial" w:cs="Arial"/>
                <w:color w:val="000000"/>
              </w:rPr>
            </w:pPr>
          </w:p>
        </w:tc>
        <w:tc>
          <w:tcPr>
            <w:tcW w:w="7358"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right"/>
              <w:rPr>
                <w:rFonts w:ascii="Times New Roman" w:hAnsi="Times New Roman" w:cs="Times New Roman"/>
                <w:color w:val="000000"/>
              </w:rPr>
            </w:pPr>
            <w:r w:rsidRPr="007E166C">
              <w:rPr>
                <w:rFonts w:ascii="Times New Roman" w:hAnsi="Times New Roman" w:cs="Times New Roman"/>
                <w:color w:val="000000"/>
              </w:rPr>
              <w:t>Таблица 2</w:t>
            </w:r>
          </w:p>
        </w:tc>
      </w:tr>
      <w:tr w:rsidR="007E166C" w:rsidRPr="007E166C" w:rsidTr="007E166C">
        <w:trPr>
          <w:trHeight w:val="230"/>
        </w:trPr>
        <w:tc>
          <w:tcPr>
            <w:tcW w:w="1250"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Arial" w:hAnsi="Arial" w:cs="Arial"/>
                <w:color w:val="000000"/>
              </w:rPr>
            </w:pPr>
          </w:p>
        </w:tc>
        <w:tc>
          <w:tcPr>
            <w:tcW w:w="2223"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right"/>
              <w:rPr>
                <w:rFonts w:ascii="Arial" w:hAnsi="Arial" w:cs="Arial"/>
                <w:color w:val="000000"/>
              </w:rPr>
            </w:pPr>
          </w:p>
        </w:tc>
        <w:tc>
          <w:tcPr>
            <w:tcW w:w="7358"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right"/>
              <w:rPr>
                <w:rFonts w:ascii="Times New Roman" w:hAnsi="Times New Roman" w:cs="Times New Roman"/>
                <w:color w:val="000000"/>
              </w:rPr>
            </w:pPr>
            <w:r w:rsidRPr="007E166C">
              <w:rPr>
                <w:rFonts w:ascii="Times New Roman" w:hAnsi="Times New Roman" w:cs="Times New Roman"/>
                <w:color w:val="000000"/>
              </w:rPr>
              <w:t>приложения 1</w:t>
            </w:r>
          </w:p>
        </w:tc>
      </w:tr>
      <w:tr w:rsidR="007E166C" w:rsidRPr="007E166C" w:rsidTr="007E166C">
        <w:trPr>
          <w:trHeight w:val="214"/>
        </w:trPr>
        <w:tc>
          <w:tcPr>
            <w:tcW w:w="1250"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Arial" w:hAnsi="Arial" w:cs="Arial"/>
                <w:color w:val="000000"/>
              </w:rPr>
            </w:pPr>
          </w:p>
        </w:tc>
        <w:tc>
          <w:tcPr>
            <w:tcW w:w="2223"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Arial" w:hAnsi="Arial" w:cs="Arial"/>
                <w:color w:val="000000"/>
              </w:rPr>
            </w:pPr>
          </w:p>
        </w:tc>
        <w:tc>
          <w:tcPr>
            <w:tcW w:w="7358"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right"/>
              <w:rPr>
                <w:rFonts w:ascii="Times New Roman" w:hAnsi="Times New Roman" w:cs="Times New Roman"/>
                <w:color w:val="000000"/>
                <w:sz w:val="18"/>
                <w:szCs w:val="18"/>
              </w:rPr>
            </w:pPr>
          </w:p>
        </w:tc>
      </w:tr>
      <w:tr w:rsidR="007E166C" w:rsidRPr="007E166C" w:rsidTr="007E166C">
        <w:trPr>
          <w:trHeight w:val="214"/>
        </w:trPr>
        <w:tc>
          <w:tcPr>
            <w:tcW w:w="1250"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Arial" w:hAnsi="Arial" w:cs="Arial"/>
                <w:color w:val="000000"/>
              </w:rPr>
            </w:pPr>
          </w:p>
        </w:tc>
        <w:tc>
          <w:tcPr>
            <w:tcW w:w="2223"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Arial" w:hAnsi="Arial" w:cs="Arial"/>
                <w:color w:val="000000"/>
              </w:rPr>
            </w:pPr>
          </w:p>
        </w:tc>
        <w:tc>
          <w:tcPr>
            <w:tcW w:w="7358"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right"/>
              <w:rPr>
                <w:rFonts w:ascii="Arial" w:hAnsi="Arial" w:cs="Arial"/>
                <w:color w:val="000000"/>
              </w:rPr>
            </w:pPr>
          </w:p>
        </w:tc>
      </w:tr>
      <w:tr w:rsidR="007E166C" w:rsidRPr="007E166C" w:rsidTr="007E166C">
        <w:trPr>
          <w:trHeight w:val="235"/>
        </w:trPr>
        <w:tc>
          <w:tcPr>
            <w:tcW w:w="10831" w:type="dxa"/>
            <w:gridSpan w:val="3"/>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Times New Roman" w:hAnsi="Times New Roman" w:cs="Times New Roman"/>
                <w:b/>
                <w:bCs/>
                <w:color w:val="000000"/>
                <w:sz w:val="24"/>
                <w:szCs w:val="24"/>
              </w:rPr>
            </w:pPr>
            <w:r w:rsidRPr="007E166C">
              <w:rPr>
                <w:rFonts w:ascii="Times New Roman" w:hAnsi="Times New Roman" w:cs="Times New Roman"/>
                <w:b/>
                <w:bCs/>
                <w:color w:val="000000"/>
                <w:sz w:val="24"/>
                <w:szCs w:val="24"/>
              </w:rPr>
              <w:t>Перечень и коды главных администраторов безвозмездных поступлений бюджета муниципального образования</w:t>
            </w:r>
          </w:p>
        </w:tc>
      </w:tr>
      <w:tr w:rsidR="007E166C" w:rsidRPr="007E166C" w:rsidTr="007E166C">
        <w:trPr>
          <w:trHeight w:val="365"/>
        </w:trPr>
        <w:tc>
          <w:tcPr>
            <w:tcW w:w="10831" w:type="dxa"/>
            <w:gridSpan w:val="3"/>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Times New Roman" w:hAnsi="Times New Roman" w:cs="Times New Roman"/>
                <w:b/>
                <w:bCs/>
                <w:color w:val="000000"/>
                <w:sz w:val="24"/>
                <w:szCs w:val="24"/>
              </w:rPr>
            </w:pPr>
            <w:r w:rsidRPr="007E166C">
              <w:rPr>
                <w:rFonts w:ascii="Times New Roman" w:hAnsi="Times New Roman" w:cs="Times New Roman"/>
                <w:b/>
                <w:bCs/>
                <w:color w:val="000000"/>
                <w:sz w:val="24"/>
                <w:szCs w:val="24"/>
              </w:rPr>
              <w:t>___________(</w:t>
            </w:r>
            <w:r w:rsidRPr="007E166C">
              <w:rPr>
                <w:rFonts w:ascii="Times New Roman" w:hAnsi="Times New Roman" w:cs="Times New Roman"/>
                <w:b/>
                <w:bCs/>
                <w:i/>
                <w:iCs/>
                <w:color w:val="000000"/>
                <w:sz w:val="24"/>
                <w:szCs w:val="24"/>
              </w:rPr>
              <w:t xml:space="preserve">наименование муниципального образования) </w:t>
            </w:r>
            <w:r w:rsidRPr="007E166C">
              <w:rPr>
                <w:rFonts w:ascii="Times New Roman" w:hAnsi="Times New Roman" w:cs="Times New Roman"/>
                <w:b/>
                <w:bCs/>
                <w:color w:val="000000"/>
                <w:sz w:val="24"/>
                <w:szCs w:val="24"/>
              </w:rPr>
              <w:t>на ____ год и плановый период___и ___ г.г.</w:t>
            </w:r>
          </w:p>
        </w:tc>
      </w:tr>
      <w:tr w:rsidR="007E166C" w:rsidRPr="007E166C" w:rsidTr="007E166C">
        <w:trPr>
          <w:trHeight w:val="235"/>
        </w:trPr>
        <w:tc>
          <w:tcPr>
            <w:tcW w:w="1250"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Times New Roman" w:hAnsi="Times New Roman" w:cs="Times New Roman"/>
                <w:color w:val="000000"/>
                <w:sz w:val="24"/>
                <w:szCs w:val="24"/>
              </w:rPr>
            </w:pPr>
          </w:p>
        </w:tc>
        <w:tc>
          <w:tcPr>
            <w:tcW w:w="2223"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center"/>
              <w:rPr>
                <w:rFonts w:ascii="Times New Roman" w:hAnsi="Times New Roman" w:cs="Times New Roman"/>
                <w:color w:val="000000"/>
                <w:sz w:val="24"/>
                <w:szCs w:val="24"/>
              </w:rPr>
            </w:pPr>
          </w:p>
        </w:tc>
        <w:tc>
          <w:tcPr>
            <w:tcW w:w="7358" w:type="dxa"/>
            <w:tcBorders>
              <w:top w:val="nil"/>
              <w:left w:val="nil"/>
              <w:bottom w:val="nil"/>
              <w:right w:val="nil"/>
            </w:tcBorders>
          </w:tcPr>
          <w:p w:rsidR="007E166C" w:rsidRPr="007E166C" w:rsidRDefault="007E166C" w:rsidP="007E166C">
            <w:pPr>
              <w:autoSpaceDE w:val="0"/>
              <w:autoSpaceDN w:val="0"/>
              <w:adjustRightInd w:val="0"/>
              <w:spacing w:after="0" w:line="240" w:lineRule="auto"/>
              <w:jc w:val="right"/>
              <w:rPr>
                <w:rFonts w:ascii="Times New Roman" w:hAnsi="Times New Roman" w:cs="Times New Roman"/>
                <w:color w:val="000000"/>
                <w:sz w:val="24"/>
                <w:szCs w:val="24"/>
              </w:rPr>
            </w:pPr>
          </w:p>
        </w:tc>
      </w:tr>
      <w:tr w:rsidR="007E166C" w:rsidRPr="007E166C" w:rsidTr="007E166C">
        <w:trPr>
          <w:trHeight w:val="235"/>
        </w:trPr>
        <w:tc>
          <w:tcPr>
            <w:tcW w:w="3473" w:type="dxa"/>
            <w:gridSpan w:val="2"/>
            <w:tcBorders>
              <w:top w:val="single" w:sz="6" w:space="0" w:color="auto"/>
              <w:left w:val="single" w:sz="6" w:space="0" w:color="auto"/>
              <w:bottom w:val="single" w:sz="6" w:space="0" w:color="auto"/>
              <w:right w:val="single" w:sz="6" w:space="0" w:color="auto"/>
            </w:tcBorders>
            <w:shd w:val="solid" w:color="FFFFFF" w:fill="auto"/>
          </w:tcPr>
          <w:p w:rsidR="007E166C" w:rsidRPr="007E166C" w:rsidRDefault="007E166C" w:rsidP="007E166C">
            <w:pPr>
              <w:autoSpaceDE w:val="0"/>
              <w:autoSpaceDN w:val="0"/>
              <w:adjustRightInd w:val="0"/>
              <w:spacing w:after="0" w:line="240" w:lineRule="auto"/>
              <w:jc w:val="center"/>
              <w:rPr>
                <w:rFonts w:ascii="Times New Roman" w:hAnsi="Times New Roman" w:cs="Times New Roman"/>
                <w:color w:val="000000"/>
                <w:sz w:val="24"/>
                <w:szCs w:val="24"/>
              </w:rPr>
            </w:pPr>
            <w:r w:rsidRPr="007E166C">
              <w:rPr>
                <w:rFonts w:ascii="Times New Roman" w:hAnsi="Times New Roman" w:cs="Times New Roman"/>
                <w:color w:val="000000"/>
                <w:sz w:val="24"/>
                <w:szCs w:val="24"/>
              </w:rPr>
              <w:t>Код бюджетной классификации Российской Федерации</w:t>
            </w:r>
          </w:p>
        </w:tc>
        <w:tc>
          <w:tcPr>
            <w:tcW w:w="7358" w:type="dxa"/>
            <w:tcBorders>
              <w:top w:val="single" w:sz="6" w:space="0" w:color="auto"/>
              <w:left w:val="single" w:sz="6" w:space="0" w:color="auto"/>
              <w:bottom w:val="nil"/>
              <w:right w:val="single" w:sz="6" w:space="0" w:color="auto"/>
            </w:tcBorders>
            <w:shd w:val="solid" w:color="FFFFFF" w:fill="auto"/>
          </w:tcPr>
          <w:p w:rsidR="007E166C" w:rsidRPr="007E166C" w:rsidRDefault="007E166C" w:rsidP="007E166C">
            <w:pPr>
              <w:autoSpaceDE w:val="0"/>
              <w:autoSpaceDN w:val="0"/>
              <w:adjustRightInd w:val="0"/>
              <w:spacing w:after="0" w:line="240" w:lineRule="auto"/>
              <w:jc w:val="center"/>
              <w:rPr>
                <w:rFonts w:ascii="Times New Roman" w:hAnsi="Times New Roman" w:cs="Times New Roman"/>
                <w:color w:val="000000"/>
                <w:sz w:val="24"/>
                <w:szCs w:val="24"/>
              </w:rPr>
            </w:pPr>
            <w:r w:rsidRPr="007E166C">
              <w:rPr>
                <w:rFonts w:ascii="Times New Roman" w:hAnsi="Times New Roman" w:cs="Times New Roman"/>
                <w:color w:val="000000"/>
                <w:sz w:val="24"/>
                <w:szCs w:val="24"/>
              </w:rPr>
              <w:t>Наименование главного администратора доходов местного бюджета</w:t>
            </w:r>
          </w:p>
        </w:tc>
      </w:tr>
      <w:tr w:rsidR="007E166C" w:rsidRPr="007E166C" w:rsidTr="007E166C">
        <w:trPr>
          <w:trHeight w:val="703"/>
        </w:trPr>
        <w:tc>
          <w:tcPr>
            <w:tcW w:w="1250" w:type="dxa"/>
            <w:tcBorders>
              <w:top w:val="single" w:sz="6" w:space="0" w:color="auto"/>
              <w:left w:val="single" w:sz="6" w:space="0" w:color="auto"/>
              <w:bottom w:val="single" w:sz="6" w:space="0" w:color="auto"/>
              <w:right w:val="single" w:sz="6" w:space="0" w:color="auto"/>
            </w:tcBorders>
            <w:shd w:val="solid" w:color="FFFFFF" w:fill="auto"/>
          </w:tcPr>
          <w:p w:rsidR="007E166C" w:rsidRPr="007E166C" w:rsidRDefault="007E166C" w:rsidP="007E166C">
            <w:pPr>
              <w:autoSpaceDE w:val="0"/>
              <w:autoSpaceDN w:val="0"/>
              <w:adjustRightInd w:val="0"/>
              <w:spacing w:after="0" w:line="240" w:lineRule="auto"/>
              <w:jc w:val="center"/>
              <w:rPr>
                <w:rFonts w:ascii="Times New Roman" w:hAnsi="Times New Roman" w:cs="Times New Roman"/>
                <w:color w:val="000000"/>
                <w:sz w:val="24"/>
                <w:szCs w:val="24"/>
              </w:rPr>
            </w:pPr>
            <w:r w:rsidRPr="007E166C">
              <w:rPr>
                <w:rFonts w:ascii="Times New Roman" w:hAnsi="Times New Roman" w:cs="Times New Roman"/>
                <w:color w:val="000000"/>
                <w:sz w:val="24"/>
                <w:szCs w:val="24"/>
              </w:rPr>
              <w:t>Главный администратор</w:t>
            </w:r>
          </w:p>
        </w:tc>
        <w:tc>
          <w:tcPr>
            <w:tcW w:w="2223" w:type="dxa"/>
            <w:tcBorders>
              <w:top w:val="single" w:sz="6" w:space="0" w:color="auto"/>
              <w:left w:val="single" w:sz="6" w:space="0" w:color="auto"/>
              <w:bottom w:val="single" w:sz="6" w:space="0" w:color="auto"/>
              <w:right w:val="single" w:sz="6" w:space="0" w:color="auto"/>
            </w:tcBorders>
            <w:shd w:val="solid" w:color="FFFFFF" w:fill="auto"/>
          </w:tcPr>
          <w:p w:rsidR="007E166C" w:rsidRPr="007E166C" w:rsidRDefault="007E166C" w:rsidP="007E166C">
            <w:pPr>
              <w:autoSpaceDE w:val="0"/>
              <w:autoSpaceDN w:val="0"/>
              <w:adjustRightInd w:val="0"/>
              <w:spacing w:after="0" w:line="240" w:lineRule="auto"/>
              <w:jc w:val="center"/>
              <w:rPr>
                <w:rFonts w:ascii="Times New Roman" w:hAnsi="Times New Roman" w:cs="Times New Roman"/>
                <w:color w:val="000000"/>
                <w:sz w:val="24"/>
                <w:szCs w:val="24"/>
              </w:rPr>
            </w:pPr>
            <w:r w:rsidRPr="007E166C">
              <w:rPr>
                <w:rFonts w:ascii="Times New Roman" w:hAnsi="Times New Roman" w:cs="Times New Roman"/>
                <w:color w:val="000000"/>
                <w:sz w:val="24"/>
                <w:szCs w:val="24"/>
              </w:rPr>
              <w:t>доходы местного бюджета</w:t>
            </w:r>
          </w:p>
        </w:tc>
        <w:tc>
          <w:tcPr>
            <w:tcW w:w="7358" w:type="dxa"/>
            <w:tcBorders>
              <w:top w:val="nil"/>
              <w:left w:val="single" w:sz="6" w:space="0" w:color="auto"/>
              <w:bottom w:val="single" w:sz="6" w:space="0" w:color="auto"/>
              <w:right w:val="single" w:sz="6" w:space="0" w:color="auto"/>
            </w:tcBorders>
            <w:shd w:val="solid" w:color="FFFFFF" w:fill="auto"/>
          </w:tcPr>
          <w:p w:rsidR="007E166C" w:rsidRPr="007E166C" w:rsidRDefault="007E166C" w:rsidP="007E166C">
            <w:pPr>
              <w:autoSpaceDE w:val="0"/>
              <w:autoSpaceDN w:val="0"/>
              <w:adjustRightInd w:val="0"/>
              <w:spacing w:after="0" w:line="240" w:lineRule="auto"/>
              <w:jc w:val="center"/>
              <w:rPr>
                <w:rFonts w:ascii="Times New Roman" w:hAnsi="Times New Roman" w:cs="Times New Roman"/>
                <w:color w:val="000000"/>
                <w:sz w:val="24"/>
                <w:szCs w:val="24"/>
              </w:rPr>
            </w:pPr>
          </w:p>
        </w:tc>
      </w:tr>
      <w:tr w:rsidR="007E166C" w:rsidRPr="007E166C" w:rsidTr="007E166C">
        <w:trPr>
          <w:trHeight w:val="235"/>
        </w:trPr>
        <w:tc>
          <w:tcPr>
            <w:tcW w:w="1250" w:type="dxa"/>
            <w:tcBorders>
              <w:top w:val="single" w:sz="6" w:space="0" w:color="auto"/>
              <w:left w:val="single" w:sz="6" w:space="0" w:color="auto"/>
              <w:bottom w:val="single" w:sz="6" w:space="0" w:color="auto"/>
              <w:right w:val="single" w:sz="6" w:space="0" w:color="auto"/>
            </w:tcBorders>
            <w:shd w:val="solid" w:color="FFFFFF" w:fill="auto"/>
          </w:tcPr>
          <w:p w:rsidR="007E166C" w:rsidRPr="007E166C" w:rsidRDefault="007E166C" w:rsidP="007E166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223" w:type="dxa"/>
            <w:tcBorders>
              <w:top w:val="single" w:sz="6" w:space="0" w:color="auto"/>
              <w:left w:val="single" w:sz="6" w:space="0" w:color="auto"/>
              <w:bottom w:val="single" w:sz="6" w:space="0" w:color="auto"/>
              <w:right w:val="single" w:sz="6" w:space="0" w:color="auto"/>
            </w:tcBorders>
            <w:shd w:val="solid" w:color="FFFFFF" w:fill="auto"/>
          </w:tcPr>
          <w:p w:rsidR="007E166C" w:rsidRPr="007E166C" w:rsidRDefault="007E166C" w:rsidP="007E166C">
            <w:pPr>
              <w:autoSpaceDE w:val="0"/>
              <w:autoSpaceDN w:val="0"/>
              <w:adjustRightInd w:val="0"/>
              <w:spacing w:after="0" w:line="240" w:lineRule="auto"/>
              <w:jc w:val="center"/>
              <w:rPr>
                <w:rFonts w:ascii="Times New Roman" w:hAnsi="Times New Roman" w:cs="Times New Roman"/>
                <w:color w:val="000000"/>
                <w:sz w:val="24"/>
                <w:szCs w:val="24"/>
              </w:rPr>
            </w:pPr>
          </w:p>
        </w:tc>
        <w:tc>
          <w:tcPr>
            <w:tcW w:w="7358" w:type="dxa"/>
            <w:tcBorders>
              <w:top w:val="single" w:sz="6" w:space="0" w:color="auto"/>
              <w:left w:val="single" w:sz="6" w:space="0" w:color="auto"/>
              <w:bottom w:val="single" w:sz="6" w:space="0" w:color="auto"/>
              <w:right w:val="single" w:sz="6" w:space="0" w:color="auto"/>
            </w:tcBorders>
            <w:shd w:val="solid" w:color="FFFFFF" w:fill="auto"/>
          </w:tcPr>
          <w:p w:rsidR="007E166C" w:rsidRPr="007E166C" w:rsidRDefault="007E166C" w:rsidP="007E166C">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7E166C" w:rsidRPr="007E166C" w:rsidTr="007E166C">
        <w:trPr>
          <w:trHeight w:val="190"/>
        </w:trPr>
        <w:tc>
          <w:tcPr>
            <w:tcW w:w="1250" w:type="dxa"/>
            <w:tcBorders>
              <w:top w:val="single" w:sz="6" w:space="0" w:color="auto"/>
              <w:left w:val="single" w:sz="6" w:space="0" w:color="auto"/>
              <w:bottom w:val="single" w:sz="6" w:space="0" w:color="auto"/>
              <w:right w:val="single" w:sz="6" w:space="0" w:color="auto"/>
            </w:tcBorders>
          </w:tcPr>
          <w:p w:rsidR="007E166C" w:rsidRPr="007E166C" w:rsidRDefault="007E166C" w:rsidP="007E166C">
            <w:pPr>
              <w:autoSpaceDE w:val="0"/>
              <w:autoSpaceDN w:val="0"/>
              <w:adjustRightInd w:val="0"/>
              <w:spacing w:after="0" w:line="240" w:lineRule="auto"/>
              <w:jc w:val="center"/>
              <w:rPr>
                <w:rFonts w:ascii="Arial" w:hAnsi="Arial" w:cs="Arial"/>
                <w:color w:val="000000"/>
                <w:sz w:val="20"/>
                <w:szCs w:val="20"/>
              </w:rPr>
            </w:pPr>
          </w:p>
        </w:tc>
        <w:tc>
          <w:tcPr>
            <w:tcW w:w="2223" w:type="dxa"/>
            <w:tcBorders>
              <w:top w:val="single" w:sz="6" w:space="0" w:color="auto"/>
              <w:left w:val="single" w:sz="6" w:space="0" w:color="auto"/>
              <w:bottom w:val="single" w:sz="6" w:space="0" w:color="auto"/>
              <w:right w:val="single" w:sz="6" w:space="0" w:color="auto"/>
            </w:tcBorders>
          </w:tcPr>
          <w:p w:rsidR="007E166C" w:rsidRPr="007E166C" w:rsidRDefault="007E166C" w:rsidP="007E166C">
            <w:pPr>
              <w:autoSpaceDE w:val="0"/>
              <w:autoSpaceDN w:val="0"/>
              <w:adjustRightInd w:val="0"/>
              <w:spacing w:after="0" w:line="240" w:lineRule="auto"/>
              <w:jc w:val="right"/>
              <w:rPr>
                <w:rFonts w:ascii="Arial" w:hAnsi="Arial" w:cs="Arial"/>
                <w:color w:val="000000"/>
                <w:sz w:val="20"/>
                <w:szCs w:val="20"/>
              </w:rPr>
            </w:pPr>
          </w:p>
        </w:tc>
        <w:tc>
          <w:tcPr>
            <w:tcW w:w="7358" w:type="dxa"/>
            <w:tcBorders>
              <w:top w:val="single" w:sz="6" w:space="0" w:color="auto"/>
              <w:left w:val="single" w:sz="6" w:space="0" w:color="auto"/>
              <w:bottom w:val="single" w:sz="6" w:space="0" w:color="auto"/>
              <w:right w:val="single" w:sz="6" w:space="0" w:color="auto"/>
            </w:tcBorders>
          </w:tcPr>
          <w:p w:rsidR="007E166C" w:rsidRPr="007E166C" w:rsidRDefault="007E166C" w:rsidP="007E166C">
            <w:pPr>
              <w:autoSpaceDE w:val="0"/>
              <w:autoSpaceDN w:val="0"/>
              <w:adjustRightInd w:val="0"/>
              <w:spacing w:after="0" w:line="240" w:lineRule="auto"/>
              <w:jc w:val="right"/>
              <w:rPr>
                <w:rFonts w:ascii="Arial" w:hAnsi="Arial" w:cs="Arial"/>
                <w:color w:val="000000"/>
                <w:sz w:val="20"/>
                <w:szCs w:val="20"/>
              </w:rPr>
            </w:pPr>
          </w:p>
        </w:tc>
      </w:tr>
      <w:tr w:rsidR="007E166C" w:rsidRPr="007E166C" w:rsidTr="007E166C">
        <w:trPr>
          <w:trHeight w:val="190"/>
        </w:trPr>
        <w:tc>
          <w:tcPr>
            <w:tcW w:w="1250" w:type="dxa"/>
            <w:tcBorders>
              <w:top w:val="single" w:sz="6" w:space="0" w:color="auto"/>
              <w:left w:val="single" w:sz="6" w:space="0" w:color="auto"/>
              <w:bottom w:val="single" w:sz="6" w:space="0" w:color="auto"/>
              <w:right w:val="single" w:sz="6" w:space="0" w:color="auto"/>
            </w:tcBorders>
          </w:tcPr>
          <w:p w:rsidR="007E166C" w:rsidRPr="007E166C" w:rsidRDefault="007E166C" w:rsidP="007E166C">
            <w:pPr>
              <w:autoSpaceDE w:val="0"/>
              <w:autoSpaceDN w:val="0"/>
              <w:adjustRightInd w:val="0"/>
              <w:spacing w:after="0" w:line="240" w:lineRule="auto"/>
              <w:jc w:val="center"/>
              <w:rPr>
                <w:rFonts w:ascii="Arial" w:hAnsi="Arial" w:cs="Arial"/>
                <w:color w:val="000000"/>
                <w:sz w:val="20"/>
                <w:szCs w:val="20"/>
              </w:rPr>
            </w:pPr>
          </w:p>
        </w:tc>
        <w:tc>
          <w:tcPr>
            <w:tcW w:w="2223" w:type="dxa"/>
            <w:tcBorders>
              <w:top w:val="single" w:sz="6" w:space="0" w:color="auto"/>
              <w:left w:val="single" w:sz="6" w:space="0" w:color="auto"/>
              <w:bottom w:val="single" w:sz="6" w:space="0" w:color="auto"/>
              <w:right w:val="single" w:sz="6" w:space="0" w:color="auto"/>
            </w:tcBorders>
          </w:tcPr>
          <w:p w:rsidR="007E166C" w:rsidRPr="007E166C" w:rsidRDefault="007E166C" w:rsidP="007E166C">
            <w:pPr>
              <w:autoSpaceDE w:val="0"/>
              <w:autoSpaceDN w:val="0"/>
              <w:adjustRightInd w:val="0"/>
              <w:spacing w:after="0" w:line="240" w:lineRule="auto"/>
              <w:jc w:val="right"/>
              <w:rPr>
                <w:rFonts w:ascii="Arial" w:hAnsi="Arial" w:cs="Arial"/>
                <w:color w:val="000000"/>
                <w:sz w:val="20"/>
                <w:szCs w:val="20"/>
              </w:rPr>
            </w:pPr>
          </w:p>
        </w:tc>
        <w:tc>
          <w:tcPr>
            <w:tcW w:w="7358" w:type="dxa"/>
            <w:tcBorders>
              <w:top w:val="single" w:sz="6" w:space="0" w:color="auto"/>
              <w:left w:val="single" w:sz="6" w:space="0" w:color="auto"/>
              <w:bottom w:val="single" w:sz="6" w:space="0" w:color="auto"/>
              <w:right w:val="single" w:sz="6" w:space="0" w:color="auto"/>
            </w:tcBorders>
          </w:tcPr>
          <w:p w:rsidR="007E166C" w:rsidRPr="007E166C" w:rsidRDefault="007E166C" w:rsidP="007E166C">
            <w:pPr>
              <w:autoSpaceDE w:val="0"/>
              <w:autoSpaceDN w:val="0"/>
              <w:adjustRightInd w:val="0"/>
              <w:spacing w:after="0" w:line="240" w:lineRule="auto"/>
              <w:jc w:val="right"/>
              <w:rPr>
                <w:rFonts w:ascii="Arial" w:hAnsi="Arial" w:cs="Arial"/>
                <w:color w:val="000000"/>
                <w:sz w:val="20"/>
                <w:szCs w:val="20"/>
              </w:rPr>
            </w:pPr>
          </w:p>
        </w:tc>
      </w:tr>
    </w:tbl>
    <w:p w:rsidR="00D75EA2" w:rsidRP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P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476B5E" w:rsidRDefault="00476B5E" w:rsidP="00476B5E">
      <w:pPr>
        <w:spacing w:after="0" w:line="240" w:lineRule="auto"/>
        <w:rPr>
          <w:rFonts w:ascii="Times New Roman" w:eastAsia="Times New Roman" w:hAnsi="Times New Roman" w:cs="Times New Roman"/>
          <w:sz w:val="24"/>
          <w:szCs w:val="24"/>
          <w:lang w:eastAsia="ru-RU"/>
        </w:rPr>
        <w:sectPr w:rsidR="00476B5E" w:rsidSect="00693CAE">
          <w:pgSz w:w="11906" w:h="16838"/>
          <w:pgMar w:top="1134" w:right="850" w:bottom="1134" w:left="1701" w:header="708" w:footer="708" w:gutter="0"/>
          <w:cols w:space="708"/>
          <w:docGrid w:linePitch="360"/>
        </w:sectPr>
      </w:pPr>
    </w:p>
    <w:tbl>
      <w:tblPr>
        <w:tblW w:w="16188" w:type="dxa"/>
        <w:tblInd w:w="20" w:type="dxa"/>
        <w:tblLook w:val="04A0" w:firstRow="1" w:lastRow="0" w:firstColumn="1" w:lastColumn="0" w:noHBand="0" w:noVBand="1"/>
      </w:tblPr>
      <w:tblGrid>
        <w:gridCol w:w="5200"/>
        <w:gridCol w:w="720"/>
        <w:gridCol w:w="600"/>
        <w:gridCol w:w="520"/>
        <w:gridCol w:w="640"/>
        <w:gridCol w:w="720"/>
        <w:gridCol w:w="60"/>
        <w:gridCol w:w="540"/>
        <w:gridCol w:w="100"/>
        <w:gridCol w:w="1238"/>
        <w:gridCol w:w="1554"/>
        <w:gridCol w:w="768"/>
        <w:gridCol w:w="2296"/>
        <w:gridCol w:w="192"/>
        <w:gridCol w:w="80"/>
        <w:gridCol w:w="960"/>
      </w:tblGrid>
      <w:tr w:rsidR="00476B5E" w:rsidRPr="00476B5E" w:rsidTr="00476B5E">
        <w:trPr>
          <w:trHeight w:val="28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940"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238"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296"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r w:rsidRPr="00476B5E">
              <w:rPr>
                <w:rFonts w:ascii="Times New Roman" w:eastAsia="Times New Roman" w:hAnsi="Times New Roman" w:cs="Times New Roman"/>
                <w:lang w:eastAsia="ru-RU"/>
              </w:rPr>
              <w:t xml:space="preserve">   Приложение  2</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28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940"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238"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296"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r w:rsidRPr="00476B5E">
              <w:rPr>
                <w:rFonts w:ascii="Times New Roman" w:eastAsia="Times New Roman" w:hAnsi="Times New Roman" w:cs="Times New Roman"/>
                <w:lang w:eastAsia="ru-RU"/>
              </w:rPr>
              <w:t xml:space="preserve">к решению сессии </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28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940"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238"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296"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r w:rsidRPr="00476B5E">
              <w:rPr>
                <w:rFonts w:ascii="Times New Roman" w:eastAsia="Times New Roman" w:hAnsi="Times New Roman" w:cs="Times New Roman"/>
                <w:lang w:eastAsia="ru-RU"/>
              </w:rPr>
              <w:t xml:space="preserve">Совета депутатов </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330"/>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940"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238"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296"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r w:rsidRPr="00476B5E">
              <w:rPr>
                <w:rFonts w:ascii="Times New Roman" w:eastAsia="Times New Roman" w:hAnsi="Times New Roman" w:cs="Times New Roman"/>
                <w:lang w:eastAsia="ru-RU"/>
              </w:rPr>
              <w:t>Тартасского сельсовета</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330"/>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940"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238"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296"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r w:rsidRPr="00476B5E">
              <w:rPr>
                <w:rFonts w:ascii="Times New Roman" w:eastAsia="Times New Roman" w:hAnsi="Times New Roman" w:cs="Times New Roman"/>
                <w:lang w:eastAsia="ru-RU"/>
              </w:rPr>
              <w:t xml:space="preserve">Венгеровского района </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330"/>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940"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238"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296"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r w:rsidRPr="00476B5E">
              <w:rPr>
                <w:rFonts w:ascii="Times New Roman" w:eastAsia="Times New Roman" w:hAnsi="Times New Roman" w:cs="Times New Roman"/>
                <w:lang w:eastAsia="ru-RU"/>
              </w:rPr>
              <w:t xml:space="preserve">Новосибирской области </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330"/>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940"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238"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296"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r w:rsidRPr="00476B5E">
              <w:rPr>
                <w:rFonts w:ascii="Times New Roman" w:eastAsia="Times New Roman" w:hAnsi="Times New Roman" w:cs="Times New Roman"/>
                <w:lang w:eastAsia="ru-RU"/>
              </w:rPr>
              <w:t>№ 80   от 27.12.2021г</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1275"/>
        </w:trPr>
        <w:tc>
          <w:tcPr>
            <w:tcW w:w="14956" w:type="dxa"/>
            <w:gridSpan w:val="13"/>
            <w:tcBorders>
              <w:top w:val="nil"/>
              <w:left w:val="nil"/>
              <w:bottom w:val="nil"/>
              <w:right w:val="nil"/>
            </w:tcBorders>
            <w:shd w:val="clear" w:color="auto" w:fill="auto"/>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(муниципальным программ и непрогамным направлениям деятельности) группап и подгруппам видов расходов на 2022 год и плановый период 2023 и 2024 годов</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25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940"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238"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296"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25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940"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5856" w:type="dxa"/>
            <w:gridSpan w:val="4"/>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тыс. рублей</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ПР</w:t>
            </w:r>
          </w:p>
        </w:tc>
        <w:tc>
          <w:tcPr>
            <w:tcW w:w="1940"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ВР</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Сумма</w:t>
            </w:r>
          </w:p>
        </w:tc>
        <w:tc>
          <w:tcPr>
            <w:tcW w:w="4618" w:type="dxa"/>
            <w:gridSpan w:val="3"/>
            <w:tcBorders>
              <w:top w:val="single" w:sz="4" w:space="0" w:color="auto"/>
              <w:left w:val="nil"/>
              <w:bottom w:val="nil"/>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Плановый период</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255"/>
        </w:trPr>
        <w:tc>
          <w:tcPr>
            <w:tcW w:w="5200" w:type="dxa"/>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1940" w:type="dxa"/>
            <w:gridSpan w:val="4"/>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2322"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2023 год</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2024 год</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60"/>
        </w:trPr>
        <w:tc>
          <w:tcPr>
            <w:tcW w:w="5200" w:type="dxa"/>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1940" w:type="dxa"/>
            <w:gridSpan w:val="4"/>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2322" w:type="dxa"/>
            <w:gridSpan w:val="2"/>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3 631,00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2 250,70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2 250,70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00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02</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769,11</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590,71</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590,71</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02</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769,11</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590,71</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590,71</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02</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99.0.00.02990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333,59</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590,71</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590,71</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68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99.0.00.02990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333,59</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590,71</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590,71</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99.0.00.02990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333,59</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590,71</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590,71</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36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02</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435,52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66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435,52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435,52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2 840,89</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1 659,99</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1 659,99</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2 840,89</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1 659,99</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1 659,99</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Обеспечение деятельности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99.0.00.04990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1 516,66</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1 659,89</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1 659,89</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837,06</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1 659,89</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1 659,89</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837,06</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1 659,89</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1 659,89</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427,08</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427,08</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19,82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19,82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232,70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850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232,70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05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Осуществление отдельных полномочий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99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38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1 324,13</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57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1 324,13</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1 324,13</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06</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06</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00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Обеспечение деятельности органов финансового, финансово-бюджетного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06</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99.0.00.06990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06</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99.0.00.06990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06</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99.0.00.06990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Резервные фонды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870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113,80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117,65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121,82</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113,80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117,65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121,82</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113,80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117,65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121,82</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15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113,80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117,65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121,82</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59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106,37</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113,82</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121,43</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106,37</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113,82</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121,43</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7,43</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3,83</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0,39</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91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7,43</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3,83</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0,39</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65,50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36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65,50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65,50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Расходы по обеспечению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99.0.00.18020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65,50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99.0.00.18020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65,50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99.0.00.18020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65,50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538,90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618,75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649,28</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538,90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618,75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649,28</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538,90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618,75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649,28</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Поддержка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99.0.00.15020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538,90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564,45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595,08</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60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99.0.00.15020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538,90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564,45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595,08</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00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99.0.00.15020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538,90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564,45</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595,08</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60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xml:space="preserve"> Расходы на управление дорожным хозяйством</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99.0.00.70320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54,30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54,20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66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99.0.00.70320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54,30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54,20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00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99.0.00.70320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54,30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54,20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4 000,52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16,00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16,00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Взносы на капитальный ремонт собственников помещений в многоквартирных домах</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99.0.00.95100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16,00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99.0.00.95100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16,00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99.0.00.95100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850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16,00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3 984,52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3 984,52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629,50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99.0.00.00010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629,50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9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99.0.00.00010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629,50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lastRenderedPageBreak/>
              <w:t>Региональный проект "Формирование комфортной городской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99.0.F2.00000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3 355,02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Благоустройство общественных пространств населенных пунктов</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99.0.F2.55552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3 355,02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99.0.F2.55552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3 355,02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93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99.0.F2.55552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3 355,02</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5 556,50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2 371,13</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1 456,90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5 556,50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2 371,13</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1 456,90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5 556,50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2 371,13</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1 456,90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Расходы в сфере культуры и кинематографии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99.0.00.40990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2 333,85</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2 371,13</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1 456,90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69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1 087,15</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2 371,13</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1 456,90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1 087,15</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2 371,13</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1 456,90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1 200,70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9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1 200,70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46,00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850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46,00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27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lastRenderedPageBreak/>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3 222,65</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166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3 222,65</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3 222,65</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90,70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90,70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90,70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Доплата к пенсии муниципальным  служащим</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99.0.00.91010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90,70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99.0.00.91010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90,70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70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99.0.00.91010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310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90,70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15"/>
        </w:trPr>
        <w:tc>
          <w:tcPr>
            <w:tcW w:w="5200" w:type="dxa"/>
            <w:tcBorders>
              <w:top w:val="nil"/>
              <w:left w:val="single" w:sz="8" w:space="0" w:color="auto"/>
              <w:bottom w:val="single" w:sz="8" w:space="0" w:color="auto"/>
              <w:right w:val="single" w:sz="8" w:space="0" w:color="auto"/>
            </w:tcBorders>
            <w:shd w:val="clear" w:color="auto" w:fill="auto"/>
            <w:vAlign w:val="bottom"/>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134,37</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229,30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40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134,37</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229,30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9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134,37</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229,30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9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xml:space="preserve">Условно утвержденные расходы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134,37</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229,30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37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xml:space="preserve">Условно утвержденные расходы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900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134,37</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229,30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40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xml:space="preserve">Условно утвержденные расходы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w:t>
            </w:r>
          </w:p>
        </w:tc>
        <w:tc>
          <w:tcPr>
            <w:tcW w:w="1940" w:type="dxa"/>
            <w:gridSpan w:val="4"/>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2322"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134,37</w:t>
            </w:r>
          </w:p>
        </w:tc>
        <w:tc>
          <w:tcPr>
            <w:tcW w:w="2296" w:type="dxa"/>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229,30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r w:rsidRPr="00476B5E">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Arial" w:eastAsia="Times New Roman" w:hAnsi="Arial" w:cs="Arial"/>
                <w:sz w:val="20"/>
                <w:szCs w:val="20"/>
                <w:lang w:eastAsia="ru-RU"/>
              </w:rPr>
            </w:pPr>
          </w:p>
        </w:tc>
      </w:tr>
      <w:tr w:rsidR="00476B5E" w:rsidRPr="00476B5E" w:rsidTr="00476B5E">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tcBorders>
              <w:top w:val="single" w:sz="4" w:space="0" w:color="auto"/>
              <w:left w:val="nil"/>
              <w:bottom w:val="single" w:sz="4" w:space="0" w:color="auto"/>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940" w:type="dxa"/>
            <w:gridSpan w:val="4"/>
            <w:tcBorders>
              <w:top w:val="single" w:sz="4" w:space="0" w:color="auto"/>
              <w:left w:val="nil"/>
              <w:bottom w:val="single" w:sz="4" w:space="0" w:color="auto"/>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xml:space="preserve">13 996,92 </w:t>
            </w:r>
          </w:p>
        </w:tc>
        <w:tc>
          <w:tcPr>
            <w:tcW w:w="2322" w:type="dxa"/>
            <w:gridSpan w:val="2"/>
            <w:tcBorders>
              <w:top w:val="nil"/>
              <w:left w:val="nil"/>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5 492,60</w:t>
            </w:r>
          </w:p>
        </w:tc>
        <w:tc>
          <w:tcPr>
            <w:tcW w:w="2296" w:type="dxa"/>
            <w:tcBorders>
              <w:top w:val="nil"/>
              <w:left w:val="nil"/>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4 708,00</w:t>
            </w:r>
          </w:p>
        </w:tc>
        <w:tc>
          <w:tcPr>
            <w:tcW w:w="272"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gridAfter w:val="2"/>
          <w:wAfter w:w="1040" w:type="dxa"/>
          <w:trHeight w:val="285"/>
        </w:trPr>
        <w:tc>
          <w:tcPr>
            <w:tcW w:w="5200" w:type="dxa"/>
            <w:tcBorders>
              <w:top w:val="nil"/>
              <w:left w:val="nil"/>
              <w:bottom w:val="nil"/>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1840" w:type="dxa"/>
            <w:gridSpan w:val="3"/>
            <w:tcBorders>
              <w:top w:val="nil"/>
              <w:left w:val="nil"/>
              <w:bottom w:val="nil"/>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0"/>
                <w:szCs w:val="20"/>
                <w:lang w:eastAsia="ru-RU"/>
              </w:rPr>
            </w:pPr>
          </w:p>
        </w:tc>
        <w:tc>
          <w:tcPr>
            <w:tcW w:w="1338" w:type="dxa"/>
            <w:gridSpan w:val="2"/>
            <w:tcBorders>
              <w:top w:val="nil"/>
              <w:left w:val="nil"/>
              <w:bottom w:val="nil"/>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0"/>
                <w:szCs w:val="20"/>
                <w:lang w:eastAsia="ru-RU"/>
              </w:rPr>
            </w:pPr>
          </w:p>
        </w:tc>
        <w:tc>
          <w:tcPr>
            <w:tcW w:w="3256" w:type="dxa"/>
            <w:gridSpan w:val="3"/>
            <w:tcBorders>
              <w:top w:val="nil"/>
              <w:left w:val="nil"/>
              <w:bottom w:val="nil"/>
              <w:right w:val="nil"/>
            </w:tcBorders>
            <w:shd w:val="clear" w:color="auto" w:fill="auto"/>
            <w:vAlign w:val="bottom"/>
            <w:hideMark/>
          </w:tcPr>
          <w:p w:rsidR="00476B5E" w:rsidRPr="00476B5E" w:rsidRDefault="00476B5E" w:rsidP="00D07E35">
            <w:pPr>
              <w:spacing w:after="0" w:line="240" w:lineRule="auto"/>
              <w:jc w:val="right"/>
              <w:rPr>
                <w:rFonts w:ascii="Times New Roman" w:eastAsia="Times New Roman" w:hAnsi="Times New Roman" w:cs="Times New Roman"/>
                <w:lang w:eastAsia="ru-RU"/>
              </w:rPr>
            </w:pPr>
            <w:r w:rsidRPr="00476B5E">
              <w:rPr>
                <w:rFonts w:ascii="Times New Roman" w:eastAsia="Times New Roman" w:hAnsi="Times New Roman" w:cs="Times New Roman"/>
                <w:lang w:eastAsia="ru-RU"/>
              </w:rPr>
              <w:t>Приложение 3</w:t>
            </w:r>
            <w:r w:rsidRPr="00476B5E">
              <w:rPr>
                <w:rFonts w:ascii="Times New Roman" w:eastAsia="Times New Roman" w:hAnsi="Times New Roman" w:cs="Times New Roman"/>
                <w:lang w:eastAsia="ru-RU"/>
              </w:rPr>
              <w:br/>
              <w:t xml:space="preserve">  к решению сессии Совета депутатов </w:t>
            </w:r>
            <w:r w:rsidR="00D07E35">
              <w:rPr>
                <w:rFonts w:ascii="Times New Roman" w:eastAsia="Times New Roman" w:hAnsi="Times New Roman" w:cs="Times New Roman"/>
                <w:lang w:eastAsia="ru-RU"/>
              </w:rPr>
              <w:t>Тартасского сельсовета</w:t>
            </w:r>
            <w:r w:rsidRPr="00476B5E">
              <w:rPr>
                <w:rFonts w:ascii="Times New Roman" w:eastAsia="Times New Roman" w:hAnsi="Times New Roman" w:cs="Times New Roman"/>
                <w:lang w:eastAsia="ru-RU"/>
              </w:rPr>
              <w:t xml:space="preserve">  "О бюджете </w:t>
            </w:r>
            <w:r w:rsidR="00D07E35">
              <w:rPr>
                <w:rFonts w:ascii="Times New Roman" w:eastAsia="Times New Roman" w:hAnsi="Times New Roman" w:cs="Times New Roman"/>
                <w:lang w:eastAsia="ru-RU"/>
              </w:rPr>
              <w:t>Тартасского сельсовета</w:t>
            </w:r>
            <w:r w:rsidRPr="00476B5E">
              <w:rPr>
                <w:rFonts w:ascii="Times New Roman" w:eastAsia="Times New Roman" w:hAnsi="Times New Roman" w:cs="Times New Roman"/>
                <w:lang w:eastAsia="ru-RU"/>
              </w:rPr>
              <w:t xml:space="preserve"> на </w:t>
            </w:r>
            <w:r w:rsidR="00D07E35">
              <w:rPr>
                <w:rFonts w:ascii="Times New Roman" w:eastAsia="Times New Roman" w:hAnsi="Times New Roman" w:cs="Times New Roman"/>
                <w:lang w:eastAsia="ru-RU"/>
              </w:rPr>
              <w:t>2022</w:t>
            </w:r>
            <w:r w:rsidRPr="00476B5E">
              <w:rPr>
                <w:rFonts w:ascii="Times New Roman" w:eastAsia="Times New Roman" w:hAnsi="Times New Roman" w:cs="Times New Roman"/>
                <w:lang w:eastAsia="ru-RU"/>
              </w:rPr>
              <w:t xml:space="preserve"> год и плановый период</w:t>
            </w:r>
            <w:r w:rsidR="00D07E35">
              <w:rPr>
                <w:rFonts w:ascii="Times New Roman" w:eastAsia="Times New Roman" w:hAnsi="Times New Roman" w:cs="Times New Roman"/>
                <w:lang w:eastAsia="ru-RU"/>
              </w:rPr>
              <w:t>2023</w:t>
            </w:r>
            <w:r w:rsidRPr="00476B5E">
              <w:rPr>
                <w:rFonts w:ascii="Times New Roman" w:eastAsia="Times New Roman" w:hAnsi="Times New Roman" w:cs="Times New Roman"/>
                <w:lang w:eastAsia="ru-RU"/>
              </w:rPr>
              <w:t xml:space="preserve"> и </w:t>
            </w:r>
            <w:r w:rsidR="00D07E35">
              <w:rPr>
                <w:rFonts w:ascii="Times New Roman" w:eastAsia="Times New Roman" w:hAnsi="Times New Roman" w:cs="Times New Roman"/>
                <w:lang w:eastAsia="ru-RU"/>
              </w:rPr>
              <w:t>2024</w:t>
            </w:r>
            <w:r w:rsidRPr="00476B5E">
              <w:rPr>
                <w:rFonts w:ascii="Times New Roman" w:eastAsia="Times New Roman" w:hAnsi="Times New Roman" w:cs="Times New Roman"/>
                <w:lang w:eastAsia="ru-RU"/>
              </w:rPr>
              <w:t>годов"</w:t>
            </w:r>
          </w:p>
        </w:tc>
      </w:tr>
      <w:tr w:rsidR="00476B5E" w:rsidRPr="00476B5E" w:rsidTr="00D07E35">
        <w:trPr>
          <w:gridAfter w:val="2"/>
          <w:wAfter w:w="1040" w:type="dxa"/>
          <w:trHeight w:val="28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1840" w:type="dxa"/>
            <w:gridSpan w:val="3"/>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338"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3256" w:type="dxa"/>
            <w:gridSpan w:val="3"/>
            <w:tcBorders>
              <w:top w:val="nil"/>
              <w:left w:val="nil"/>
              <w:bottom w:val="nil"/>
              <w:right w:val="nil"/>
            </w:tcBorders>
            <w:shd w:val="clear" w:color="auto" w:fill="auto"/>
            <w:noWrap/>
            <w:vAlign w:val="bottom"/>
          </w:tcPr>
          <w:p w:rsidR="00476B5E" w:rsidRPr="00476B5E" w:rsidRDefault="00196DAC" w:rsidP="00476B5E">
            <w:pPr>
              <w:spacing w:after="0" w:line="240" w:lineRule="auto"/>
              <w:jc w:val="right"/>
              <w:rPr>
                <w:rFonts w:ascii="Times New Roman" w:eastAsia="Times New Roman" w:hAnsi="Times New Roman" w:cs="Times New Roman"/>
                <w:lang w:eastAsia="ru-RU"/>
              </w:rPr>
            </w:pPr>
            <w:r w:rsidRPr="00476B5E">
              <w:rPr>
                <w:rFonts w:ascii="Times New Roman" w:eastAsia="Times New Roman" w:hAnsi="Times New Roman" w:cs="Times New Roman"/>
                <w:lang w:eastAsia="ru-RU"/>
              </w:rPr>
              <w:t>№ 80 от 27.12.2021г</w:t>
            </w:r>
          </w:p>
        </w:tc>
      </w:tr>
      <w:tr w:rsidR="00476B5E" w:rsidRPr="00476B5E" w:rsidTr="00D07E35">
        <w:trPr>
          <w:gridAfter w:val="2"/>
          <w:wAfter w:w="1040" w:type="dxa"/>
          <w:trHeight w:val="25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1840" w:type="dxa"/>
            <w:gridSpan w:val="3"/>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338"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3256" w:type="dxa"/>
            <w:gridSpan w:val="3"/>
            <w:tcBorders>
              <w:top w:val="nil"/>
              <w:left w:val="nil"/>
              <w:bottom w:val="nil"/>
              <w:right w:val="nil"/>
            </w:tcBorders>
            <w:shd w:val="clear" w:color="auto" w:fill="auto"/>
            <w:noWrap/>
            <w:vAlign w:val="bottom"/>
          </w:tcPr>
          <w:p w:rsidR="00476B5E" w:rsidRPr="00476B5E" w:rsidRDefault="00476B5E" w:rsidP="00476B5E">
            <w:pPr>
              <w:spacing w:after="0" w:line="240" w:lineRule="auto"/>
              <w:jc w:val="right"/>
              <w:rPr>
                <w:rFonts w:ascii="Times New Roman" w:eastAsia="Times New Roman" w:hAnsi="Times New Roman" w:cs="Times New Roman"/>
                <w:lang w:eastAsia="ru-RU"/>
              </w:rPr>
            </w:pPr>
          </w:p>
        </w:tc>
      </w:tr>
      <w:tr w:rsidR="00476B5E" w:rsidRPr="00476B5E" w:rsidTr="00D07E35">
        <w:trPr>
          <w:gridAfter w:val="2"/>
          <w:wAfter w:w="1040" w:type="dxa"/>
          <w:trHeight w:val="25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1840" w:type="dxa"/>
            <w:gridSpan w:val="3"/>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338" w:type="dxa"/>
            <w:gridSpan w:val="2"/>
            <w:tcBorders>
              <w:top w:val="nil"/>
              <w:left w:val="nil"/>
              <w:bottom w:val="nil"/>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0"/>
                <w:szCs w:val="20"/>
                <w:lang w:eastAsia="ru-RU"/>
              </w:rPr>
            </w:pPr>
          </w:p>
        </w:tc>
        <w:tc>
          <w:tcPr>
            <w:tcW w:w="3256" w:type="dxa"/>
            <w:gridSpan w:val="3"/>
            <w:tcBorders>
              <w:top w:val="nil"/>
              <w:left w:val="nil"/>
              <w:bottom w:val="nil"/>
              <w:right w:val="nil"/>
            </w:tcBorders>
            <w:shd w:val="clear" w:color="auto" w:fill="auto"/>
            <w:noWrap/>
            <w:vAlign w:val="bottom"/>
          </w:tcPr>
          <w:p w:rsidR="00476B5E" w:rsidRPr="00476B5E" w:rsidRDefault="00476B5E" w:rsidP="00476B5E">
            <w:pPr>
              <w:spacing w:after="0" w:line="240" w:lineRule="auto"/>
              <w:jc w:val="right"/>
              <w:rPr>
                <w:rFonts w:ascii="Times New Roman" w:eastAsia="Times New Roman" w:hAnsi="Times New Roman" w:cs="Times New Roman"/>
                <w:lang w:eastAsia="ru-RU"/>
              </w:rPr>
            </w:pPr>
          </w:p>
        </w:tc>
      </w:tr>
      <w:tr w:rsidR="00476B5E" w:rsidRPr="00476B5E" w:rsidTr="00D07E35">
        <w:trPr>
          <w:gridAfter w:val="2"/>
          <w:wAfter w:w="1040" w:type="dxa"/>
          <w:trHeight w:val="25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1840" w:type="dxa"/>
            <w:gridSpan w:val="3"/>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338"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3256" w:type="dxa"/>
            <w:gridSpan w:val="3"/>
            <w:tcBorders>
              <w:top w:val="nil"/>
              <w:left w:val="nil"/>
              <w:bottom w:val="nil"/>
              <w:right w:val="nil"/>
            </w:tcBorders>
            <w:shd w:val="clear" w:color="auto" w:fill="auto"/>
            <w:noWrap/>
            <w:vAlign w:val="bottom"/>
          </w:tcPr>
          <w:p w:rsidR="00476B5E" w:rsidRPr="00476B5E" w:rsidRDefault="00476B5E" w:rsidP="00D07E35">
            <w:pPr>
              <w:spacing w:after="0" w:line="240" w:lineRule="auto"/>
              <w:rPr>
                <w:rFonts w:ascii="Times New Roman" w:eastAsia="Times New Roman" w:hAnsi="Times New Roman" w:cs="Times New Roman"/>
                <w:lang w:eastAsia="ru-RU"/>
              </w:rPr>
            </w:pPr>
          </w:p>
        </w:tc>
      </w:tr>
      <w:tr w:rsidR="00476B5E" w:rsidRPr="00476B5E" w:rsidTr="00476B5E">
        <w:trPr>
          <w:gridAfter w:val="2"/>
          <w:wAfter w:w="1040" w:type="dxa"/>
          <w:trHeight w:val="25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lang w:eastAsia="ru-RU"/>
              </w:rPr>
            </w:pPr>
          </w:p>
        </w:tc>
        <w:tc>
          <w:tcPr>
            <w:tcW w:w="1840" w:type="dxa"/>
            <w:gridSpan w:val="3"/>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338"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3256" w:type="dxa"/>
            <w:gridSpan w:val="3"/>
            <w:tcBorders>
              <w:top w:val="nil"/>
              <w:left w:val="nil"/>
              <w:bottom w:val="nil"/>
              <w:right w:val="nil"/>
            </w:tcBorders>
            <w:shd w:val="clear" w:color="auto" w:fill="auto"/>
            <w:noWrap/>
            <w:vAlign w:val="bottom"/>
            <w:hideMark/>
          </w:tcPr>
          <w:p w:rsidR="00476B5E" w:rsidRPr="00476B5E" w:rsidRDefault="00476B5E" w:rsidP="00196DAC">
            <w:pPr>
              <w:spacing w:after="0" w:line="240" w:lineRule="auto"/>
              <w:rPr>
                <w:rFonts w:ascii="Times New Roman" w:eastAsia="Times New Roman" w:hAnsi="Times New Roman" w:cs="Times New Roman"/>
                <w:lang w:eastAsia="ru-RU"/>
              </w:rPr>
            </w:pPr>
          </w:p>
        </w:tc>
      </w:tr>
      <w:tr w:rsidR="00476B5E" w:rsidRPr="00476B5E" w:rsidTr="00476B5E">
        <w:trPr>
          <w:gridAfter w:val="2"/>
          <w:wAfter w:w="1040" w:type="dxa"/>
          <w:trHeight w:val="960"/>
        </w:trPr>
        <w:tc>
          <w:tcPr>
            <w:tcW w:w="15148" w:type="dxa"/>
            <w:gridSpan w:val="14"/>
            <w:tcBorders>
              <w:top w:val="nil"/>
              <w:left w:val="nil"/>
              <w:bottom w:val="nil"/>
              <w:right w:val="nil"/>
            </w:tcBorders>
            <w:shd w:val="clear" w:color="auto" w:fill="auto"/>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(муниципальным программ и непрогамным направлениям деятельности) группап и подгруппам видов расходов на 2022 год и плановый период 2023 и 2024 годов</w:t>
            </w:r>
          </w:p>
        </w:tc>
      </w:tr>
      <w:tr w:rsidR="00476B5E" w:rsidRPr="00476B5E" w:rsidTr="00476B5E">
        <w:trPr>
          <w:gridAfter w:val="2"/>
          <w:wAfter w:w="1040" w:type="dxa"/>
          <w:trHeight w:val="25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p>
        </w:tc>
        <w:tc>
          <w:tcPr>
            <w:tcW w:w="1840" w:type="dxa"/>
            <w:gridSpan w:val="3"/>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338"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3256" w:type="dxa"/>
            <w:gridSpan w:val="3"/>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r>
      <w:tr w:rsidR="00476B5E" w:rsidRPr="00476B5E" w:rsidTr="00476B5E">
        <w:trPr>
          <w:gridAfter w:val="2"/>
          <w:wAfter w:w="1040" w:type="dxa"/>
          <w:trHeight w:val="255"/>
        </w:trPr>
        <w:tc>
          <w:tcPr>
            <w:tcW w:w="520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840" w:type="dxa"/>
            <w:gridSpan w:val="3"/>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338" w:type="dxa"/>
            <w:gridSpan w:val="2"/>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476B5E" w:rsidRPr="00476B5E" w:rsidRDefault="00476B5E" w:rsidP="00476B5E">
            <w:pPr>
              <w:spacing w:after="0" w:line="240" w:lineRule="auto"/>
              <w:rPr>
                <w:rFonts w:ascii="Times New Roman" w:eastAsia="Times New Roman" w:hAnsi="Times New Roman" w:cs="Times New Roman"/>
                <w:sz w:val="20"/>
                <w:szCs w:val="20"/>
                <w:lang w:eastAsia="ru-RU"/>
              </w:rPr>
            </w:pPr>
          </w:p>
        </w:tc>
        <w:tc>
          <w:tcPr>
            <w:tcW w:w="3256" w:type="dxa"/>
            <w:gridSpan w:val="3"/>
            <w:tcBorders>
              <w:top w:val="nil"/>
              <w:left w:val="nil"/>
              <w:bottom w:val="nil"/>
              <w:right w:val="nil"/>
            </w:tcBorders>
            <w:shd w:val="clear" w:color="auto" w:fill="auto"/>
            <w:noWrap/>
            <w:vAlign w:val="bottom"/>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тыс. рублей</w:t>
            </w:r>
          </w:p>
        </w:tc>
      </w:tr>
      <w:tr w:rsidR="00476B5E" w:rsidRPr="00476B5E" w:rsidTr="00476B5E">
        <w:trPr>
          <w:gridAfter w:val="2"/>
          <w:wAfter w:w="1040" w:type="dxa"/>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Наименование</w:t>
            </w:r>
          </w:p>
        </w:tc>
        <w:tc>
          <w:tcPr>
            <w:tcW w:w="1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РЗ</w:t>
            </w:r>
          </w:p>
        </w:tc>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ПР</w:t>
            </w:r>
          </w:p>
        </w:tc>
        <w:tc>
          <w:tcPr>
            <w:tcW w:w="133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Сумма</w:t>
            </w:r>
          </w:p>
        </w:tc>
        <w:tc>
          <w:tcPr>
            <w:tcW w:w="48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Плановый период</w:t>
            </w:r>
          </w:p>
        </w:tc>
      </w:tr>
      <w:tr w:rsidR="00476B5E" w:rsidRPr="00476B5E" w:rsidTr="00476B5E">
        <w:trPr>
          <w:gridAfter w:val="2"/>
          <w:wAfter w:w="1040" w:type="dxa"/>
          <w:trHeight w:val="360"/>
        </w:trPr>
        <w:tc>
          <w:tcPr>
            <w:tcW w:w="5200" w:type="dxa"/>
            <w:vMerge/>
            <w:tcBorders>
              <w:top w:val="single" w:sz="4" w:space="0" w:color="auto"/>
              <w:left w:val="single" w:sz="4" w:space="0" w:color="auto"/>
              <w:bottom w:val="single" w:sz="4" w:space="0" w:color="auto"/>
              <w:right w:val="nil"/>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p>
        </w:tc>
        <w:tc>
          <w:tcPr>
            <w:tcW w:w="1554" w:type="dxa"/>
            <w:tcBorders>
              <w:top w:val="nil"/>
              <w:left w:val="nil"/>
              <w:bottom w:val="single" w:sz="4" w:space="0" w:color="auto"/>
              <w:right w:val="single" w:sz="4" w:space="0" w:color="auto"/>
            </w:tcBorders>
            <w:shd w:val="clear" w:color="auto" w:fill="auto"/>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2022 год</w:t>
            </w:r>
          </w:p>
        </w:tc>
        <w:tc>
          <w:tcPr>
            <w:tcW w:w="3256" w:type="dxa"/>
            <w:gridSpan w:val="3"/>
            <w:tcBorders>
              <w:top w:val="nil"/>
              <w:left w:val="nil"/>
              <w:bottom w:val="single" w:sz="4" w:space="0" w:color="auto"/>
              <w:right w:val="single" w:sz="4" w:space="0" w:color="auto"/>
            </w:tcBorders>
            <w:shd w:val="clear" w:color="auto" w:fill="auto"/>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2023 год</w:t>
            </w:r>
          </w:p>
        </w:tc>
      </w:tr>
      <w:tr w:rsidR="00476B5E" w:rsidRPr="00476B5E" w:rsidTr="00476B5E">
        <w:trPr>
          <w:gridAfter w:val="2"/>
          <w:wAfter w:w="1040"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Непрограммные расходы местного бюджета</w:t>
            </w:r>
          </w:p>
        </w:tc>
        <w:tc>
          <w:tcPr>
            <w:tcW w:w="1840" w:type="dxa"/>
            <w:gridSpan w:val="3"/>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13 996,92</w:t>
            </w:r>
          </w:p>
        </w:tc>
        <w:tc>
          <w:tcPr>
            <w:tcW w:w="1554" w:type="dxa"/>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5 492,60</w:t>
            </w:r>
          </w:p>
        </w:tc>
        <w:tc>
          <w:tcPr>
            <w:tcW w:w="3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4 708,00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Уличное освещение</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99.0.00.00010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629,50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99.0.00.00010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629,50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93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99.0.00.00010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629,50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Глава муниципального образования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99.0.00.02990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333,59</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590,71</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590,71</w:t>
            </w:r>
          </w:p>
        </w:tc>
      </w:tr>
      <w:tr w:rsidR="00476B5E" w:rsidRPr="00476B5E" w:rsidTr="00476B5E">
        <w:trPr>
          <w:gridAfter w:val="2"/>
          <w:wAfter w:w="1040" w:type="dxa"/>
          <w:trHeight w:val="153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99.0.00.02990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333,59</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590,71</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590,71</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99.0.00.02990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333,59</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590,71</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590,71</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Обеспечение деятельности местных администраций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1 516,66</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1 659,89</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1 659,89</w:t>
            </w:r>
          </w:p>
        </w:tc>
      </w:tr>
      <w:tr w:rsidR="00476B5E" w:rsidRPr="00476B5E" w:rsidTr="00476B5E">
        <w:trPr>
          <w:gridAfter w:val="2"/>
          <w:wAfter w:w="1040" w:type="dxa"/>
          <w:trHeight w:val="153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837,06</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1 659,89</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1 659,89</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837,06</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1 659,89</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1 659,89</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427,08</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427,08</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19,82</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19,82</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232,70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232,70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103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Обеспечение деятельности органов финансового, финансово-бюджетного контроля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99.0.00.06990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20,00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lastRenderedPageBreak/>
              <w:t>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99.0.00.06990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99.0.00.06990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06</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Поддержка дорожного хозяйства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99.0.00.15020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538,90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564,45</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595,08</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99.0.00.15020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538,90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564,45</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595,08</w:t>
            </w:r>
          </w:p>
        </w:tc>
      </w:tr>
      <w:tr w:rsidR="00476B5E" w:rsidRPr="00476B5E" w:rsidTr="00476B5E">
        <w:trPr>
          <w:gridAfter w:val="2"/>
          <w:wAfter w:w="1040"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99.0.00.15020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09</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538,90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564,45</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595,08</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Расходы по обеспечению пожарной безопасности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99.0.00.18020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65,50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99.0.00.18020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65,50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9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99.0.00.18020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65,50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Расходы в сфере культуры и кинематографии района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2 333,85</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2 371,13</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1 456,90</w:t>
            </w:r>
          </w:p>
        </w:tc>
      </w:tr>
      <w:tr w:rsidR="00476B5E" w:rsidRPr="00476B5E" w:rsidTr="00476B5E">
        <w:trPr>
          <w:gridAfter w:val="2"/>
          <w:wAfter w:w="1040" w:type="dxa"/>
          <w:trHeight w:val="15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1 087,15</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2 371,13</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1 456,90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1 087,15</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2 371,13</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1 456,90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1 200,70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93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1 200,70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lastRenderedPageBreak/>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46,00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46,00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139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113,80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117,65</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121,82</w:t>
            </w:r>
          </w:p>
        </w:tc>
      </w:tr>
      <w:tr w:rsidR="00476B5E" w:rsidRPr="00476B5E" w:rsidTr="00476B5E">
        <w:trPr>
          <w:gridAfter w:val="2"/>
          <w:wAfter w:w="1040" w:type="dxa"/>
          <w:trHeight w:val="169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106,37</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113,82</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121,43</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106,37</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113,82</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121,43</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7,43</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3,83</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0,39</w:t>
            </w:r>
          </w:p>
        </w:tc>
      </w:tr>
      <w:tr w:rsidR="00476B5E" w:rsidRPr="00476B5E" w:rsidTr="00476B5E">
        <w:trPr>
          <w:gridAfter w:val="2"/>
          <w:wAfter w:w="1040"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7,43</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3,83</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0,39</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Резервные фонды органов местного самоуправления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99.0.00.70050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99.0.00.70050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Резервные средства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99.0.00.70050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870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Осуществление отдельных полномочий  по решению вопросов в сфере административных правонарушений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0,10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r>
      <w:tr w:rsidR="00476B5E" w:rsidRPr="00476B5E" w:rsidTr="00476B5E">
        <w:trPr>
          <w:gridAfter w:val="2"/>
          <w:wAfter w:w="1040" w:type="dxa"/>
          <w:trHeight w:val="9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xml:space="preserve"> Расходы на управление дорожным хозяйством</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99.0.00.70320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54,30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54,20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99.0.00.70320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54,30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54,20</w:t>
            </w:r>
          </w:p>
        </w:tc>
      </w:tr>
      <w:tr w:rsidR="00476B5E" w:rsidRPr="00476B5E" w:rsidTr="00476B5E">
        <w:trPr>
          <w:gridAfter w:val="2"/>
          <w:wAfter w:w="1040" w:type="dxa"/>
          <w:trHeight w:val="930"/>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99.0.00.70320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09</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54,30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54,20</w:t>
            </w:r>
          </w:p>
        </w:tc>
      </w:tr>
      <w:tr w:rsidR="00476B5E" w:rsidRPr="00476B5E" w:rsidTr="00476B5E">
        <w:trPr>
          <w:gridAfter w:val="2"/>
          <w:wAfter w:w="1040" w:type="dxa"/>
          <w:trHeight w:val="127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4 982,30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r>
      <w:tr w:rsidR="00476B5E" w:rsidRPr="00476B5E" w:rsidTr="00476B5E">
        <w:trPr>
          <w:gridAfter w:val="2"/>
          <w:wAfter w:w="1040" w:type="dxa"/>
          <w:trHeight w:val="163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4 982,30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3 222,65</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02</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435,52</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04</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1 324,13</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Доплата к пенсии муниципальным  служащим</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99.0.00.91010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90,70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Социальное обеспечение и иные выплаты населению</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99.0.00.91010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90,70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lastRenderedPageBreak/>
              <w:t>Публичные нормативные социальные выплаты гражданам</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99.0.00.91010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310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90,70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97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Взносы на капитальный ремонт собственников помещений в многоквартирных домах</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99.0.00.95100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16,00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99.0.00.95100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16,00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99.0.00.95100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01</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16,00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xml:space="preserve">Условно утвержденные расходы </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134,37</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229,30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xml:space="preserve">Условно утвержденные расходы </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134,37</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229,30</w:t>
            </w:r>
          </w:p>
        </w:tc>
      </w:tr>
      <w:tr w:rsidR="00476B5E" w:rsidRPr="00476B5E" w:rsidTr="00476B5E">
        <w:trPr>
          <w:gridAfter w:val="2"/>
          <w:wAfter w:w="1040"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xml:space="preserve">Условно утвержденные расходы </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134,37</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229,30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Региональный проект "Формирование комфортной городской среды"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99.0.F2.00000</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3 355,02</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Благоустройство общественных пространств населенных пунктов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99.0.F2.55552</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3 355,02</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r>
      <w:tr w:rsidR="00476B5E" w:rsidRPr="00476B5E" w:rsidTr="00476B5E">
        <w:trPr>
          <w:gridAfter w:val="2"/>
          <w:wAfter w:w="104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99.0.F2.55552</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 </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3 355,02</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915"/>
        </w:trPr>
        <w:tc>
          <w:tcPr>
            <w:tcW w:w="5200" w:type="dxa"/>
            <w:tcBorders>
              <w:top w:val="nil"/>
              <w:left w:val="single" w:sz="4" w:space="0" w:color="auto"/>
              <w:bottom w:val="single" w:sz="4" w:space="0" w:color="auto"/>
              <w:right w:val="nil"/>
            </w:tcBorders>
            <w:shd w:val="clear" w:color="auto" w:fill="auto"/>
            <w:vAlign w:val="center"/>
            <w:hideMark/>
          </w:tcPr>
          <w:p w:rsidR="00476B5E" w:rsidRPr="00476B5E" w:rsidRDefault="00476B5E" w:rsidP="00476B5E">
            <w:pPr>
              <w:spacing w:after="0" w:line="240" w:lineRule="auto"/>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99.0.F2.55552</w:t>
            </w:r>
          </w:p>
        </w:tc>
        <w:tc>
          <w:tcPr>
            <w:tcW w:w="64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center"/>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03</w:t>
            </w:r>
          </w:p>
        </w:tc>
        <w:tc>
          <w:tcPr>
            <w:tcW w:w="1338" w:type="dxa"/>
            <w:gridSpan w:val="2"/>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3 355,02</w:t>
            </w:r>
          </w:p>
        </w:tc>
        <w:tc>
          <w:tcPr>
            <w:tcW w:w="1554" w:type="dxa"/>
            <w:tcBorders>
              <w:top w:val="nil"/>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c>
          <w:tcPr>
            <w:tcW w:w="3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sz w:val="24"/>
                <w:szCs w:val="24"/>
                <w:lang w:eastAsia="ru-RU"/>
              </w:rPr>
            </w:pPr>
            <w:r w:rsidRPr="00476B5E">
              <w:rPr>
                <w:rFonts w:ascii="Times New Roman" w:eastAsia="Times New Roman" w:hAnsi="Times New Roman" w:cs="Times New Roman"/>
                <w:sz w:val="24"/>
                <w:szCs w:val="24"/>
                <w:lang w:eastAsia="ru-RU"/>
              </w:rPr>
              <w:t>0,00</w:t>
            </w:r>
          </w:p>
        </w:tc>
      </w:tr>
      <w:tr w:rsidR="00476B5E" w:rsidRPr="00476B5E" w:rsidTr="00476B5E">
        <w:trPr>
          <w:gridAfter w:val="2"/>
          <w:wAfter w:w="1040" w:type="dxa"/>
          <w:trHeight w:val="15"/>
        </w:trPr>
        <w:tc>
          <w:tcPr>
            <w:tcW w:w="5200" w:type="dxa"/>
            <w:tcBorders>
              <w:top w:val="nil"/>
              <w:left w:val="single" w:sz="4" w:space="0" w:color="auto"/>
              <w:bottom w:val="nil"/>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Итого расходов</w:t>
            </w:r>
          </w:p>
        </w:tc>
        <w:tc>
          <w:tcPr>
            <w:tcW w:w="1840" w:type="dxa"/>
            <w:gridSpan w:val="3"/>
            <w:tcBorders>
              <w:top w:val="nil"/>
              <w:left w:val="nil"/>
              <w:bottom w:val="nil"/>
              <w:right w:val="single" w:sz="4" w:space="0" w:color="auto"/>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0000000000000</w:t>
            </w:r>
          </w:p>
        </w:tc>
        <w:tc>
          <w:tcPr>
            <w:tcW w:w="640" w:type="dxa"/>
            <w:tcBorders>
              <w:top w:val="nil"/>
              <w:left w:val="nil"/>
              <w:bottom w:val="nil"/>
              <w:right w:val="single" w:sz="4" w:space="0" w:color="auto"/>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000</w:t>
            </w:r>
          </w:p>
        </w:tc>
        <w:tc>
          <w:tcPr>
            <w:tcW w:w="720" w:type="dxa"/>
            <w:tcBorders>
              <w:top w:val="nil"/>
              <w:left w:val="nil"/>
              <w:bottom w:val="nil"/>
              <w:right w:val="single" w:sz="4" w:space="0" w:color="auto"/>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w:t>
            </w:r>
          </w:p>
        </w:tc>
        <w:tc>
          <w:tcPr>
            <w:tcW w:w="600" w:type="dxa"/>
            <w:gridSpan w:val="2"/>
            <w:tcBorders>
              <w:top w:val="nil"/>
              <w:left w:val="nil"/>
              <w:bottom w:val="nil"/>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0</w:t>
            </w:r>
          </w:p>
        </w:tc>
        <w:tc>
          <w:tcPr>
            <w:tcW w:w="1338" w:type="dxa"/>
            <w:gridSpan w:val="2"/>
            <w:tcBorders>
              <w:top w:val="nil"/>
              <w:left w:val="single" w:sz="4" w:space="0" w:color="auto"/>
              <w:bottom w:val="nil"/>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13 996,92</w:t>
            </w:r>
          </w:p>
        </w:tc>
        <w:tc>
          <w:tcPr>
            <w:tcW w:w="1554" w:type="dxa"/>
            <w:tcBorders>
              <w:top w:val="nil"/>
              <w:left w:val="nil"/>
              <w:bottom w:val="nil"/>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5 492,60</w:t>
            </w:r>
          </w:p>
        </w:tc>
        <w:tc>
          <w:tcPr>
            <w:tcW w:w="3256" w:type="dxa"/>
            <w:gridSpan w:val="3"/>
            <w:tcBorders>
              <w:top w:val="nil"/>
              <w:left w:val="nil"/>
              <w:bottom w:val="nil"/>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4 708,00</w:t>
            </w:r>
          </w:p>
        </w:tc>
      </w:tr>
      <w:tr w:rsidR="00476B5E" w:rsidRPr="00476B5E" w:rsidTr="00476B5E">
        <w:trPr>
          <w:gridAfter w:val="2"/>
          <w:wAfter w:w="1040" w:type="dxa"/>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Итого расходов</w:t>
            </w:r>
          </w:p>
        </w:tc>
        <w:tc>
          <w:tcPr>
            <w:tcW w:w="1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600" w:type="dxa"/>
            <w:gridSpan w:val="2"/>
            <w:tcBorders>
              <w:top w:val="single" w:sz="4" w:space="0" w:color="auto"/>
              <w:left w:val="nil"/>
              <w:bottom w:val="single" w:sz="4" w:space="0" w:color="auto"/>
              <w:right w:val="nil"/>
            </w:tcBorders>
            <w:shd w:val="clear" w:color="auto" w:fill="auto"/>
            <w:noWrap/>
            <w:vAlign w:val="center"/>
            <w:hideMark/>
          </w:tcPr>
          <w:p w:rsidR="00476B5E" w:rsidRPr="00476B5E" w:rsidRDefault="00476B5E" w:rsidP="00476B5E">
            <w:pPr>
              <w:spacing w:after="0" w:line="240" w:lineRule="auto"/>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xml:space="preserve">13 996,92 </w:t>
            </w:r>
          </w:p>
        </w:tc>
        <w:tc>
          <w:tcPr>
            <w:tcW w:w="1554" w:type="dxa"/>
            <w:tcBorders>
              <w:top w:val="single" w:sz="4" w:space="0" w:color="auto"/>
              <w:left w:val="single" w:sz="4" w:space="0" w:color="auto"/>
              <w:bottom w:val="single" w:sz="4" w:space="0" w:color="auto"/>
              <w:right w:val="nil"/>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xml:space="preserve">5 492,60 </w:t>
            </w:r>
          </w:p>
        </w:tc>
        <w:tc>
          <w:tcPr>
            <w:tcW w:w="3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B5E" w:rsidRPr="00476B5E" w:rsidRDefault="00476B5E" w:rsidP="00476B5E">
            <w:pPr>
              <w:spacing w:after="0" w:line="240" w:lineRule="auto"/>
              <w:jc w:val="right"/>
              <w:rPr>
                <w:rFonts w:ascii="Times New Roman" w:eastAsia="Times New Roman" w:hAnsi="Times New Roman" w:cs="Times New Roman"/>
                <w:b/>
                <w:bCs/>
                <w:sz w:val="24"/>
                <w:szCs w:val="24"/>
                <w:lang w:eastAsia="ru-RU"/>
              </w:rPr>
            </w:pPr>
            <w:r w:rsidRPr="00476B5E">
              <w:rPr>
                <w:rFonts w:ascii="Times New Roman" w:eastAsia="Times New Roman" w:hAnsi="Times New Roman" w:cs="Times New Roman"/>
                <w:b/>
                <w:bCs/>
                <w:sz w:val="24"/>
                <w:szCs w:val="24"/>
                <w:lang w:eastAsia="ru-RU"/>
              </w:rPr>
              <w:t xml:space="preserve">4 708,00 </w:t>
            </w:r>
          </w:p>
        </w:tc>
      </w:tr>
    </w:tbl>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476B5E" w:rsidRDefault="00476B5E" w:rsidP="00FB5BE5">
      <w:pPr>
        <w:spacing w:after="0" w:line="240" w:lineRule="auto"/>
        <w:jc w:val="center"/>
        <w:rPr>
          <w:rFonts w:ascii="Times New Roman" w:eastAsia="Times New Roman" w:hAnsi="Times New Roman" w:cs="Times New Roman"/>
          <w:b/>
          <w:sz w:val="28"/>
          <w:szCs w:val="28"/>
          <w:lang w:eastAsia="ru-RU"/>
        </w:rPr>
        <w:sectPr w:rsidR="00476B5E" w:rsidSect="00476B5E">
          <w:pgSz w:w="16838" w:h="11906" w:orient="landscape"/>
          <w:pgMar w:top="1701" w:right="1134" w:bottom="851" w:left="1134" w:header="709" w:footer="709" w:gutter="0"/>
          <w:cols w:space="708"/>
          <w:docGrid w:linePitch="360"/>
        </w:sectPr>
      </w:pPr>
    </w:p>
    <w:tbl>
      <w:tblPr>
        <w:tblW w:w="15401" w:type="dxa"/>
        <w:tblInd w:w="50" w:type="dxa"/>
        <w:tblLook w:val="04A0" w:firstRow="1" w:lastRow="0" w:firstColumn="1" w:lastColumn="0" w:noHBand="0" w:noVBand="1"/>
      </w:tblPr>
      <w:tblGrid>
        <w:gridCol w:w="4668"/>
        <w:gridCol w:w="1129"/>
        <w:gridCol w:w="704"/>
        <w:gridCol w:w="562"/>
        <w:gridCol w:w="1696"/>
        <w:gridCol w:w="987"/>
        <w:gridCol w:w="1554"/>
        <w:gridCol w:w="1555"/>
        <w:gridCol w:w="2546"/>
      </w:tblGrid>
      <w:tr w:rsidR="00DB42EC" w:rsidRPr="00DB42EC" w:rsidTr="00DA57B2">
        <w:trPr>
          <w:trHeight w:val="285"/>
        </w:trPr>
        <w:tc>
          <w:tcPr>
            <w:tcW w:w="4668"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2546" w:type="dxa"/>
            <w:tcBorders>
              <w:top w:val="nil"/>
              <w:left w:val="nil"/>
              <w:bottom w:val="nil"/>
              <w:right w:val="nil"/>
            </w:tcBorders>
            <w:shd w:val="clear" w:color="auto" w:fill="auto"/>
            <w:noWrap/>
            <w:vAlign w:val="bottom"/>
            <w:hideMark/>
          </w:tcPr>
          <w:p w:rsidR="00DB42EC" w:rsidRPr="008C5528" w:rsidRDefault="00DB42EC" w:rsidP="00DB42EC">
            <w:pPr>
              <w:spacing w:after="0" w:line="240" w:lineRule="auto"/>
              <w:jc w:val="right"/>
              <w:rPr>
                <w:rFonts w:ascii="Times New Roman" w:eastAsia="Times New Roman" w:hAnsi="Times New Roman" w:cs="Times New Roman"/>
                <w:sz w:val="24"/>
                <w:szCs w:val="24"/>
                <w:lang w:eastAsia="ru-RU"/>
              </w:rPr>
            </w:pPr>
            <w:r w:rsidRPr="008C5528">
              <w:rPr>
                <w:rFonts w:ascii="Times New Roman" w:eastAsia="Times New Roman" w:hAnsi="Times New Roman" w:cs="Times New Roman"/>
                <w:sz w:val="24"/>
                <w:szCs w:val="24"/>
                <w:lang w:eastAsia="ru-RU"/>
              </w:rPr>
              <w:t xml:space="preserve">        Приложение  4</w:t>
            </w:r>
          </w:p>
        </w:tc>
      </w:tr>
      <w:tr w:rsidR="00DB42EC" w:rsidRPr="00DB42EC" w:rsidTr="00DA57B2">
        <w:trPr>
          <w:trHeight w:val="285"/>
        </w:trPr>
        <w:tc>
          <w:tcPr>
            <w:tcW w:w="4668"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noWrap/>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2546" w:type="dxa"/>
            <w:tcBorders>
              <w:top w:val="nil"/>
              <w:left w:val="nil"/>
              <w:bottom w:val="nil"/>
              <w:right w:val="nil"/>
            </w:tcBorders>
            <w:shd w:val="clear" w:color="auto" w:fill="auto"/>
            <w:vAlign w:val="bottom"/>
            <w:hideMark/>
          </w:tcPr>
          <w:p w:rsidR="00DB42EC" w:rsidRPr="008C5528" w:rsidRDefault="00DB42EC" w:rsidP="00DB42EC">
            <w:pPr>
              <w:spacing w:after="0" w:line="240" w:lineRule="auto"/>
              <w:jc w:val="right"/>
              <w:rPr>
                <w:rFonts w:ascii="Times New Roman" w:eastAsia="Times New Roman" w:hAnsi="Times New Roman" w:cs="Times New Roman"/>
                <w:sz w:val="24"/>
                <w:szCs w:val="24"/>
                <w:lang w:eastAsia="ru-RU"/>
              </w:rPr>
            </w:pPr>
            <w:r w:rsidRPr="008C5528">
              <w:rPr>
                <w:rFonts w:ascii="Times New Roman" w:eastAsia="Times New Roman" w:hAnsi="Times New Roman" w:cs="Times New Roman"/>
                <w:sz w:val="24"/>
                <w:szCs w:val="24"/>
                <w:lang w:eastAsia="ru-RU"/>
              </w:rPr>
              <w:t xml:space="preserve">  к решению сессии </w:t>
            </w:r>
            <w:r w:rsidRPr="008C5528">
              <w:rPr>
                <w:rFonts w:ascii="Times New Roman" w:eastAsia="Times New Roman" w:hAnsi="Times New Roman" w:cs="Times New Roman"/>
                <w:sz w:val="24"/>
                <w:szCs w:val="24"/>
                <w:lang w:eastAsia="ru-RU"/>
              </w:rPr>
              <w:br/>
              <w:t>Тартасского сельсовета</w:t>
            </w:r>
            <w:r w:rsidRPr="008C5528">
              <w:rPr>
                <w:rFonts w:ascii="Times New Roman" w:eastAsia="Times New Roman" w:hAnsi="Times New Roman" w:cs="Times New Roman"/>
                <w:sz w:val="24"/>
                <w:szCs w:val="24"/>
                <w:lang w:eastAsia="ru-RU"/>
              </w:rPr>
              <w:br/>
              <w:t xml:space="preserve">Венгеровского района </w:t>
            </w:r>
            <w:r w:rsidRPr="008C5528">
              <w:rPr>
                <w:rFonts w:ascii="Times New Roman" w:eastAsia="Times New Roman" w:hAnsi="Times New Roman" w:cs="Times New Roman"/>
                <w:sz w:val="24"/>
                <w:szCs w:val="24"/>
                <w:lang w:eastAsia="ru-RU"/>
              </w:rPr>
              <w:br/>
              <w:t xml:space="preserve">Новосибирской области </w:t>
            </w:r>
            <w:r w:rsidRPr="008C5528">
              <w:rPr>
                <w:rFonts w:ascii="Times New Roman" w:eastAsia="Times New Roman" w:hAnsi="Times New Roman" w:cs="Times New Roman"/>
                <w:sz w:val="24"/>
                <w:szCs w:val="24"/>
                <w:lang w:eastAsia="ru-RU"/>
              </w:rPr>
              <w:br/>
              <w:t>№    от   .12.2021г</w:t>
            </w:r>
          </w:p>
        </w:tc>
      </w:tr>
      <w:tr w:rsidR="00DB42EC" w:rsidRPr="00DB42EC" w:rsidTr="00DA57B2">
        <w:trPr>
          <w:trHeight w:val="255"/>
        </w:trPr>
        <w:tc>
          <w:tcPr>
            <w:tcW w:w="4668"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2546" w:type="dxa"/>
            <w:tcBorders>
              <w:top w:val="nil"/>
              <w:left w:val="nil"/>
              <w:bottom w:val="nil"/>
              <w:right w:val="nil"/>
            </w:tcBorders>
            <w:shd w:val="clear" w:color="auto" w:fill="auto"/>
            <w:noWrap/>
            <w:vAlign w:val="bottom"/>
            <w:hideMark/>
          </w:tcPr>
          <w:p w:rsidR="00DB42EC" w:rsidRPr="008C5528" w:rsidRDefault="00DB42EC" w:rsidP="00DB42EC">
            <w:pPr>
              <w:spacing w:after="0" w:line="240" w:lineRule="auto"/>
              <w:jc w:val="right"/>
              <w:rPr>
                <w:rFonts w:ascii="Times New Roman" w:eastAsia="Times New Roman" w:hAnsi="Times New Roman" w:cs="Times New Roman"/>
                <w:sz w:val="24"/>
                <w:szCs w:val="24"/>
                <w:lang w:eastAsia="ru-RU"/>
              </w:rPr>
            </w:pPr>
            <w:r w:rsidRPr="008C5528">
              <w:rPr>
                <w:rFonts w:ascii="Times New Roman" w:eastAsia="Times New Roman" w:hAnsi="Times New Roman" w:cs="Times New Roman"/>
                <w:sz w:val="24"/>
                <w:szCs w:val="24"/>
                <w:lang w:eastAsia="ru-RU"/>
              </w:rPr>
              <w:t xml:space="preserve">Совета депутатов </w:t>
            </w:r>
          </w:p>
        </w:tc>
      </w:tr>
      <w:tr w:rsidR="00DB42EC" w:rsidRPr="00DB42EC" w:rsidTr="00DA57B2">
        <w:trPr>
          <w:trHeight w:val="300"/>
        </w:trPr>
        <w:tc>
          <w:tcPr>
            <w:tcW w:w="4668"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2546" w:type="dxa"/>
            <w:tcBorders>
              <w:top w:val="nil"/>
              <w:left w:val="nil"/>
              <w:bottom w:val="nil"/>
              <w:right w:val="nil"/>
            </w:tcBorders>
            <w:shd w:val="clear" w:color="auto" w:fill="auto"/>
            <w:noWrap/>
            <w:vAlign w:val="bottom"/>
            <w:hideMark/>
          </w:tcPr>
          <w:p w:rsidR="00DB42EC" w:rsidRPr="008C5528" w:rsidRDefault="00DB42EC" w:rsidP="00DB42EC">
            <w:pPr>
              <w:spacing w:after="0" w:line="240" w:lineRule="auto"/>
              <w:jc w:val="right"/>
              <w:rPr>
                <w:rFonts w:ascii="Times New Roman" w:eastAsia="Times New Roman" w:hAnsi="Times New Roman" w:cs="Times New Roman"/>
                <w:sz w:val="24"/>
                <w:szCs w:val="24"/>
                <w:lang w:eastAsia="ru-RU"/>
              </w:rPr>
            </w:pPr>
            <w:r w:rsidRPr="008C5528">
              <w:rPr>
                <w:rFonts w:ascii="Times New Roman" w:eastAsia="Times New Roman" w:hAnsi="Times New Roman" w:cs="Times New Roman"/>
                <w:sz w:val="24"/>
                <w:szCs w:val="24"/>
                <w:lang w:eastAsia="ru-RU"/>
              </w:rPr>
              <w:t>Тартасского сельсовета</w:t>
            </w:r>
          </w:p>
        </w:tc>
      </w:tr>
      <w:tr w:rsidR="00DB42EC" w:rsidRPr="00DB42EC" w:rsidTr="00DA57B2">
        <w:trPr>
          <w:trHeight w:val="300"/>
        </w:trPr>
        <w:tc>
          <w:tcPr>
            <w:tcW w:w="4668"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2546" w:type="dxa"/>
            <w:tcBorders>
              <w:top w:val="nil"/>
              <w:left w:val="nil"/>
              <w:bottom w:val="nil"/>
              <w:right w:val="nil"/>
            </w:tcBorders>
            <w:shd w:val="clear" w:color="auto" w:fill="auto"/>
            <w:noWrap/>
            <w:vAlign w:val="bottom"/>
            <w:hideMark/>
          </w:tcPr>
          <w:p w:rsidR="00DB42EC" w:rsidRPr="008C5528" w:rsidRDefault="00DB42EC" w:rsidP="00DB42EC">
            <w:pPr>
              <w:spacing w:after="0" w:line="240" w:lineRule="auto"/>
              <w:jc w:val="right"/>
              <w:rPr>
                <w:rFonts w:ascii="Times New Roman" w:eastAsia="Times New Roman" w:hAnsi="Times New Roman" w:cs="Times New Roman"/>
                <w:sz w:val="24"/>
                <w:szCs w:val="24"/>
                <w:lang w:eastAsia="ru-RU"/>
              </w:rPr>
            </w:pPr>
            <w:r w:rsidRPr="008C5528">
              <w:rPr>
                <w:rFonts w:ascii="Times New Roman" w:eastAsia="Times New Roman" w:hAnsi="Times New Roman" w:cs="Times New Roman"/>
                <w:sz w:val="24"/>
                <w:szCs w:val="24"/>
                <w:lang w:eastAsia="ru-RU"/>
              </w:rPr>
              <w:t xml:space="preserve">Венгеровского района </w:t>
            </w:r>
          </w:p>
        </w:tc>
      </w:tr>
      <w:tr w:rsidR="00DB42EC" w:rsidRPr="00DB42EC" w:rsidTr="00DA57B2">
        <w:trPr>
          <w:trHeight w:val="300"/>
        </w:trPr>
        <w:tc>
          <w:tcPr>
            <w:tcW w:w="4668"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2546" w:type="dxa"/>
            <w:tcBorders>
              <w:top w:val="nil"/>
              <w:left w:val="nil"/>
              <w:bottom w:val="nil"/>
              <w:right w:val="nil"/>
            </w:tcBorders>
            <w:shd w:val="clear" w:color="auto" w:fill="auto"/>
            <w:noWrap/>
            <w:vAlign w:val="bottom"/>
            <w:hideMark/>
          </w:tcPr>
          <w:p w:rsidR="00DB42EC" w:rsidRPr="008C5528" w:rsidRDefault="00DB42EC" w:rsidP="00DB42EC">
            <w:pPr>
              <w:spacing w:after="0" w:line="240" w:lineRule="auto"/>
              <w:jc w:val="right"/>
              <w:rPr>
                <w:rFonts w:ascii="Times New Roman" w:eastAsia="Times New Roman" w:hAnsi="Times New Roman" w:cs="Times New Roman"/>
                <w:sz w:val="24"/>
                <w:szCs w:val="24"/>
                <w:lang w:eastAsia="ru-RU"/>
              </w:rPr>
            </w:pPr>
            <w:r w:rsidRPr="008C5528">
              <w:rPr>
                <w:rFonts w:ascii="Times New Roman" w:eastAsia="Times New Roman" w:hAnsi="Times New Roman" w:cs="Times New Roman"/>
                <w:sz w:val="24"/>
                <w:szCs w:val="24"/>
                <w:lang w:eastAsia="ru-RU"/>
              </w:rPr>
              <w:t xml:space="preserve">Новосибирской области </w:t>
            </w:r>
          </w:p>
        </w:tc>
      </w:tr>
      <w:tr w:rsidR="00DB42EC" w:rsidRPr="00DB42EC" w:rsidTr="00DA57B2">
        <w:trPr>
          <w:trHeight w:val="300"/>
        </w:trPr>
        <w:tc>
          <w:tcPr>
            <w:tcW w:w="4668"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2546" w:type="dxa"/>
            <w:tcBorders>
              <w:top w:val="nil"/>
              <w:left w:val="nil"/>
              <w:bottom w:val="nil"/>
              <w:right w:val="nil"/>
            </w:tcBorders>
            <w:shd w:val="clear" w:color="auto" w:fill="auto"/>
            <w:noWrap/>
            <w:vAlign w:val="bottom"/>
            <w:hideMark/>
          </w:tcPr>
          <w:p w:rsidR="00DB42EC" w:rsidRPr="008C5528" w:rsidRDefault="00DB42EC" w:rsidP="00DB42EC">
            <w:pPr>
              <w:spacing w:after="0" w:line="240" w:lineRule="auto"/>
              <w:jc w:val="right"/>
              <w:rPr>
                <w:rFonts w:ascii="Times New Roman" w:eastAsia="Times New Roman" w:hAnsi="Times New Roman" w:cs="Times New Roman"/>
                <w:sz w:val="24"/>
                <w:szCs w:val="24"/>
                <w:lang w:eastAsia="ru-RU"/>
              </w:rPr>
            </w:pPr>
            <w:r w:rsidRPr="008C5528">
              <w:rPr>
                <w:rFonts w:ascii="Times New Roman" w:eastAsia="Times New Roman" w:hAnsi="Times New Roman" w:cs="Times New Roman"/>
                <w:sz w:val="24"/>
                <w:szCs w:val="24"/>
                <w:lang w:eastAsia="ru-RU"/>
              </w:rPr>
              <w:t>№ 80 от 27.12.2021г</w:t>
            </w:r>
          </w:p>
        </w:tc>
      </w:tr>
      <w:tr w:rsidR="00DB42EC" w:rsidRPr="00DB42EC" w:rsidTr="00DA57B2">
        <w:trPr>
          <w:trHeight w:val="705"/>
        </w:trPr>
        <w:tc>
          <w:tcPr>
            <w:tcW w:w="15401" w:type="dxa"/>
            <w:gridSpan w:val="9"/>
            <w:tcBorders>
              <w:top w:val="nil"/>
              <w:left w:val="nil"/>
              <w:bottom w:val="nil"/>
              <w:right w:val="nil"/>
            </w:tcBorders>
            <w:shd w:val="clear" w:color="auto" w:fill="auto"/>
            <w:hideMark/>
          </w:tcPr>
          <w:p w:rsidR="00DB42EC" w:rsidRPr="00DA57B2" w:rsidRDefault="00DB42EC" w:rsidP="00DA57B2">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Ведомственная структура расходов бюджета Тартасского сельсовета Венгеровского района  Новосибирской области на 2022, 2023 и 2024 годы</w:t>
            </w:r>
          </w:p>
        </w:tc>
      </w:tr>
      <w:tr w:rsidR="00DB42EC" w:rsidRPr="00DB42EC" w:rsidTr="00DA57B2">
        <w:trPr>
          <w:trHeight w:val="255"/>
        </w:trPr>
        <w:tc>
          <w:tcPr>
            <w:tcW w:w="4668"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p>
        </w:tc>
        <w:tc>
          <w:tcPr>
            <w:tcW w:w="1129"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2546"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r>
      <w:tr w:rsidR="00DB42EC" w:rsidRPr="00DB42EC" w:rsidTr="00DA57B2">
        <w:trPr>
          <w:trHeight w:val="255"/>
        </w:trPr>
        <w:tc>
          <w:tcPr>
            <w:tcW w:w="4668"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single" w:sz="4" w:space="0" w:color="auto"/>
              <w:right w:val="nil"/>
            </w:tcBorders>
            <w:shd w:val="clear" w:color="auto" w:fill="auto"/>
            <w:noWrap/>
            <w:vAlign w:val="bottom"/>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 </w:t>
            </w:r>
          </w:p>
        </w:tc>
        <w:tc>
          <w:tcPr>
            <w:tcW w:w="2546" w:type="dxa"/>
            <w:tcBorders>
              <w:top w:val="nil"/>
              <w:left w:val="nil"/>
              <w:bottom w:val="single" w:sz="4" w:space="0" w:color="auto"/>
              <w:right w:val="nil"/>
            </w:tcBorders>
            <w:shd w:val="clear" w:color="auto" w:fill="auto"/>
            <w:noWrap/>
            <w:vAlign w:val="bottom"/>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тыс. руб.</w:t>
            </w:r>
          </w:p>
        </w:tc>
      </w:tr>
      <w:tr w:rsidR="00DB42EC" w:rsidRPr="00DB42EC" w:rsidTr="00DA57B2">
        <w:trPr>
          <w:trHeight w:val="375"/>
        </w:trPr>
        <w:tc>
          <w:tcPr>
            <w:tcW w:w="466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Наименование</w:t>
            </w:r>
          </w:p>
        </w:tc>
        <w:tc>
          <w:tcPr>
            <w:tcW w:w="112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ГРБС</w:t>
            </w:r>
          </w:p>
        </w:tc>
        <w:tc>
          <w:tcPr>
            <w:tcW w:w="70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РЗ</w:t>
            </w:r>
          </w:p>
        </w:tc>
        <w:tc>
          <w:tcPr>
            <w:tcW w:w="56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ПР</w:t>
            </w:r>
          </w:p>
        </w:tc>
        <w:tc>
          <w:tcPr>
            <w:tcW w:w="169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ЦСР</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ВР</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2022 год</w:t>
            </w:r>
          </w:p>
        </w:tc>
        <w:tc>
          <w:tcPr>
            <w:tcW w:w="4101" w:type="dxa"/>
            <w:gridSpan w:val="2"/>
            <w:tcBorders>
              <w:top w:val="nil"/>
              <w:left w:val="nil"/>
              <w:bottom w:val="nil"/>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Сумма</w:t>
            </w:r>
          </w:p>
        </w:tc>
      </w:tr>
      <w:tr w:rsidR="00DB42EC" w:rsidRPr="00DB42EC" w:rsidTr="00DA57B2">
        <w:trPr>
          <w:trHeight w:val="360"/>
        </w:trPr>
        <w:tc>
          <w:tcPr>
            <w:tcW w:w="4668"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129"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2023 год</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2024 год</w:t>
            </w:r>
          </w:p>
        </w:tc>
      </w:tr>
      <w:tr w:rsidR="00DB42EC" w:rsidRPr="00DB42EC" w:rsidTr="00DA57B2">
        <w:trPr>
          <w:trHeight w:val="276"/>
        </w:trPr>
        <w:tc>
          <w:tcPr>
            <w:tcW w:w="4668"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129"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704"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562"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696" w:type="dxa"/>
            <w:vMerge/>
            <w:tcBorders>
              <w:top w:val="single" w:sz="4" w:space="0" w:color="auto"/>
              <w:left w:val="single" w:sz="4" w:space="0" w:color="auto"/>
              <w:bottom w:val="single" w:sz="4" w:space="0" w:color="auto"/>
              <w:right w:val="nil"/>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администрация Тартасского сельсовета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13 996,92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5 492,60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4 708,00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ОБЩЕГОСУДАРСТВЕННЫЕ ВОПРОСЫ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3 631,00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2 250,70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2 250,70</w:t>
            </w:r>
          </w:p>
        </w:tc>
      </w:tr>
      <w:tr w:rsidR="00DB42EC" w:rsidRPr="00DB42EC" w:rsidTr="00DA57B2">
        <w:trPr>
          <w:trHeight w:val="100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02</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769,11</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590,71</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590,71</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02</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769,11</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590,71</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590,71</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Глава муниципального образования</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02</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99.0.00.02990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333,59</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590,71</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590,71</w:t>
            </w:r>
          </w:p>
        </w:tc>
      </w:tr>
      <w:tr w:rsidR="00DB42EC" w:rsidRPr="00DB42EC" w:rsidTr="00DA57B2">
        <w:trPr>
          <w:trHeight w:val="157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02</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99.0.00.02990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333,59</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590,71</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590,71</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02</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99.0.00.02990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120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333,59</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590,71</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590,71</w:t>
            </w:r>
          </w:p>
        </w:tc>
      </w:tr>
      <w:tr w:rsidR="00DB42EC" w:rsidRPr="00DB42EC" w:rsidTr="00DA57B2">
        <w:trPr>
          <w:trHeight w:val="115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02</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99.0.00.70510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435,52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144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02</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99.0.00.70510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435,52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02</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99.0.00.70510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120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435,52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144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2 840,89</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1 659,99</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1 659,99</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2 840,89</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1 659,99</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1 659,99</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Обеспечение деятельности местных администраций</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99.0.00.04990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1 516,66</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1 659,89</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1 659,89</w:t>
            </w:r>
          </w:p>
        </w:tc>
      </w:tr>
      <w:tr w:rsidR="00DB42EC" w:rsidRPr="00DB42EC" w:rsidTr="00DA57B2">
        <w:trPr>
          <w:trHeight w:val="144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99.0.00.04990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837,06</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1 659,89</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1 659,89</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99.0.00.04990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120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837,06</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1 659,89</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1 659,89</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99.0.00.04990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427,08</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93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99.0.00.04990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427,08</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Межбюджетные трансферты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99.0.00.04990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19,82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межбюджетные трансферты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99.0.00.04990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19,82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бюджетные ассигнования</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99.0.00.04990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232,70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Уплата налогов, сборов и иных платежей</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99.0.00.04990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850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232,70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94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Осуществление отдельных полномочий  по решению вопросов в сфере административных правонарушений</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99.0.00.70190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99.0.00.70190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0,10</w:t>
            </w:r>
          </w:p>
        </w:tc>
      </w:tr>
      <w:tr w:rsidR="00DB42EC" w:rsidRPr="00DB42EC" w:rsidTr="00DA57B2">
        <w:trPr>
          <w:trHeight w:val="91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99.0.00.70190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0,10</w:t>
            </w:r>
          </w:p>
        </w:tc>
      </w:tr>
      <w:tr w:rsidR="00DB42EC" w:rsidRPr="00DB42EC" w:rsidTr="00DA57B2">
        <w:trPr>
          <w:trHeight w:val="115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99.0.00.70510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1 324,13</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160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99.0.00.70510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1 324,13</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99.0.00.70510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120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1 324,13</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87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06</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06</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87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Обеспечение деятельности органов финансового, финансово-бюджетного контроля</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06</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99.0.00.06990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Межбюджетные трансферты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06</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99.0.00.06990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межбюджетные трансферты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06</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99.0.00.06990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Резервные фонды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Резервные фонды органов местного самоуправления</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99.0.00.70050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бюджетные ассигнования</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99.0.00.70050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Резервные средства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99.0.00.70050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870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НАЦИОНАЛЬНАЯ ОБОРОНА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02</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113,80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117,65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121,82</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Мобилизационная и вневойсковая подготовка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02</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113,80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117,65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121,82</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02</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113,80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117,65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121,82</w:t>
            </w:r>
          </w:p>
        </w:tc>
      </w:tr>
      <w:tr w:rsidR="00DB42EC" w:rsidRPr="00DB42EC" w:rsidTr="00DA57B2">
        <w:trPr>
          <w:trHeight w:val="133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02</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99.0.00.51180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113,80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117,65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121,82</w:t>
            </w:r>
          </w:p>
        </w:tc>
      </w:tr>
      <w:tr w:rsidR="00DB42EC" w:rsidRPr="00DB42EC" w:rsidTr="00DA57B2">
        <w:trPr>
          <w:trHeight w:val="144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02</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99.0.00.51180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106,37</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113,82</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121,43</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02</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99.0.00.51180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120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106,37</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113,82</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121,43</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02</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99.0.00.51180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7,43</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3,83</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0,39</w:t>
            </w:r>
          </w:p>
        </w:tc>
      </w:tr>
      <w:tr w:rsidR="00DB42EC" w:rsidRPr="00DB42EC" w:rsidTr="00DA57B2">
        <w:trPr>
          <w:trHeight w:val="87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02</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99.0.00.51180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7,43</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3,83</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0,39</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65,50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121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65,50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65,50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Расходы по обеспечению пожарной безопасности</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99.0.00.18020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65,50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99.0.00.18020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65,50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93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99.0.00.18020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65,50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НАЦИОНАЛЬНАЯ ЭКОНОМИКА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538,90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618,75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649,28</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Дорожное хозяйство (дорожные фонды)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538,90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618,75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649,28</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538,90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618,75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649,28</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Поддержка дорожного хозяйства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99.0.00.15020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538,90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564,45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595,08</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99.0.00.15020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538,90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564,45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595,08</w:t>
            </w:r>
          </w:p>
        </w:tc>
      </w:tr>
      <w:tr w:rsidR="00DB42EC" w:rsidRPr="00DB42EC" w:rsidTr="00DA57B2">
        <w:trPr>
          <w:trHeight w:val="97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99.0.00.15020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538,90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564,45</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595,08</w:t>
            </w:r>
          </w:p>
        </w:tc>
      </w:tr>
      <w:tr w:rsidR="00DB42EC" w:rsidRPr="00DB42EC" w:rsidTr="00DA57B2">
        <w:trPr>
          <w:trHeight w:val="67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xml:space="preserve"> Расходы на управление дорожным хозяйством</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04</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99.0.00.70320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54,30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54,20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99.0.00.70320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54,30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54,20</w:t>
            </w:r>
          </w:p>
        </w:tc>
      </w:tr>
      <w:tr w:rsidR="00DB42EC" w:rsidRPr="00DB42EC" w:rsidTr="00DA57B2">
        <w:trPr>
          <w:trHeight w:val="96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04</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99.0.00.70320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54,30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54,20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ЖИЛИЩНО-КОММУНАЛЬНОЕ ХОЗЯЙСТВО</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4 000,52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Жилищное хозяйство</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16,00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16,00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100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Взносы на капитальный ремонт собственников помещений в многоквартирных домах</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99.0.00.95100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16,00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бюджетные ассигнования</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99.0.00.95100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16,00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Уплата налогов, сборов и иных платежей</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99.0.00.95100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850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16,00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Благоустройство</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3 984,52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3 984,52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Уличное освещение</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629,50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99.0.00.00010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629,50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93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99.0.00.00010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629,50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99.0.F2.00000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3 355,02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Благоустройство общественных пространств населенных пунктов</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99.0.F2.55552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3 355,02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99.0.F2.55552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3 355,02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94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05</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03</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99.0.F2.55552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3 355,02</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КУЛЬТУРА, КИНЕМАТОГРАФИЯ</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5 556,50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2 371,13</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1 456,90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Культура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5 556,50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2 371,13</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1 456,90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5 556,50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2 371,13</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1 456,90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Расходы в сфере культуры и кинематографии района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99.0.00.40990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2 333,85</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2 371,13</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1 456,90</w:t>
            </w:r>
          </w:p>
        </w:tc>
      </w:tr>
      <w:tr w:rsidR="00DB42EC" w:rsidRPr="00DB42EC" w:rsidTr="00DA57B2">
        <w:trPr>
          <w:trHeight w:val="156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99.0.00.40990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1 087,15</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2 371,13</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1 456,90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казенных учреждений</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99.0.00.40990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110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1 087,15</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2 371,13</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1 456,90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99.0.00.40990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1 200,70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93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99.0.00.40990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240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1 200,70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Иные бюджетные ассигнования</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99.0.00.40990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46,00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Уплата налогов, сборов и иных платежей</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99.0.00.40990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850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46,00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123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99.0.00.70510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3 222,65</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154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99.0.00.70510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3 222,65</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Расходы на выплаты персоналу казенных учреждений</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08</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99.0.00.70510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110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3 222,65</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СОЦИАЛЬНАЯ ПОЛИТИКА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90,70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Пенсионное обеспечение</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90,70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90,70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Доплата к пенсии муниципальным  служащим</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10</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99.0.00.91010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90,70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Социальное обеспечение и иные выплаты населению</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99.0.00.91010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90,70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585"/>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10</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01</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99.0.00.91010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310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90,70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Условно утвержденные расходы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134,37</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229,30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Условно утвержденные расходы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134,37</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229,30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Непрограммные расходы местного бюджета</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134,37</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229,30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xml:space="preserve">Условно утвержденные расходы </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99.0.00.99990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134,37</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229,30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Условно утвержденные расходы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99.0.00.99990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900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134,37</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229,30</w:t>
            </w:r>
          </w:p>
        </w:tc>
      </w:tr>
      <w:tr w:rsidR="00DB42EC" w:rsidRPr="00DB42EC" w:rsidTr="00DA57B2">
        <w:trPr>
          <w:trHeight w:val="300"/>
        </w:trPr>
        <w:tc>
          <w:tcPr>
            <w:tcW w:w="4668" w:type="dxa"/>
            <w:tcBorders>
              <w:top w:val="nil"/>
              <w:left w:val="single" w:sz="4" w:space="0" w:color="auto"/>
              <w:bottom w:val="single" w:sz="4" w:space="0" w:color="auto"/>
              <w:right w:val="nil"/>
            </w:tcBorders>
            <w:shd w:val="clear" w:color="auto" w:fill="auto"/>
            <w:vAlign w:val="center"/>
            <w:hideMark/>
          </w:tcPr>
          <w:p w:rsidR="00DB42EC" w:rsidRPr="00DA57B2" w:rsidRDefault="00DB42EC" w:rsidP="00DB42EC">
            <w:pPr>
              <w:spacing w:after="0" w:line="240" w:lineRule="auto"/>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Условно утвержденные расходы</w:t>
            </w:r>
          </w:p>
        </w:tc>
        <w:tc>
          <w:tcPr>
            <w:tcW w:w="1129"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252</w:t>
            </w:r>
          </w:p>
        </w:tc>
        <w:tc>
          <w:tcPr>
            <w:tcW w:w="70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w:t>
            </w:r>
          </w:p>
        </w:tc>
        <w:tc>
          <w:tcPr>
            <w:tcW w:w="562"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w:t>
            </w:r>
          </w:p>
        </w:tc>
        <w:tc>
          <w:tcPr>
            <w:tcW w:w="1696"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99.0.00.99990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center"/>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990</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0,00</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134,37</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sz w:val="20"/>
                <w:szCs w:val="20"/>
                <w:lang w:eastAsia="ru-RU"/>
              </w:rPr>
            </w:pPr>
            <w:r w:rsidRPr="00DA57B2">
              <w:rPr>
                <w:rFonts w:ascii="Times New Roman" w:eastAsia="Times New Roman" w:hAnsi="Times New Roman" w:cs="Times New Roman"/>
                <w:sz w:val="20"/>
                <w:szCs w:val="20"/>
                <w:lang w:eastAsia="ru-RU"/>
              </w:rPr>
              <w:t>229,30</w:t>
            </w:r>
          </w:p>
        </w:tc>
      </w:tr>
      <w:tr w:rsidR="00DB42EC" w:rsidRPr="00DB42EC" w:rsidTr="00DA57B2">
        <w:trPr>
          <w:trHeight w:val="255"/>
        </w:trPr>
        <w:tc>
          <w:tcPr>
            <w:tcW w:w="4668"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Итого расходов</w:t>
            </w:r>
          </w:p>
        </w:tc>
        <w:tc>
          <w:tcPr>
            <w:tcW w:w="1129" w:type="dxa"/>
            <w:tcBorders>
              <w:top w:val="nil"/>
              <w:left w:val="nil"/>
              <w:bottom w:val="single" w:sz="4" w:space="0" w:color="auto"/>
              <w:right w:val="nil"/>
            </w:tcBorders>
            <w:shd w:val="clear" w:color="auto" w:fill="auto"/>
            <w:noWrap/>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704" w:type="dxa"/>
            <w:tcBorders>
              <w:top w:val="nil"/>
              <w:left w:val="nil"/>
              <w:bottom w:val="single" w:sz="4" w:space="0" w:color="auto"/>
              <w:right w:val="nil"/>
            </w:tcBorders>
            <w:shd w:val="clear" w:color="auto" w:fill="auto"/>
            <w:noWrap/>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562" w:type="dxa"/>
            <w:tcBorders>
              <w:top w:val="nil"/>
              <w:left w:val="nil"/>
              <w:bottom w:val="single" w:sz="4" w:space="0" w:color="auto"/>
              <w:right w:val="nil"/>
            </w:tcBorders>
            <w:shd w:val="clear" w:color="auto" w:fill="auto"/>
            <w:noWrap/>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696" w:type="dxa"/>
            <w:tcBorders>
              <w:top w:val="nil"/>
              <w:left w:val="nil"/>
              <w:bottom w:val="single" w:sz="4" w:space="0" w:color="auto"/>
              <w:right w:val="nil"/>
            </w:tcBorders>
            <w:shd w:val="clear" w:color="auto" w:fill="auto"/>
            <w:noWrap/>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987" w:type="dxa"/>
            <w:tcBorders>
              <w:top w:val="nil"/>
              <w:left w:val="nil"/>
              <w:bottom w:val="single" w:sz="4" w:space="0" w:color="auto"/>
              <w:right w:val="nil"/>
            </w:tcBorders>
            <w:shd w:val="clear" w:color="auto" w:fill="auto"/>
            <w:noWrap/>
            <w:vAlign w:val="center"/>
            <w:hideMark/>
          </w:tcPr>
          <w:p w:rsidR="00DB42EC" w:rsidRPr="00DA57B2" w:rsidRDefault="00DB42EC" w:rsidP="00DB42EC">
            <w:pPr>
              <w:spacing w:after="0" w:line="240" w:lineRule="auto"/>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w:t>
            </w:r>
          </w:p>
        </w:tc>
        <w:tc>
          <w:tcPr>
            <w:tcW w:w="1554"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xml:space="preserve">13 996,92 </w:t>
            </w:r>
          </w:p>
        </w:tc>
        <w:tc>
          <w:tcPr>
            <w:tcW w:w="1555" w:type="dxa"/>
            <w:tcBorders>
              <w:top w:val="nil"/>
              <w:left w:val="single" w:sz="4" w:space="0" w:color="auto"/>
              <w:bottom w:val="single" w:sz="4" w:space="0" w:color="auto"/>
              <w:right w:val="nil"/>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xml:space="preserve">5 492,60 </w:t>
            </w:r>
          </w:p>
        </w:tc>
        <w:tc>
          <w:tcPr>
            <w:tcW w:w="2546" w:type="dxa"/>
            <w:tcBorders>
              <w:top w:val="nil"/>
              <w:left w:val="single" w:sz="4" w:space="0" w:color="auto"/>
              <w:bottom w:val="single" w:sz="4" w:space="0" w:color="auto"/>
              <w:right w:val="single" w:sz="4" w:space="0" w:color="auto"/>
            </w:tcBorders>
            <w:shd w:val="clear" w:color="auto" w:fill="auto"/>
            <w:noWrap/>
            <w:vAlign w:val="center"/>
            <w:hideMark/>
          </w:tcPr>
          <w:p w:rsidR="00DB42EC" w:rsidRPr="00DA57B2" w:rsidRDefault="00DB42EC" w:rsidP="00DB42EC">
            <w:pPr>
              <w:spacing w:after="0" w:line="240" w:lineRule="auto"/>
              <w:jc w:val="right"/>
              <w:rPr>
                <w:rFonts w:ascii="Times New Roman" w:eastAsia="Times New Roman" w:hAnsi="Times New Roman" w:cs="Times New Roman"/>
                <w:b/>
                <w:bCs/>
                <w:sz w:val="20"/>
                <w:szCs w:val="20"/>
                <w:lang w:eastAsia="ru-RU"/>
              </w:rPr>
            </w:pPr>
            <w:r w:rsidRPr="00DA57B2">
              <w:rPr>
                <w:rFonts w:ascii="Times New Roman" w:eastAsia="Times New Roman" w:hAnsi="Times New Roman" w:cs="Times New Roman"/>
                <w:b/>
                <w:bCs/>
                <w:sz w:val="20"/>
                <w:szCs w:val="20"/>
                <w:lang w:eastAsia="ru-RU"/>
              </w:rPr>
              <w:t xml:space="preserve">4 708,00 </w:t>
            </w:r>
          </w:p>
        </w:tc>
      </w:tr>
    </w:tbl>
    <w:p w:rsidR="00DA57B2" w:rsidRDefault="00DA57B2" w:rsidP="00FB5BE5">
      <w:pPr>
        <w:spacing w:after="0" w:line="240" w:lineRule="auto"/>
        <w:jc w:val="center"/>
        <w:rPr>
          <w:rFonts w:ascii="Times New Roman" w:eastAsia="Times New Roman" w:hAnsi="Times New Roman" w:cs="Times New Roman"/>
          <w:b/>
          <w:sz w:val="28"/>
          <w:szCs w:val="28"/>
          <w:lang w:eastAsia="ru-RU"/>
        </w:rPr>
        <w:sectPr w:rsidR="00DA57B2" w:rsidSect="00DA57B2">
          <w:pgSz w:w="16838" w:h="11906" w:orient="landscape"/>
          <w:pgMar w:top="1701" w:right="1134" w:bottom="851" w:left="1134" w:header="709" w:footer="709" w:gutter="0"/>
          <w:cols w:space="708"/>
          <w:docGrid w:linePitch="360"/>
        </w:sect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tbl>
      <w:tblPr>
        <w:tblW w:w="10502" w:type="dxa"/>
        <w:tblInd w:w="-998" w:type="dxa"/>
        <w:tblLayout w:type="fixed"/>
        <w:tblLook w:val="0000" w:firstRow="0" w:lastRow="0" w:firstColumn="0" w:lastColumn="0" w:noHBand="0" w:noVBand="0"/>
      </w:tblPr>
      <w:tblGrid>
        <w:gridCol w:w="2484"/>
        <w:gridCol w:w="650"/>
        <w:gridCol w:w="555"/>
        <w:gridCol w:w="612"/>
        <w:gridCol w:w="1315"/>
        <w:gridCol w:w="598"/>
        <w:gridCol w:w="1629"/>
        <w:gridCol w:w="1330"/>
        <w:gridCol w:w="1329"/>
      </w:tblGrid>
      <w:tr w:rsidR="009501CE" w:rsidTr="009501CE">
        <w:trPr>
          <w:trHeight w:val="262"/>
        </w:trPr>
        <w:tc>
          <w:tcPr>
            <w:tcW w:w="2484"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50"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55"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12"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15"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629"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30"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29"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5</w:t>
            </w:r>
          </w:p>
        </w:tc>
      </w:tr>
      <w:tr w:rsidR="009501CE" w:rsidTr="009501CE">
        <w:trPr>
          <w:trHeight w:val="1464"/>
        </w:trPr>
        <w:tc>
          <w:tcPr>
            <w:tcW w:w="2484"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50"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55"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12"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15"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4288" w:type="dxa"/>
            <w:gridSpan w:val="3"/>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к решению сессии Совета депутатов </w:t>
            </w:r>
          </w:p>
          <w:p w:rsidR="009501CE" w:rsidRDefault="009501CE">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Тартасского сельсовета</w:t>
            </w:r>
          </w:p>
          <w:p w:rsidR="009501CE" w:rsidRDefault="009501CE">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Венгеровского района </w:t>
            </w:r>
          </w:p>
          <w:p w:rsidR="009501CE" w:rsidRDefault="009501CE">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Новосибирской области </w:t>
            </w:r>
          </w:p>
          <w:p w:rsidR="009501CE" w:rsidRDefault="009501CE">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80 от 27.12.2021г</w:t>
            </w:r>
          </w:p>
          <w:p w:rsidR="009501CE" w:rsidRDefault="009501CE">
            <w:pPr>
              <w:autoSpaceDE w:val="0"/>
              <w:autoSpaceDN w:val="0"/>
              <w:adjustRightInd w:val="0"/>
              <w:spacing w:after="0" w:line="240" w:lineRule="auto"/>
              <w:jc w:val="right"/>
              <w:rPr>
                <w:rFonts w:ascii="Times New Roman" w:hAnsi="Times New Roman" w:cs="Times New Roman"/>
                <w:color w:val="000000"/>
              </w:rPr>
            </w:pPr>
          </w:p>
        </w:tc>
      </w:tr>
      <w:tr w:rsidR="009501CE" w:rsidTr="009501CE">
        <w:trPr>
          <w:trHeight w:val="950"/>
        </w:trPr>
        <w:tc>
          <w:tcPr>
            <w:tcW w:w="10502" w:type="dxa"/>
            <w:gridSpan w:val="9"/>
            <w:tcBorders>
              <w:top w:val="nil"/>
              <w:left w:val="nil"/>
              <w:bottom w:val="nil"/>
              <w:right w:val="nil"/>
            </w:tcBorders>
          </w:tcPr>
          <w:p w:rsidR="009501CE" w:rsidRDefault="009501C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Распределение бюджетных ассигнований бюджета Тартасского сельсовета Венгеровского района Новосибирской области</w:t>
            </w:r>
            <w:r>
              <w:rPr>
                <w:rFonts w:ascii="Times New Roman" w:hAnsi="Times New Roman" w:cs="Times New Roman"/>
                <w:b/>
                <w:bCs/>
                <w:i/>
                <w:iCs/>
                <w:color w:val="000000"/>
                <w:sz w:val="24"/>
                <w:szCs w:val="24"/>
              </w:rPr>
              <w:t xml:space="preserve">, </w:t>
            </w:r>
            <w:r>
              <w:rPr>
                <w:rFonts w:ascii="Times New Roman" w:hAnsi="Times New Roman" w:cs="Times New Roman"/>
                <w:b/>
                <w:bCs/>
                <w:color w:val="000000"/>
                <w:sz w:val="24"/>
                <w:szCs w:val="24"/>
              </w:rPr>
              <w:t>направляемых на исполнение публичных нормативных обязательств на 2023 год и плановый период 2023 и 2024 годов</w:t>
            </w:r>
          </w:p>
        </w:tc>
      </w:tr>
      <w:tr w:rsidR="009501CE" w:rsidTr="009501CE">
        <w:trPr>
          <w:trHeight w:val="262"/>
        </w:trPr>
        <w:tc>
          <w:tcPr>
            <w:tcW w:w="2484"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50"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55"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12"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15"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629"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30"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29"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r>
      <w:tr w:rsidR="009501CE" w:rsidTr="009501CE">
        <w:trPr>
          <w:trHeight w:val="262"/>
        </w:trPr>
        <w:tc>
          <w:tcPr>
            <w:tcW w:w="2484"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50"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55"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12"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15"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629"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30"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29" w:type="dxa"/>
            <w:tcBorders>
              <w:top w:val="nil"/>
              <w:left w:val="nil"/>
              <w:bottom w:val="nil"/>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r>
      <w:tr w:rsidR="009501CE" w:rsidTr="009501CE">
        <w:trPr>
          <w:trHeight w:val="214"/>
        </w:trPr>
        <w:tc>
          <w:tcPr>
            <w:tcW w:w="2484" w:type="dxa"/>
            <w:tcBorders>
              <w:top w:val="single" w:sz="6" w:space="0" w:color="auto"/>
              <w:left w:val="single" w:sz="6" w:space="0" w:color="auto"/>
              <w:bottom w:val="nil"/>
              <w:right w:val="single" w:sz="6" w:space="0" w:color="auto"/>
            </w:tcBorders>
          </w:tcPr>
          <w:p w:rsidR="009501CE" w:rsidRDefault="009501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tc>
        <w:tc>
          <w:tcPr>
            <w:tcW w:w="3730" w:type="dxa"/>
            <w:gridSpan w:val="5"/>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бюджетной классификации</w:t>
            </w:r>
          </w:p>
        </w:tc>
        <w:tc>
          <w:tcPr>
            <w:tcW w:w="2959" w:type="dxa"/>
            <w:gridSpan w:val="2"/>
            <w:tcBorders>
              <w:top w:val="single" w:sz="6" w:space="0" w:color="auto"/>
              <w:left w:val="single" w:sz="6" w:space="0" w:color="auto"/>
              <w:bottom w:val="single" w:sz="6" w:space="0" w:color="auto"/>
              <w:right w:val="nil"/>
            </w:tcBorders>
          </w:tcPr>
          <w:p w:rsidR="009501CE" w:rsidRDefault="009501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Сумма(в тыс. рублей)</w:t>
            </w:r>
          </w:p>
        </w:tc>
        <w:tc>
          <w:tcPr>
            <w:tcW w:w="1329" w:type="dxa"/>
            <w:tcBorders>
              <w:top w:val="single" w:sz="6" w:space="0" w:color="auto"/>
              <w:left w:val="nil"/>
              <w:bottom w:val="single" w:sz="6" w:space="0" w:color="auto"/>
              <w:right w:val="single" w:sz="6" w:space="0" w:color="auto"/>
            </w:tcBorders>
          </w:tcPr>
          <w:p w:rsidR="009501CE" w:rsidRDefault="009501CE">
            <w:pPr>
              <w:autoSpaceDE w:val="0"/>
              <w:autoSpaceDN w:val="0"/>
              <w:adjustRightInd w:val="0"/>
              <w:spacing w:after="0" w:line="240" w:lineRule="auto"/>
              <w:jc w:val="center"/>
              <w:rPr>
                <w:rFonts w:ascii="Times New Roman" w:hAnsi="Times New Roman" w:cs="Times New Roman"/>
                <w:color w:val="000000"/>
                <w:sz w:val="24"/>
                <w:szCs w:val="24"/>
              </w:rPr>
            </w:pPr>
          </w:p>
        </w:tc>
      </w:tr>
      <w:tr w:rsidR="009501CE" w:rsidTr="009501CE">
        <w:trPr>
          <w:trHeight w:val="262"/>
        </w:trPr>
        <w:tc>
          <w:tcPr>
            <w:tcW w:w="2484" w:type="dxa"/>
            <w:tcBorders>
              <w:top w:val="nil"/>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center"/>
              <w:rPr>
                <w:rFonts w:ascii="Times New Roman" w:hAnsi="Times New Roman" w:cs="Times New Roman"/>
                <w:color w:val="000000"/>
                <w:sz w:val="24"/>
                <w:szCs w:val="24"/>
              </w:rPr>
            </w:pPr>
          </w:p>
        </w:tc>
        <w:tc>
          <w:tcPr>
            <w:tcW w:w="650"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ГРБС</w:t>
            </w:r>
          </w:p>
        </w:tc>
        <w:tc>
          <w:tcPr>
            <w:tcW w:w="555"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РЗ</w:t>
            </w:r>
          </w:p>
        </w:tc>
        <w:tc>
          <w:tcPr>
            <w:tcW w:w="612"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315"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ЦСР</w:t>
            </w:r>
          </w:p>
        </w:tc>
        <w:tc>
          <w:tcPr>
            <w:tcW w:w="598"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ВР</w:t>
            </w:r>
          </w:p>
        </w:tc>
        <w:tc>
          <w:tcPr>
            <w:tcW w:w="1629"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 год</w:t>
            </w:r>
          </w:p>
        </w:tc>
        <w:tc>
          <w:tcPr>
            <w:tcW w:w="1330"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 год</w:t>
            </w:r>
          </w:p>
        </w:tc>
        <w:tc>
          <w:tcPr>
            <w:tcW w:w="1329"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2024 год</w:t>
            </w:r>
          </w:p>
        </w:tc>
      </w:tr>
      <w:tr w:rsidR="009501CE" w:rsidTr="009501CE">
        <w:trPr>
          <w:trHeight w:val="499"/>
        </w:trPr>
        <w:tc>
          <w:tcPr>
            <w:tcW w:w="2484" w:type="dxa"/>
            <w:tcBorders>
              <w:top w:val="nil"/>
              <w:left w:val="nil"/>
              <w:bottom w:val="nil"/>
              <w:right w:val="nil"/>
            </w:tcBorders>
          </w:tcPr>
          <w:p w:rsidR="009501CE" w:rsidRDefault="009501C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пенсии, социальные доплаты к пенсиям</w:t>
            </w:r>
          </w:p>
        </w:tc>
        <w:tc>
          <w:tcPr>
            <w:tcW w:w="650"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555"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12"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315"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9900091010</w:t>
            </w:r>
          </w:p>
        </w:tc>
        <w:tc>
          <w:tcPr>
            <w:tcW w:w="598"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1629" w:type="dxa"/>
            <w:tcBorders>
              <w:top w:val="single" w:sz="6" w:space="0" w:color="auto"/>
              <w:left w:val="single" w:sz="6" w:space="0" w:color="auto"/>
              <w:bottom w:val="single" w:sz="6" w:space="0" w:color="auto"/>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90,70</w:t>
            </w:r>
          </w:p>
        </w:tc>
        <w:tc>
          <w:tcPr>
            <w:tcW w:w="1330"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329"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9501CE" w:rsidTr="009501CE">
        <w:trPr>
          <w:trHeight w:val="262"/>
        </w:trPr>
        <w:tc>
          <w:tcPr>
            <w:tcW w:w="2484"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50"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55"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12"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629" w:type="dxa"/>
            <w:tcBorders>
              <w:top w:val="single" w:sz="6" w:space="0" w:color="auto"/>
              <w:left w:val="single" w:sz="6" w:space="0" w:color="auto"/>
              <w:bottom w:val="single" w:sz="6" w:space="0" w:color="auto"/>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30"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29"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r>
      <w:tr w:rsidR="009501CE" w:rsidTr="009501CE">
        <w:trPr>
          <w:trHeight w:val="262"/>
        </w:trPr>
        <w:tc>
          <w:tcPr>
            <w:tcW w:w="2484"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650"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55"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612"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p>
        </w:tc>
        <w:tc>
          <w:tcPr>
            <w:tcW w:w="1629"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90,70</w:t>
            </w:r>
          </w:p>
        </w:tc>
        <w:tc>
          <w:tcPr>
            <w:tcW w:w="1330" w:type="dxa"/>
            <w:tcBorders>
              <w:top w:val="single" w:sz="6" w:space="0" w:color="auto"/>
              <w:left w:val="single" w:sz="6" w:space="0" w:color="auto"/>
              <w:bottom w:val="single" w:sz="6" w:space="0" w:color="auto"/>
              <w:right w:val="nil"/>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329" w:type="dxa"/>
            <w:tcBorders>
              <w:top w:val="single" w:sz="6" w:space="0" w:color="auto"/>
              <w:left w:val="single" w:sz="6" w:space="0" w:color="auto"/>
              <w:bottom w:val="single" w:sz="6" w:space="0" w:color="auto"/>
              <w:right w:val="single" w:sz="6" w:space="0" w:color="auto"/>
            </w:tcBorders>
          </w:tcPr>
          <w:p w:rsidR="009501CE" w:rsidRDefault="009501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bl>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292AC2" w:rsidRPr="00AD03C4" w:rsidRDefault="00292AC2" w:rsidP="003D6B60">
      <w:pPr>
        <w:spacing w:after="0"/>
        <w:jc w:val="right"/>
        <w:rPr>
          <w:rFonts w:ascii="Times New Roman" w:hAnsi="Times New Roman"/>
        </w:rPr>
      </w:pPr>
      <w:r>
        <w:rPr>
          <w:rFonts w:ascii="Times New Roman" w:hAnsi="Times New Roman"/>
        </w:rPr>
        <w:lastRenderedPageBreak/>
        <w:t>Приложение №6</w:t>
      </w:r>
    </w:p>
    <w:p w:rsidR="00292AC2" w:rsidRPr="00AD03C4" w:rsidRDefault="00292AC2" w:rsidP="003D6B60">
      <w:pPr>
        <w:tabs>
          <w:tab w:val="left" w:pos="8070"/>
        </w:tabs>
        <w:spacing w:after="0"/>
        <w:jc w:val="right"/>
        <w:rPr>
          <w:rFonts w:ascii="Times New Roman" w:hAnsi="Times New Roman"/>
        </w:rPr>
      </w:pPr>
      <w:r w:rsidRPr="00AD03C4">
        <w:rPr>
          <w:rFonts w:ascii="Times New Roman" w:hAnsi="Times New Roman"/>
        </w:rPr>
        <w:t xml:space="preserve">к решению сессии Совета депутатов </w:t>
      </w:r>
    </w:p>
    <w:p w:rsidR="00292AC2" w:rsidRPr="00AD03C4" w:rsidRDefault="00292AC2" w:rsidP="003D6B60">
      <w:pPr>
        <w:tabs>
          <w:tab w:val="left" w:pos="8070"/>
        </w:tabs>
        <w:spacing w:after="0"/>
        <w:jc w:val="right"/>
        <w:rPr>
          <w:rFonts w:ascii="Times New Roman" w:hAnsi="Times New Roman"/>
        </w:rPr>
      </w:pPr>
      <w:r>
        <w:rPr>
          <w:rFonts w:ascii="Times New Roman" w:hAnsi="Times New Roman"/>
        </w:rPr>
        <w:t>Тартасского</w:t>
      </w:r>
      <w:r w:rsidRPr="00AD03C4">
        <w:rPr>
          <w:rFonts w:ascii="Times New Roman" w:hAnsi="Times New Roman"/>
        </w:rPr>
        <w:t xml:space="preserve"> сельсовета</w:t>
      </w:r>
    </w:p>
    <w:p w:rsidR="00292AC2" w:rsidRPr="00AD03C4" w:rsidRDefault="00292AC2" w:rsidP="003D6B60">
      <w:pPr>
        <w:tabs>
          <w:tab w:val="left" w:pos="8070"/>
        </w:tabs>
        <w:spacing w:after="0"/>
        <w:jc w:val="right"/>
        <w:rPr>
          <w:rFonts w:ascii="Times New Roman" w:hAnsi="Times New Roman"/>
        </w:rPr>
      </w:pPr>
      <w:r w:rsidRPr="00AD03C4">
        <w:rPr>
          <w:rFonts w:ascii="Times New Roman" w:hAnsi="Times New Roman"/>
        </w:rPr>
        <w:t xml:space="preserve">Венгеровского района </w:t>
      </w:r>
    </w:p>
    <w:p w:rsidR="00292AC2" w:rsidRPr="00AD03C4" w:rsidRDefault="00292AC2" w:rsidP="003D6B60">
      <w:pPr>
        <w:tabs>
          <w:tab w:val="left" w:pos="8070"/>
        </w:tabs>
        <w:spacing w:after="0"/>
        <w:jc w:val="right"/>
        <w:rPr>
          <w:rFonts w:ascii="Times New Roman" w:hAnsi="Times New Roman"/>
        </w:rPr>
      </w:pPr>
      <w:r w:rsidRPr="00AD03C4">
        <w:rPr>
          <w:rFonts w:ascii="Times New Roman" w:hAnsi="Times New Roman"/>
        </w:rPr>
        <w:t xml:space="preserve">Новосибирской области </w:t>
      </w:r>
    </w:p>
    <w:p w:rsidR="00292AC2" w:rsidRDefault="00292AC2" w:rsidP="003D6B60">
      <w:pPr>
        <w:spacing w:after="0"/>
        <w:jc w:val="right"/>
        <w:rPr>
          <w:rFonts w:ascii="Times New Roman" w:hAnsi="Times New Roman"/>
        </w:rPr>
      </w:pPr>
      <w:r w:rsidRPr="00AD03C4">
        <w:rPr>
          <w:rFonts w:ascii="Times New Roman" w:hAnsi="Times New Roman"/>
        </w:rPr>
        <w:t xml:space="preserve">№ </w:t>
      </w:r>
      <w:r>
        <w:rPr>
          <w:rFonts w:ascii="Times New Roman" w:hAnsi="Times New Roman"/>
        </w:rPr>
        <w:t>80  от 27</w:t>
      </w:r>
      <w:r w:rsidRPr="00AD03C4">
        <w:rPr>
          <w:rFonts w:ascii="Times New Roman" w:hAnsi="Times New Roman"/>
        </w:rPr>
        <w:t>.12.2021г</w:t>
      </w:r>
    </w:p>
    <w:p w:rsidR="00292AC2" w:rsidRDefault="00292AC2" w:rsidP="00292AC2">
      <w:pPr>
        <w:jc w:val="right"/>
        <w:rPr>
          <w:rFonts w:ascii="Times New Roman" w:hAnsi="Times New Roman"/>
        </w:rPr>
      </w:pPr>
    </w:p>
    <w:p w:rsidR="00292AC2" w:rsidRDefault="00292AC2" w:rsidP="00292AC2">
      <w:pPr>
        <w:jc w:val="right"/>
        <w:rPr>
          <w:rFonts w:ascii="Times New Roman" w:hAnsi="Times New Roman"/>
        </w:rPr>
      </w:pPr>
    </w:p>
    <w:p w:rsidR="00292AC2" w:rsidRDefault="00292AC2" w:rsidP="00292AC2">
      <w:pPr>
        <w:jc w:val="center"/>
        <w:rPr>
          <w:rFonts w:ascii="Times New Roman" w:hAnsi="Times New Roman"/>
          <w:b/>
          <w:sz w:val="28"/>
          <w:szCs w:val="28"/>
        </w:rPr>
      </w:pPr>
      <w:r w:rsidRPr="00BC7905">
        <w:rPr>
          <w:rFonts w:ascii="Times New Roman" w:hAnsi="Times New Roman"/>
          <w:b/>
          <w:sz w:val="28"/>
          <w:szCs w:val="28"/>
        </w:rPr>
        <w:t>Иные межбюджетные трансферты, перечис</w:t>
      </w:r>
      <w:r>
        <w:rPr>
          <w:rFonts w:ascii="Times New Roman" w:hAnsi="Times New Roman"/>
          <w:b/>
          <w:sz w:val="28"/>
          <w:szCs w:val="28"/>
        </w:rPr>
        <w:t>ляемые из бюджета Тартасского</w:t>
      </w:r>
      <w:r w:rsidRPr="00BC7905">
        <w:rPr>
          <w:rFonts w:ascii="Times New Roman" w:hAnsi="Times New Roman"/>
          <w:b/>
          <w:sz w:val="28"/>
          <w:szCs w:val="28"/>
        </w:rPr>
        <w:t xml:space="preserve"> сельсовета Венгеровского района Новосибирской области</w:t>
      </w:r>
      <w:r>
        <w:rPr>
          <w:rFonts w:ascii="Times New Roman" w:hAnsi="Times New Roman"/>
          <w:b/>
          <w:sz w:val="28"/>
          <w:szCs w:val="28"/>
        </w:rPr>
        <w:t xml:space="preserve"> бюджету Венгеровского района</w:t>
      </w:r>
      <w:r w:rsidRPr="00BC7905">
        <w:rPr>
          <w:rFonts w:ascii="Times New Roman" w:hAnsi="Times New Roman"/>
          <w:b/>
          <w:sz w:val="28"/>
          <w:szCs w:val="28"/>
        </w:rPr>
        <w:t xml:space="preserve"> на 2022 год и плановый период 2023 и 2024 годов</w:t>
      </w:r>
    </w:p>
    <w:p w:rsidR="00292AC2" w:rsidRPr="006C2A3F" w:rsidRDefault="00292AC2" w:rsidP="00292AC2">
      <w:pPr>
        <w:jc w:val="right"/>
        <w:rPr>
          <w:rFonts w:ascii="Times New Roman" w:hAnsi="Times New Roman"/>
        </w:rPr>
      </w:pPr>
      <w:r>
        <w:rPr>
          <w:rFonts w:ascii="Times New Roman" w:hAnsi="Times New Roman"/>
        </w:rPr>
        <w:t>тыс. руб.</w:t>
      </w:r>
    </w:p>
    <w:tbl>
      <w:tblPr>
        <w:tblW w:w="10080" w:type="dxa"/>
        <w:tblInd w:w="-793" w:type="dxa"/>
        <w:tblLook w:val="04A0" w:firstRow="1" w:lastRow="0" w:firstColumn="1" w:lastColumn="0" w:noHBand="0" w:noVBand="1"/>
      </w:tblPr>
      <w:tblGrid>
        <w:gridCol w:w="540"/>
        <w:gridCol w:w="4862"/>
        <w:gridCol w:w="1559"/>
        <w:gridCol w:w="1559"/>
        <w:gridCol w:w="1560"/>
      </w:tblGrid>
      <w:tr w:rsidR="00292AC2" w:rsidRPr="006C2A3F" w:rsidTr="00292AC2">
        <w:trPr>
          <w:trHeight w:val="1110"/>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292AC2" w:rsidRPr="006C2A3F" w:rsidRDefault="00292AC2" w:rsidP="007B1155">
            <w:pPr>
              <w:jc w:val="center"/>
              <w:rPr>
                <w:rFonts w:ascii="Times New Roman" w:hAnsi="Times New Roman"/>
              </w:rPr>
            </w:pPr>
            <w:r w:rsidRPr="006C2A3F">
              <w:rPr>
                <w:rFonts w:ascii="Times New Roman" w:hAnsi="Times New Roman"/>
              </w:rPr>
              <w:t>№ п/п</w:t>
            </w:r>
          </w:p>
        </w:tc>
        <w:tc>
          <w:tcPr>
            <w:tcW w:w="4862" w:type="dxa"/>
            <w:tcBorders>
              <w:top w:val="single" w:sz="4" w:space="0" w:color="auto"/>
              <w:left w:val="nil"/>
              <w:bottom w:val="nil"/>
              <w:right w:val="single" w:sz="4" w:space="0" w:color="auto"/>
            </w:tcBorders>
            <w:shd w:val="clear" w:color="auto" w:fill="auto"/>
            <w:vAlign w:val="bottom"/>
            <w:hideMark/>
          </w:tcPr>
          <w:p w:rsidR="00292AC2" w:rsidRPr="006C2A3F" w:rsidRDefault="00292AC2" w:rsidP="007B1155">
            <w:pPr>
              <w:jc w:val="center"/>
              <w:rPr>
                <w:rFonts w:ascii="Times New Roman" w:hAnsi="Times New Roman"/>
              </w:rPr>
            </w:pPr>
            <w:r w:rsidRPr="006C2A3F">
              <w:rPr>
                <w:rFonts w:ascii="Times New Roman" w:hAnsi="Times New Roman"/>
              </w:rPr>
              <w:t>Наименование иных межбюджетных трансфертов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2AC2" w:rsidRPr="006C2A3F" w:rsidRDefault="00292AC2" w:rsidP="007B1155">
            <w:pPr>
              <w:jc w:val="center"/>
              <w:rPr>
                <w:rFonts w:ascii="Times New Roman" w:hAnsi="Times New Roman"/>
              </w:rPr>
            </w:pPr>
            <w:r>
              <w:rPr>
                <w:rFonts w:ascii="Times New Roman" w:hAnsi="Times New Roman"/>
              </w:rPr>
              <w:t>сумма на 2022</w:t>
            </w:r>
            <w:r w:rsidRPr="006C2A3F">
              <w:rPr>
                <w:rFonts w:ascii="Times New Roman" w:hAnsi="Times New Roman"/>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2AC2" w:rsidRPr="006C2A3F" w:rsidRDefault="00292AC2" w:rsidP="007B1155">
            <w:pPr>
              <w:jc w:val="center"/>
              <w:rPr>
                <w:rFonts w:ascii="Times New Roman" w:hAnsi="Times New Roman"/>
              </w:rPr>
            </w:pPr>
            <w:r>
              <w:rPr>
                <w:rFonts w:ascii="Times New Roman" w:hAnsi="Times New Roman"/>
              </w:rPr>
              <w:t>сумма на 2023</w:t>
            </w:r>
            <w:r w:rsidRPr="006C2A3F">
              <w:rPr>
                <w:rFonts w:ascii="Times New Roman" w:hAnsi="Times New Roman"/>
              </w:rPr>
              <w:t xml:space="preserve">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92AC2" w:rsidRPr="006C2A3F" w:rsidRDefault="00292AC2" w:rsidP="007B1155">
            <w:pPr>
              <w:jc w:val="center"/>
              <w:rPr>
                <w:rFonts w:ascii="Times New Roman" w:hAnsi="Times New Roman"/>
              </w:rPr>
            </w:pPr>
            <w:r>
              <w:rPr>
                <w:rFonts w:ascii="Times New Roman" w:hAnsi="Times New Roman"/>
              </w:rPr>
              <w:t>сумма на 2024</w:t>
            </w:r>
            <w:r w:rsidRPr="006C2A3F">
              <w:rPr>
                <w:rFonts w:ascii="Times New Roman" w:hAnsi="Times New Roman"/>
              </w:rPr>
              <w:t xml:space="preserve"> год</w:t>
            </w:r>
          </w:p>
        </w:tc>
      </w:tr>
      <w:tr w:rsidR="00292AC2" w:rsidRPr="006C2A3F" w:rsidTr="00292AC2">
        <w:trPr>
          <w:trHeight w:val="27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AC2" w:rsidRPr="006C2A3F" w:rsidRDefault="00292AC2" w:rsidP="007B1155">
            <w:pPr>
              <w:jc w:val="center"/>
              <w:rPr>
                <w:rFonts w:ascii="Times New Roman" w:hAnsi="Times New Roman"/>
              </w:rPr>
            </w:pPr>
            <w:r w:rsidRPr="006C2A3F">
              <w:rPr>
                <w:rFonts w:ascii="Times New Roman" w:hAnsi="Times New Roman"/>
              </w:rPr>
              <w:t>1</w:t>
            </w:r>
          </w:p>
        </w:tc>
        <w:tc>
          <w:tcPr>
            <w:tcW w:w="4862" w:type="dxa"/>
            <w:tcBorders>
              <w:top w:val="single" w:sz="4" w:space="0" w:color="auto"/>
              <w:left w:val="nil"/>
              <w:bottom w:val="single" w:sz="4" w:space="0" w:color="auto"/>
              <w:right w:val="single" w:sz="4" w:space="0" w:color="auto"/>
            </w:tcBorders>
            <w:shd w:val="clear" w:color="auto" w:fill="auto"/>
            <w:vAlign w:val="bottom"/>
            <w:hideMark/>
          </w:tcPr>
          <w:p w:rsidR="00292AC2" w:rsidRPr="006C2A3F" w:rsidRDefault="00292AC2" w:rsidP="007B1155">
            <w:pPr>
              <w:jc w:val="center"/>
              <w:rPr>
                <w:rFonts w:ascii="Times New Roman" w:hAnsi="Times New Roman"/>
              </w:rPr>
            </w:pPr>
            <w:r w:rsidRPr="006C2A3F">
              <w:rPr>
                <w:rFonts w:ascii="Times New Roman" w:hAnsi="Times New Roman"/>
              </w:rPr>
              <w:t>2</w:t>
            </w:r>
          </w:p>
        </w:tc>
        <w:tc>
          <w:tcPr>
            <w:tcW w:w="1559" w:type="dxa"/>
            <w:tcBorders>
              <w:top w:val="nil"/>
              <w:left w:val="nil"/>
              <w:bottom w:val="single" w:sz="4" w:space="0" w:color="auto"/>
              <w:right w:val="single" w:sz="4" w:space="0" w:color="auto"/>
            </w:tcBorders>
            <w:shd w:val="clear" w:color="auto" w:fill="auto"/>
            <w:noWrap/>
            <w:vAlign w:val="bottom"/>
            <w:hideMark/>
          </w:tcPr>
          <w:p w:rsidR="00292AC2" w:rsidRPr="006C2A3F" w:rsidRDefault="00292AC2" w:rsidP="007B1155">
            <w:pPr>
              <w:jc w:val="center"/>
              <w:rPr>
                <w:rFonts w:ascii="Times New Roman" w:hAnsi="Times New Roman"/>
              </w:rPr>
            </w:pPr>
            <w:r w:rsidRPr="006C2A3F">
              <w:rPr>
                <w:rFonts w:ascii="Times New Roman" w:hAnsi="Times New Roman"/>
              </w:rPr>
              <w:t>3</w:t>
            </w:r>
          </w:p>
        </w:tc>
        <w:tc>
          <w:tcPr>
            <w:tcW w:w="1559" w:type="dxa"/>
            <w:tcBorders>
              <w:top w:val="nil"/>
              <w:left w:val="nil"/>
              <w:bottom w:val="single" w:sz="4" w:space="0" w:color="auto"/>
              <w:right w:val="single" w:sz="4" w:space="0" w:color="auto"/>
            </w:tcBorders>
            <w:shd w:val="clear" w:color="auto" w:fill="auto"/>
            <w:noWrap/>
            <w:vAlign w:val="bottom"/>
            <w:hideMark/>
          </w:tcPr>
          <w:p w:rsidR="00292AC2" w:rsidRPr="006C2A3F" w:rsidRDefault="00292AC2" w:rsidP="007B1155">
            <w:pPr>
              <w:jc w:val="center"/>
              <w:rPr>
                <w:rFonts w:ascii="Times New Roman" w:hAnsi="Times New Roman"/>
              </w:rPr>
            </w:pPr>
            <w:r w:rsidRPr="006C2A3F">
              <w:rPr>
                <w:rFonts w:ascii="Times New Roman" w:hAnsi="Times New Roman"/>
              </w:rPr>
              <w:t>4</w:t>
            </w:r>
          </w:p>
        </w:tc>
        <w:tc>
          <w:tcPr>
            <w:tcW w:w="1560" w:type="dxa"/>
            <w:tcBorders>
              <w:top w:val="nil"/>
              <w:left w:val="nil"/>
              <w:bottom w:val="single" w:sz="4" w:space="0" w:color="auto"/>
              <w:right w:val="single" w:sz="4" w:space="0" w:color="auto"/>
            </w:tcBorders>
            <w:shd w:val="clear" w:color="auto" w:fill="auto"/>
            <w:noWrap/>
            <w:vAlign w:val="bottom"/>
            <w:hideMark/>
          </w:tcPr>
          <w:p w:rsidR="00292AC2" w:rsidRPr="006C2A3F" w:rsidRDefault="00292AC2" w:rsidP="007B1155">
            <w:pPr>
              <w:jc w:val="center"/>
              <w:rPr>
                <w:rFonts w:ascii="Times New Roman" w:hAnsi="Times New Roman"/>
              </w:rPr>
            </w:pPr>
            <w:r w:rsidRPr="006C2A3F">
              <w:rPr>
                <w:rFonts w:ascii="Times New Roman" w:hAnsi="Times New Roman"/>
              </w:rPr>
              <w:t>5</w:t>
            </w:r>
          </w:p>
        </w:tc>
      </w:tr>
      <w:tr w:rsidR="00292AC2" w:rsidRPr="006C2A3F" w:rsidTr="00292AC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92AC2" w:rsidRPr="006C2A3F" w:rsidRDefault="00292AC2" w:rsidP="007B1155">
            <w:pPr>
              <w:jc w:val="center"/>
              <w:rPr>
                <w:rFonts w:ascii="Times New Roman" w:hAnsi="Times New Roman"/>
              </w:rPr>
            </w:pPr>
            <w:r w:rsidRPr="006C2A3F">
              <w:rPr>
                <w:rFonts w:ascii="Times New Roman" w:hAnsi="Times New Roman"/>
              </w:rPr>
              <w:t>1</w:t>
            </w:r>
          </w:p>
        </w:tc>
        <w:tc>
          <w:tcPr>
            <w:tcW w:w="4862" w:type="dxa"/>
            <w:tcBorders>
              <w:top w:val="single" w:sz="4" w:space="0" w:color="auto"/>
              <w:left w:val="nil"/>
              <w:bottom w:val="single" w:sz="4" w:space="0" w:color="auto"/>
              <w:right w:val="single" w:sz="4" w:space="0" w:color="auto"/>
            </w:tcBorders>
            <w:shd w:val="clear" w:color="000000" w:fill="FFFFFF"/>
            <w:vAlign w:val="center"/>
            <w:hideMark/>
          </w:tcPr>
          <w:p w:rsidR="00292AC2" w:rsidRPr="006C2A3F" w:rsidRDefault="00292AC2" w:rsidP="007B1155">
            <w:pPr>
              <w:rPr>
                <w:rFonts w:ascii="Times New Roman" w:hAnsi="Times New Roman"/>
              </w:rPr>
            </w:pPr>
            <w:r w:rsidRPr="006C2A3F">
              <w:rPr>
                <w:rFonts w:ascii="Times New Roman" w:hAnsi="Times New Roman"/>
              </w:rPr>
              <w:t> </w:t>
            </w:r>
            <w:r w:rsidRPr="00705AB4">
              <w:rPr>
                <w:rFonts w:ascii="Times New Roman" w:hAnsi="Times New Roman"/>
              </w:rPr>
              <w:t>Мероприятия, направленные на осуществление полномочий контрольно-счетного органа</w:t>
            </w:r>
          </w:p>
        </w:tc>
        <w:tc>
          <w:tcPr>
            <w:tcW w:w="1559" w:type="dxa"/>
            <w:tcBorders>
              <w:top w:val="nil"/>
              <w:left w:val="nil"/>
              <w:bottom w:val="single" w:sz="4" w:space="0" w:color="000000"/>
              <w:right w:val="single" w:sz="4" w:space="0" w:color="000000"/>
            </w:tcBorders>
            <w:shd w:val="clear" w:color="auto" w:fill="auto"/>
            <w:hideMark/>
          </w:tcPr>
          <w:p w:rsidR="00292AC2" w:rsidRPr="006C2A3F" w:rsidRDefault="00292AC2" w:rsidP="007B1155">
            <w:pPr>
              <w:jc w:val="center"/>
              <w:rPr>
                <w:rFonts w:ascii="Times New Roman" w:hAnsi="Times New Roman"/>
                <w:color w:val="000000"/>
              </w:rPr>
            </w:pPr>
            <w:r>
              <w:rPr>
                <w:rFonts w:ascii="Times New Roman" w:hAnsi="Times New Roman"/>
                <w:color w:val="000000"/>
              </w:rPr>
              <w:t>20,00</w:t>
            </w:r>
          </w:p>
        </w:tc>
        <w:tc>
          <w:tcPr>
            <w:tcW w:w="1559" w:type="dxa"/>
            <w:tcBorders>
              <w:top w:val="nil"/>
              <w:left w:val="nil"/>
              <w:bottom w:val="single" w:sz="4" w:space="0" w:color="000000"/>
              <w:right w:val="single" w:sz="4" w:space="0" w:color="000000"/>
            </w:tcBorders>
            <w:shd w:val="clear" w:color="auto" w:fill="auto"/>
            <w:hideMark/>
          </w:tcPr>
          <w:p w:rsidR="00292AC2" w:rsidRPr="006C2A3F" w:rsidRDefault="00292AC2" w:rsidP="007B1155">
            <w:pPr>
              <w:jc w:val="center"/>
              <w:rPr>
                <w:rFonts w:ascii="Times New Roman" w:hAnsi="Times New Roman"/>
                <w:color w:val="000000"/>
              </w:rPr>
            </w:pPr>
            <w:r>
              <w:rPr>
                <w:rFonts w:ascii="Times New Roman" w:hAnsi="Times New Roman"/>
                <w:color w:val="000000"/>
              </w:rPr>
              <w:t>0,00</w:t>
            </w:r>
          </w:p>
        </w:tc>
        <w:tc>
          <w:tcPr>
            <w:tcW w:w="1560" w:type="dxa"/>
            <w:tcBorders>
              <w:top w:val="nil"/>
              <w:left w:val="nil"/>
              <w:bottom w:val="single" w:sz="4" w:space="0" w:color="000000"/>
              <w:right w:val="single" w:sz="4" w:space="0" w:color="000000"/>
            </w:tcBorders>
            <w:shd w:val="clear" w:color="auto" w:fill="auto"/>
            <w:hideMark/>
          </w:tcPr>
          <w:p w:rsidR="00292AC2" w:rsidRPr="006C2A3F" w:rsidRDefault="00292AC2" w:rsidP="007B1155">
            <w:pPr>
              <w:jc w:val="center"/>
              <w:rPr>
                <w:rFonts w:ascii="Times New Roman" w:hAnsi="Times New Roman"/>
                <w:color w:val="000000"/>
              </w:rPr>
            </w:pPr>
            <w:r>
              <w:rPr>
                <w:rFonts w:ascii="Times New Roman" w:hAnsi="Times New Roman"/>
                <w:color w:val="000000"/>
              </w:rPr>
              <w:t>0,00</w:t>
            </w:r>
          </w:p>
        </w:tc>
      </w:tr>
      <w:tr w:rsidR="00292AC2" w:rsidRPr="006C2A3F" w:rsidTr="00292AC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92AC2" w:rsidRPr="006C2A3F" w:rsidRDefault="00292AC2" w:rsidP="007B1155">
            <w:pPr>
              <w:jc w:val="center"/>
              <w:rPr>
                <w:rFonts w:ascii="Times New Roman" w:hAnsi="Times New Roman"/>
              </w:rPr>
            </w:pPr>
            <w:r w:rsidRPr="006C2A3F">
              <w:rPr>
                <w:rFonts w:ascii="Times New Roman" w:hAnsi="Times New Roman"/>
              </w:rPr>
              <w:t>2</w:t>
            </w:r>
          </w:p>
        </w:tc>
        <w:tc>
          <w:tcPr>
            <w:tcW w:w="4862" w:type="dxa"/>
            <w:tcBorders>
              <w:top w:val="nil"/>
              <w:left w:val="nil"/>
              <w:bottom w:val="single" w:sz="4" w:space="0" w:color="auto"/>
              <w:right w:val="single" w:sz="4" w:space="0" w:color="auto"/>
            </w:tcBorders>
            <w:shd w:val="clear" w:color="000000" w:fill="FFFFFF"/>
            <w:vAlign w:val="center"/>
            <w:hideMark/>
          </w:tcPr>
          <w:p w:rsidR="00292AC2" w:rsidRPr="006C2A3F" w:rsidRDefault="00292AC2" w:rsidP="007B1155">
            <w:pPr>
              <w:rPr>
                <w:rFonts w:ascii="Times New Roman" w:hAnsi="Times New Roman"/>
              </w:rPr>
            </w:pPr>
            <w:r w:rsidRPr="006C2A3F">
              <w:rPr>
                <w:rFonts w:ascii="Times New Roman" w:hAnsi="Times New Roman"/>
              </w:rPr>
              <w:t> </w:t>
            </w:r>
            <w:r w:rsidRPr="00705AB4">
              <w:rPr>
                <w:rFonts w:ascii="Times New Roman" w:hAnsi="Times New Roman"/>
              </w:rPr>
              <w:t>Мероприятия, направленные на осуществление полномочий по исполнению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292AC2" w:rsidRPr="006C2A3F" w:rsidRDefault="00292AC2" w:rsidP="007B1155">
            <w:pPr>
              <w:jc w:val="center"/>
              <w:rPr>
                <w:rFonts w:ascii="Times New Roman" w:hAnsi="Times New Roman"/>
                <w:color w:val="000000"/>
              </w:rPr>
            </w:pPr>
            <w:r>
              <w:rPr>
                <w:rFonts w:ascii="Times New Roman" w:hAnsi="Times New Roman"/>
                <w:color w:val="000000"/>
              </w:rPr>
              <w:t>18,31</w:t>
            </w:r>
          </w:p>
        </w:tc>
        <w:tc>
          <w:tcPr>
            <w:tcW w:w="1559" w:type="dxa"/>
            <w:tcBorders>
              <w:top w:val="nil"/>
              <w:left w:val="nil"/>
              <w:bottom w:val="single" w:sz="4" w:space="0" w:color="000000"/>
              <w:right w:val="single" w:sz="4" w:space="0" w:color="000000"/>
            </w:tcBorders>
            <w:shd w:val="clear" w:color="auto" w:fill="auto"/>
            <w:hideMark/>
          </w:tcPr>
          <w:p w:rsidR="00292AC2" w:rsidRPr="006C2A3F" w:rsidRDefault="00292AC2" w:rsidP="007B1155">
            <w:pPr>
              <w:jc w:val="center"/>
              <w:rPr>
                <w:rFonts w:ascii="Times New Roman" w:hAnsi="Times New Roman"/>
                <w:color w:val="000000"/>
              </w:rPr>
            </w:pPr>
            <w:r>
              <w:rPr>
                <w:rFonts w:ascii="Times New Roman" w:hAnsi="Times New Roman"/>
                <w:color w:val="000000"/>
              </w:rPr>
              <w:t>0,00</w:t>
            </w:r>
          </w:p>
        </w:tc>
        <w:tc>
          <w:tcPr>
            <w:tcW w:w="1560" w:type="dxa"/>
            <w:tcBorders>
              <w:top w:val="nil"/>
              <w:left w:val="nil"/>
              <w:bottom w:val="single" w:sz="4" w:space="0" w:color="000000"/>
              <w:right w:val="single" w:sz="4" w:space="0" w:color="000000"/>
            </w:tcBorders>
            <w:shd w:val="clear" w:color="auto" w:fill="auto"/>
            <w:hideMark/>
          </w:tcPr>
          <w:p w:rsidR="00292AC2" w:rsidRPr="006C2A3F" w:rsidRDefault="00292AC2" w:rsidP="007B1155">
            <w:pPr>
              <w:jc w:val="center"/>
              <w:rPr>
                <w:rFonts w:ascii="Times New Roman" w:hAnsi="Times New Roman"/>
                <w:color w:val="000000"/>
              </w:rPr>
            </w:pPr>
            <w:r>
              <w:rPr>
                <w:rFonts w:ascii="Times New Roman" w:hAnsi="Times New Roman"/>
                <w:color w:val="000000"/>
              </w:rPr>
              <w:t>0,00</w:t>
            </w:r>
          </w:p>
        </w:tc>
      </w:tr>
      <w:tr w:rsidR="00292AC2" w:rsidRPr="006C2A3F" w:rsidTr="00292AC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92AC2" w:rsidRPr="006C2A3F" w:rsidRDefault="00292AC2" w:rsidP="007B1155">
            <w:pPr>
              <w:jc w:val="center"/>
              <w:rPr>
                <w:rFonts w:ascii="Times New Roman" w:hAnsi="Times New Roman"/>
              </w:rPr>
            </w:pPr>
            <w:r w:rsidRPr="006C2A3F">
              <w:rPr>
                <w:rFonts w:ascii="Times New Roman" w:hAnsi="Times New Roman"/>
              </w:rPr>
              <w:t> </w:t>
            </w:r>
            <w:r>
              <w:rPr>
                <w:rFonts w:ascii="Times New Roman" w:hAnsi="Times New Roman"/>
              </w:rPr>
              <w:t>3</w:t>
            </w:r>
          </w:p>
        </w:tc>
        <w:tc>
          <w:tcPr>
            <w:tcW w:w="4862" w:type="dxa"/>
            <w:tcBorders>
              <w:top w:val="nil"/>
              <w:left w:val="nil"/>
              <w:bottom w:val="single" w:sz="4" w:space="0" w:color="auto"/>
              <w:right w:val="single" w:sz="4" w:space="0" w:color="auto"/>
            </w:tcBorders>
            <w:shd w:val="clear" w:color="000000" w:fill="FFFFFF"/>
            <w:vAlign w:val="center"/>
            <w:hideMark/>
          </w:tcPr>
          <w:p w:rsidR="00292AC2" w:rsidRPr="006C2A3F" w:rsidRDefault="00292AC2" w:rsidP="007B1155">
            <w:pPr>
              <w:rPr>
                <w:rFonts w:ascii="Times New Roman" w:hAnsi="Times New Roman"/>
              </w:rPr>
            </w:pPr>
            <w:r w:rsidRPr="006C2A3F">
              <w:rPr>
                <w:rFonts w:ascii="Times New Roman" w:hAnsi="Times New Roman"/>
              </w:rPr>
              <w:t> </w:t>
            </w:r>
            <w:r w:rsidRPr="00705AB4">
              <w:rPr>
                <w:rFonts w:ascii="Times New Roman" w:hAnsi="Times New Roman"/>
              </w:rPr>
              <w:t>Мероприятия, направленные на осуществление части полномочий по разработке и утверждению схемы размещения нестационарных торговых объектов на территории</w:t>
            </w:r>
            <w:r>
              <w:rPr>
                <w:rFonts w:ascii="Times New Roman" w:hAnsi="Times New Roman"/>
              </w:rPr>
              <w:t xml:space="preserve"> Тартасского</w:t>
            </w:r>
            <w:r w:rsidRPr="00705AB4">
              <w:rPr>
                <w:rFonts w:ascii="Times New Roman" w:hAnsi="Times New Roman"/>
              </w:rPr>
              <w:t xml:space="preserve"> сельсовета Венгеровского района Новосибирской области</w:t>
            </w:r>
          </w:p>
        </w:tc>
        <w:tc>
          <w:tcPr>
            <w:tcW w:w="1559" w:type="dxa"/>
            <w:tcBorders>
              <w:top w:val="nil"/>
              <w:left w:val="nil"/>
              <w:bottom w:val="single" w:sz="4" w:space="0" w:color="000000"/>
              <w:right w:val="single" w:sz="4" w:space="0" w:color="000000"/>
            </w:tcBorders>
            <w:shd w:val="clear" w:color="auto" w:fill="auto"/>
            <w:hideMark/>
          </w:tcPr>
          <w:p w:rsidR="00292AC2" w:rsidRPr="006C2A3F" w:rsidRDefault="00292AC2" w:rsidP="007B1155">
            <w:pPr>
              <w:jc w:val="center"/>
              <w:rPr>
                <w:rFonts w:ascii="Times New Roman" w:hAnsi="Times New Roman"/>
                <w:color w:val="000000"/>
              </w:rPr>
            </w:pPr>
            <w:r>
              <w:rPr>
                <w:rFonts w:ascii="Times New Roman" w:hAnsi="Times New Roman"/>
                <w:color w:val="000000"/>
              </w:rPr>
              <w:t>1,51</w:t>
            </w:r>
          </w:p>
        </w:tc>
        <w:tc>
          <w:tcPr>
            <w:tcW w:w="1559" w:type="dxa"/>
            <w:tcBorders>
              <w:top w:val="nil"/>
              <w:left w:val="nil"/>
              <w:bottom w:val="single" w:sz="4" w:space="0" w:color="000000"/>
              <w:right w:val="single" w:sz="4" w:space="0" w:color="000000"/>
            </w:tcBorders>
            <w:shd w:val="clear" w:color="auto" w:fill="auto"/>
            <w:hideMark/>
          </w:tcPr>
          <w:p w:rsidR="00292AC2" w:rsidRPr="006C2A3F" w:rsidRDefault="00292AC2" w:rsidP="007B1155">
            <w:pPr>
              <w:jc w:val="center"/>
              <w:rPr>
                <w:rFonts w:ascii="Times New Roman" w:hAnsi="Times New Roman"/>
                <w:color w:val="000000"/>
              </w:rPr>
            </w:pPr>
            <w:r>
              <w:rPr>
                <w:rFonts w:ascii="Times New Roman" w:hAnsi="Times New Roman"/>
                <w:color w:val="000000"/>
              </w:rPr>
              <w:t>0,00</w:t>
            </w:r>
          </w:p>
        </w:tc>
        <w:tc>
          <w:tcPr>
            <w:tcW w:w="1560" w:type="dxa"/>
            <w:tcBorders>
              <w:top w:val="nil"/>
              <w:left w:val="nil"/>
              <w:bottom w:val="single" w:sz="4" w:space="0" w:color="000000"/>
              <w:right w:val="single" w:sz="4" w:space="0" w:color="000000"/>
            </w:tcBorders>
            <w:shd w:val="clear" w:color="auto" w:fill="auto"/>
            <w:hideMark/>
          </w:tcPr>
          <w:p w:rsidR="00292AC2" w:rsidRPr="006C2A3F" w:rsidRDefault="00292AC2" w:rsidP="007B1155">
            <w:pPr>
              <w:jc w:val="center"/>
              <w:rPr>
                <w:rFonts w:ascii="Times New Roman" w:hAnsi="Times New Roman"/>
                <w:color w:val="000000"/>
              </w:rPr>
            </w:pPr>
            <w:r>
              <w:rPr>
                <w:rFonts w:ascii="Times New Roman" w:hAnsi="Times New Roman"/>
                <w:color w:val="000000"/>
              </w:rPr>
              <w:t>0,00</w:t>
            </w:r>
          </w:p>
        </w:tc>
      </w:tr>
      <w:tr w:rsidR="00292AC2" w:rsidRPr="006C2A3F" w:rsidTr="00292AC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2AC2" w:rsidRPr="006C2A3F" w:rsidRDefault="00292AC2" w:rsidP="007B1155">
            <w:pPr>
              <w:rPr>
                <w:rFonts w:ascii="Times New Roman" w:hAnsi="Times New Roman"/>
              </w:rPr>
            </w:pPr>
            <w:r w:rsidRPr="006C2A3F">
              <w:rPr>
                <w:rFonts w:ascii="Times New Roman" w:hAnsi="Times New Roman"/>
              </w:rPr>
              <w:t> </w:t>
            </w:r>
          </w:p>
        </w:tc>
        <w:tc>
          <w:tcPr>
            <w:tcW w:w="4862" w:type="dxa"/>
            <w:tcBorders>
              <w:top w:val="nil"/>
              <w:left w:val="nil"/>
              <w:bottom w:val="single" w:sz="4" w:space="0" w:color="auto"/>
              <w:right w:val="single" w:sz="4" w:space="0" w:color="auto"/>
            </w:tcBorders>
            <w:shd w:val="clear" w:color="auto" w:fill="auto"/>
            <w:noWrap/>
            <w:vAlign w:val="bottom"/>
            <w:hideMark/>
          </w:tcPr>
          <w:p w:rsidR="00292AC2" w:rsidRPr="006C2A3F" w:rsidRDefault="00292AC2" w:rsidP="007B1155">
            <w:pPr>
              <w:rPr>
                <w:rFonts w:ascii="Times New Roman" w:hAnsi="Times New Roman"/>
              </w:rPr>
            </w:pPr>
            <w:r w:rsidRPr="006C2A3F">
              <w:rPr>
                <w:rFonts w:ascii="Times New Roman" w:hAnsi="Times New Roman"/>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292AC2" w:rsidRPr="006C2A3F" w:rsidRDefault="00292AC2" w:rsidP="007B1155">
            <w:pPr>
              <w:jc w:val="center"/>
              <w:rPr>
                <w:rFonts w:ascii="Times New Roman" w:hAnsi="Times New Roman"/>
              </w:rPr>
            </w:pPr>
            <w:r>
              <w:rPr>
                <w:rFonts w:ascii="Times New Roman" w:hAnsi="Times New Roman"/>
              </w:rPr>
              <w:t>39,82</w:t>
            </w:r>
          </w:p>
        </w:tc>
        <w:tc>
          <w:tcPr>
            <w:tcW w:w="1559" w:type="dxa"/>
            <w:tcBorders>
              <w:top w:val="nil"/>
              <w:left w:val="nil"/>
              <w:bottom w:val="single" w:sz="4" w:space="0" w:color="auto"/>
              <w:right w:val="single" w:sz="4" w:space="0" w:color="auto"/>
            </w:tcBorders>
            <w:shd w:val="clear" w:color="auto" w:fill="auto"/>
            <w:noWrap/>
            <w:vAlign w:val="bottom"/>
            <w:hideMark/>
          </w:tcPr>
          <w:p w:rsidR="00292AC2" w:rsidRPr="006C2A3F" w:rsidRDefault="00292AC2" w:rsidP="007B1155">
            <w:pPr>
              <w:jc w:val="center"/>
              <w:rPr>
                <w:rFonts w:ascii="Times New Roman" w:hAnsi="Times New Roman"/>
              </w:rPr>
            </w:pPr>
            <w:r w:rsidRPr="006C2A3F">
              <w:rPr>
                <w:rFonts w:ascii="Times New Roman" w:hAnsi="Times New Roman"/>
              </w:rPr>
              <w:t>0,00</w:t>
            </w:r>
          </w:p>
        </w:tc>
        <w:tc>
          <w:tcPr>
            <w:tcW w:w="1560" w:type="dxa"/>
            <w:tcBorders>
              <w:top w:val="nil"/>
              <w:left w:val="nil"/>
              <w:bottom w:val="single" w:sz="4" w:space="0" w:color="auto"/>
              <w:right w:val="single" w:sz="4" w:space="0" w:color="auto"/>
            </w:tcBorders>
            <w:shd w:val="clear" w:color="auto" w:fill="auto"/>
            <w:noWrap/>
            <w:vAlign w:val="bottom"/>
            <w:hideMark/>
          </w:tcPr>
          <w:p w:rsidR="00292AC2" w:rsidRPr="006C2A3F" w:rsidRDefault="00292AC2" w:rsidP="007B1155">
            <w:pPr>
              <w:jc w:val="center"/>
              <w:rPr>
                <w:rFonts w:ascii="Times New Roman" w:hAnsi="Times New Roman"/>
              </w:rPr>
            </w:pPr>
            <w:r w:rsidRPr="006C2A3F">
              <w:rPr>
                <w:rFonts w:ascii="Times New Roman" w:hAnsi="Times New Roman"/>
              </w:rPr>
              <w:t>0,00</w:t>
            </w:r>
          </w:p>
        </w:tc>
      </w:tr>
    </w:tbl>
    <w:p w:rsidR="00292AC2" w:rsidRPr="00BC7905" w:rsidRDefault="00292AC2" w:rsidP="00292AC2">
      <w:pPr>
        <w:jc w:val="both"/>
        <w:rPr>
          <w:rFonts w:ascii="Times New Roman" w:hAnsi="Times New Roman"/>
          <w:b/>
          <w:sz w:val="28"/>
          <w:szCs w:val="28"/>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7E166C" w:rsidRDefault="007E166C" w:rsidP="00FB5BE5">
      <w:pPr>
        <w:spacing w:after="0" w:line="240" w:lineRule="auto"/>
        <w:jc w:val="center"/>
        <w:rPr>
          <w:rFonts w:ascii="Times New Roman" w:eastAsia="Times New Roman" w:hAnsi="Times New Roman" w:cs="Times New Roman"/>
          <w:b/>
          <w:sz w:val="28"/>
          <w:szCs w:val="28"/>
          <w:lang w:eastAsia="ru-RU"/>
        </w:rPr>
      </w:pPr>
    </w:p>
    <w:p w:rsidR="003D6B60" w:rsidRDefault="003D6B60" w:rsidP="003D6B60">
      <w:pPr>
        <w:spacing w:after="0" w:line="240" w:lineRule="auto"/>
        <w:jc w:val="right"/>
        <w:rPr>
          <w:rFonts w:ascii="Times New Roman" w:eastAsia="Times New Roman" w:hAnsi="Times New Roman" w:cs="Times New Roman"/>
          <w:sz w:val="24"/>
          <w:szCs w:val="24"/>
          <w:lang w:eastAsia="ru-RU"/>
        </w:rPr>
        <w:sectPr w:rsidR="003D6B60" w:rsidSect="00693CAE">
          <w:pgSz w:w="11906" w:h="16838"/>
          <w:pgMar w:top="1134" w:right="850" w:bottom="1134" w:left="1701" w:header="708" w:footer="708" w:gutter="0"/>
          <w:cols w:space="708"/>
          <w:docGrid w:linePitch="360"/>
        </w:sectPr>
      </w:pPr>
    </w:p>
    <w:tbl>
      <w:tblPr>
        <w:tblW w:w="14884" w:type="dxa"/>
        <w:tblLook w:val="04A0" w:firstRow="1" w:lastRow="0" w:firstColumn="1" w:lastColumn="0" w:noHBand="0" w:noVBand="1"/>
      </w:tblPr>
      <w:tblGrid>
        <w:gridCol w:w="2860"/>
        <w:gridCol w:w="5620"/>
        <w:gridCol w:w="1300"/>
        <w:gridCol w:w="1240"/>
        <w:gridCol w:w="3864"/>
      </w:tblGrid>
      <w:tr w:rsidR="003D6B60" w:rsidRPr="003D6B60" w:rsidTr="003D6B60">
        <w:trPr>
          <w:trHeight w:val="1950"/>
        </w:trPr>
        <w:tc>
          <w:tcPr>
            <w:tcW w:w="286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p>
        </w:tc>
        <w:tc>
          <w:tcPr>
            <w:tcW w:w="562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rPr>
                <w:rFonts w:ascii="Times New Roman" w:eastAsia="Times New Roman" w:hAnsi="Times New Roman" w:cs="Times New Roman"/>
                <w:sz w:val="20"/>
                <w:szCs w:val="20"/>
                <w:lang w:eastAsia="ru-RU"/>
              </w:rPr>
            </w:pPr>
          </w:p>
        </w:tc>
        <w:tc>
          <w:tcPr>
            <w:tcW w:w="5104" w:type="dxa"/>
            <w:gridSpan w:val="2"/>
            <w:vMerge w:val="restart"/>
            <w:tcBorders>
              <w:top w:val="nil"/>
              <w:left w:val="nil"/>
              <w:bottom w:val="nil"/>
              <w:right w:val="nil"/>
            </w:tcBorders>
            <w:shd w:val="clear" w:color="auto" w:fill="auto"/>
            <w:vAlign w:val="bottom"/>
            <w:hideMark/>
          </w:tcPr>
          <w:p w:rsidR="001F2A52" w:rsidRDefault="001F2A52" w:rsidP="003D6B60">
            <w:pPr>
              <w:spacing w:after="0" w:line="240" w:lineRule="auto"/>
              <w:jc w:val="right"/>
              <w:rPr>
                <w:rFonts w:ascii="Times New Roman" w:eastAsia="Times New Roman" w:hAnsi="Times New Roman" w:cs="Times New Roman"/>
                <w:lang w:eastAsia="ru-RU"/>
              </w:rPr>
            </w:pPr>
          </w:p>
          <w:p w:rsidR="001F2A52" w:rsidRDefault="001F2A52" w:rsidP="003D6B60">
            <w:pPr>
              <w:spacing w:after="0" w:line="240" w:lineRule="auto"/>
              <w:jc w:val="right"/>
              <w:rPr>
                <w:rFonts w:ascii="Times New Roman" w:eastAsia="Times New Roman" w:hAnsi="Times New Roman" w:cs="Times New Roman"/>
                <w:lang w:eastAsia="ru-RU"/>
              </w:rPr>
            </w:pPr>
          </w:p>
          <w:p w:rsidR="001F2A52" w:rsidRDefault="001F2A52" w:rsidP="003D6B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7</w:t>
            </w:r>
          </w:p>
          <w:p w:rsidR="003D6B60" w:rsidRPr="003D6B60" w:rsidRDefault="003D6B60" w:rsidP="003D6B60">
            <w:pPr>
              <w:spacing w:after="0" w:line="240" w:lineRule="auto"/>
              <w:jc w:val="right"/>
              <w:rPr>
                <w:rFonts w:ascii="Times New Roman" w:eastAsia="Times New Roman" w:hAnsi="Times New Roman" w:cs="Times New Roman"/>
                <w:lang w:eastAsia="ru-RU"/>
              </w:rPr>
            </w:pPr>
            <w:r w:rsidRPr="003D6B60">
              <w:rPr>
                <w:rFonts w:ascii="Times New Roman" w:eastAsia="Times New Roman" w:hAnsi="Times New Roman" w:cs="Times New Roman"/>
                <w:lang w:eastAsia="ru-RU"/>
              </w:rPr>
              <w:t xml:space="preserve">к решению сессии Совета депутатов </w:t>
            </w:r>
            <w:r w:rsidRPr="003D6B60">
              <w:rPr>
                <w:rFonts w:ascii="Times New Roman" w:eastAsia="Times New Roman" w:hAnsi="Times New Roman" w:cs="Times New Roman"/>
                <w:lang w:eastAsia="ru-RU"/>
              </w:rPr>
              <w:br/>
              <w:t>Тартасского сельсовета</w:t>
            </w:r>
            <w:r w:rsidRPr="003D6B60">
              <w:rPr>
                <w:rFonts w:ascii="Times New Roman" w:eastAsia="Times New Roman" w:hAnsi="Times New Roman" w:cs="Times New Roman"/>
                <w:lang w:eastAsia="ru-RU"/>
              </w:rPr>
              <w:br/>
              <w:t xml:space="preserve">Венгеровского района </w:t>
            </w:r>
            <w:r w:rsidRPr="003D6B60">
              <w:rPr>
                <w:rFonts w:ascii="Times New Roman" w:eastAsia="Times New Roman" w:hAnsi="Times New Roman" w:cs="Times New Roman"/>
                <w:lang w:eastAsia="ru-RU"/>
              </w:rPr>
              <w:br/>
              <w:t>Новосибирской обл</w:t>
            </w:r>
            <w:r w:rsidR="00AA1952">
              <w:rPr>
                <w:rFonts w:ascii="Times New Roman" w:eastAsia="Times New Roman" w:hAnsi="Times New Roman" w:cs="Times New Roman"/>
                <w:lang w:eastAsia="ru-RU"/>
              </w:rPr>
              <w:t xml:space="preserve">асти </w:t>
            </w:r>
            <w:r w:rsidR="00AA1952">
              <w:rPr>
                <w:rFonts w:ascii="Times New Roman" w:eastAsia="Times New Roman" w:hAnsi="Times New Roman" w:cs="Times New Roman"/>
                <w:lang w:eastAsia="ru-RU"/>
              </w:rPr>
              <w:br/>
              <w:t>№ 80 от 27.12.2021г</w:t>
            </w:r>
            <w:r w:rsidRPr="003D6B60">
              <w:rPr>
                <w:rFonts w:ascii="Times New Roman" w:eastAsia="Times New Roman" w:hAnsi="Times New Roman" w:cs="Times New Roman"/>
                <w:lang w:eastAsia="ru-RU"/>
              </w:rPr>
              <w:t>"</w:t>
            </w:r>
          </w:p>
        </w:tc>
      </w:tr>
      <w:tr w:rsidR="003D6B60" w:rsidRPr="003D6B60" w:rsidTr="003D6B60">
        <w:trPr>
          <w:trHeight w:val="585"/>
        </w:trPr>
        <w:tc>
          <w:tcPr>
            <w:tcW w:w="286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right"/>
              <w:rPr>
                <w:rFonts w:ascii="Times New Roman" w:eastAsia="Times New Roman" w:hAnsi="Times New Roman" w:cs="Times New Roman"/>
                <w:lang w:eastAsia="ru-RU"/>
              </w:rPr>
            </w:pPr>
          </w:p>
        </w:tc>
        <w:tc>
          <w:tcPr>
            <w:tcW w:w="562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center"/>
            <w:hideMark/>
          </w:tcPr>
          <w:p w:rsidR="003D6B60" w:rsidRPr="003D6B60" w:rsidRDefault="003D6B60" w:rsidP="003D6B60">
            <w:pPr>
              <w:spacing w:after="0" w:line="240" w:lineRule="auto"/>
              <w:jc w:val="center"/>
              <w:rPr>
                <w:rFonts w:ascii="Times New Roman" w:eastAsia="Times New Roman" w:hAnsi="Times New Roman" w:cs="Times New Roman"/>
                <w:sz w:val="20"/>
                <w:szCs w:val="20"/>
                <w:lang w:eastAsia="ru-RU"/>
              </w:rPr>
            </w:pPr>
          </w:p>
        </w:tc>
        <w:tc>
          <w:tcPr>
            <w:tcW w:w="5104" w:type="dxa"/>
            <w:gridSpan w:val="2"/>
            <w:vMerge/>
            <w:tcBorders>
              <w:top w:val="nil"/>
              <w:left w:val="nil"/>
              <w:bottom w:val="nil"/>
              <w:right w:val="nil"/>
            </w:tcBorders>
            <w:vAlign w:val="center"/>
            <w:hideMark/>
          </w:tcPr>
          <w:p w:rsidR="003D6B60" w:rsidRPr="003D6B60" w:rsidRDefault="003D6B60" w:rsidP="003D6B60">
            <w:pPr>
              <w:spacing w:after="0" w:line="240" w:lineRule="auto"/>
              <w:rPr>
                <w:rFonts w:ascii="Times New Roman" w:eastAsia="Times New Roman" w:hAnsi="Times New Roman" w:cs="Times New Roman"/>
                <w:lang w:eastAsia="ru-RU"/>
              </w:rPr>
            </w:pPr>
          </w:p>
        </w:tc>
      </w:tr>
      <w:tr w:rsidR="003D6B60" w:rsidRPr="003D6B60" w:rsidTr="003D6B60">
        <w:trPr>
          <w:trHeight w:val="322"/>
        </w:trPr>
        <w:tc>
          <w:tcPr>
            <w:tcW w:w="14884" w:type="dxa"/>
            <w:gridSpan w:val="5"/>
            <w:vMerge w:val="restart"/>
            <w:tcBorders>
              <w:top w:val="nil"/>
              <w:left w:val="nil"/>
              <w:bottom w:val="nil"/>
              <w:right w:val="nil"/>
            </w:tcBorders>
            <w:shd w:val="clear" w:color="auto" w:fill="auto"/>
            <w:vAlign w:val="bottom"/>
            <w:hideMark/>
          </w:tcPr>
          <w:p w:rsidR="003D6B60" w:rsidRPr="003D6B60" w:rsidRDefault="003D6B60" w:rsidP="003D6B60">
            <w:pPr>
              <w:spacing w:after="0" w:line="240" w:lineRule="auto"/>
              <w:jc w:val="center"/>
              <w:rPr>
                <w:rFonts w:ascii="Times New Roman" w:eastAsia="Times New Roman" w:hAnsi="Times New Roman" w:cs="Times New Roman"/>
                <w:sz w:val="28"/>
                <w:szCs w:val="28"/>
                <w:lang w:eastAsia="ru-RU"/>
              </w:rPr>
            </w:pPr>
            <w:r w:rsidRPr="003D6B60">
              <w:rPr>
                <w:rFonts w:ascii="Times New Roman" w:eastAsia="Times New Roman" w:hAnsi="Times New Roman" w:cs="Times New Roman"/>
                <w:sz w:val="28"/>
                <w:szCs w:val="28"/>
                <w:lang w:eastAsia="ru-RU"/>
              </w:rPr>
              <w:t>Источники финансирования дефицита бюджета Тартасского сельсовета Венгеровского района Новосибирской области</w:t>
            </w:r>
            <w:r w:rsidRPr="003D6B60">
              <w:rPr>
                <w:rFonts w:ascii="Times New Roman" w:eastAsia="Times New Roman" w:hAnsi="Times New Roman" w:cs="Times New Roman"/>
                <w:i/>
                <w:iCs/>
                <w:sz w:val="28"/>
                <w:szCs w:val="28"/>
                <w:lang w:eastAsia="ru-RU"/>
              </w:rPr>
              <w:t xml:space="preserve"> </w:t>
            </w:r>
            <w:r w:rsidRPr="003D6B60">
              <w:rPr>
                <w:rFonts w:ascii="Times New Roman" w:eastAsia="Times New Roman" w:hAnsi="Times New Roman" w:cs="Times New Roman"/>
                <w:sz w:val="28"/>
                <w:szCs w:val="28"/>
                <w:lang w:eastAsia="ru-RU"/>
              </w:rPr>
              <w:t>на 2022 год и плановый период 2023 и 2024 годов</w:t>
            </w:r>
          </w:p>
        </w:tc>
      </w:tr>
      <w:tr w:rsidR="003D6B60" w:rsidRPr="003D6B60" w:rsidTr="003D6B60">
        <w:trPr>
          <w:trHeight w:val="435"/>
        </w:trPr>
        <w:tc>
          <w:tcPr>
            <w:tcW w:w="14884" w:type="dxa"/>
            <w:gridSpan w:val="5"/>
            <w:vMerge/>
            <w:tcBorders>
              <w:top w:val="nil"/>
              <w:left w:val="nil"/>
              <w:bottom w:val="nil"/>
              <w:right w:val="nil"/>
            </w:tcBorders>
            <w:vAlign w:val="center"/>
            <w:hideMark/>
          </w:tcPr>
          <w:p w:rsidR="003D6B60" w:rsidRPr="003D6B60" w:rsidRDefault="003D6B60" w:rsidP="003D6B60">
            <w:pPr>
              <w:spacing w:after="0" w:line="240" w:lineRule="auto"/>
              <w:rPr>
                <w:rFonts w:ascii="Times New Roman" w:eastAsia="Times New Roman" w:hAnsi="Times New Roman" w:cs="Times New Roman"/>
                <w:sz w:val="28"/>
                <w:szCs w:val="28"/>
                <w:lang w:eastAsia="ru-RU"/>
              </w:rPr>
            </w:pPr>
          </w:p>
        </w:tc>
      </w:tr>
      <w:tr w:rsidR="003D6B60" w:rsidRPr="003D6B60" w:rsidTr="003D6B60">
        <w:trPr>
          <w:trHeight w:val="375"/>
        </w:trPr>
        <w:tc>
          <w:tcPr>
            <w:tcW w:w="286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center"/>
              <w:rPr>
                <w:rFonts w:ascii="Times New Roman" w:eastAsia="Times New Roman" w:hAnsi="Times New Roman" w:cs="Times New Roman"/>
                <w:sz w:val="28"/>
                <w:szCs w:val="28"/>
                <w:lang w:eastAsia="ru-RU"/>
              </w:rPr>
            </w:pPr>
          </w:p>
        </w:tc>
        <w:tc>
          <w:tcPr>
            <w:tcW w:w="562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center"/>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center"/>
              <w:rPr>
                <w:rFonts w:ascii="Times New Roman" w:eastAsia="Times New Roman" w:hAnsi="Times New Roman" w:cs="Times New Roman"/>
                <w:sz w:val="20"/>
                <w:szCs w:val="20"/>
                <w:lang w:eastAsia="ru-RU"/>
              </w:rPr>
            </w:pPr>
          </w:p>
        </w:tc>
        <w:tc>
          <w:tcPr>
            <w:tcW w:w="3864"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center"/>
              <w:rPr>
                <w:rFonts w:ascii="Times New Roman" w:eastAsia="Times New Roman" w:hAnsi="Times New Roman" w:cs="Times New Roman"/>
                <w:sz w:val="20"/>
                <w:szCs w:val="20"/>
                <w:lang w:eastAsia="ru-RU"/>
              </w:rPr>
            </w:pPr>
          </w:p>
        </w:tc>
      </w:tr>
      <w:tr w:rsidR="003D6B60" w:rsidRPr="003D6B60" w:rsidTr="003D6B60">
        <w:trPr>
          <w:trHeight w:val="315"/>
        </w:trPr>
        <w:tc>
          <w:tcPr>
            <w:tcW w:w="286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center"/>
              <w:rPr>
                <w:rFonts w:ascii="Times New Roman" w:eastAsia="Times New Roman" w:hAnsi="Times New Roman" w:cs="Times New Roman"/>
                <w:sz w:val="20"/>
                <w:szCs w:val="20"/>
                <w:lang w:eastAsia="ru-RU"/>
              </w:rPr>
            </w:pPr>
          </w:p>
        </w:tc>
        <w:tc>
          <w:tcPr>
            <w:tcW w:w="562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jc w:val="right"/>
              <w:rPr>
                <w:rFonts w:ascii="Times New Roman" w:eastAsia="Times New Roman" w:hAnsi="Times New Roman" w:cs="Times New Roman"/>
                <w:sz w:val="20"/>
                <w:szCs w:val="20"/>
                <w:lang w:eastAsia="ru-RU"/>
              </w:rPr>
            </w:pPr>
          </w:p>
        </w:tc>
        <w:tc>
          <w:tcPr>
            <w:tcW w:w="3864" w:type="dxa"/>
            <w:tcBorders>
              <w:top w:val="nil"/>
              <w:left w:val="nil"/>
              <w:bottom w:val="nil"/>
              <w:right w:val="nil"/>
            </w:tcBorders>
            <w:shd w:val="clear" w:color="auto" w:fill="auto"/>
            <w:noWrap/>
            <w:vAlign w:val="bottom"/>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(тыс. рублей)</w:t>
            </w:r>
          </w:p>
        </w:tc>
      </w:tr>
      <w:tr w:rsidR="003D6B60" w:rsidRPr="003D6B60" w:rsidTr="003D6B60">
        <w:trPr>
          <w:trHeight w:val="276"/>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КОД</w:t>
            </w:r>
          </w:p>
        </w:tc>
        <w:tc>
          <w:tcPr>
            <w:tcW w:w="5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640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сумма</w:t>
            </w:r>
          </w:p>
        </w:tc>
      </w:tr>
      <w:tr w:rsidR="003D6B60" w:rsidRPr="003D6B60" w:rsidTr="003D6B60">
        <w:trPr>
          <w:trHeight w:val="276"/>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6404" w:type="dxa"/>
            <w:gridSpan w:val="3"/>
            <w:vMerge/>
            <w:tcBorders>
              <w:top w:val="single" w:sz="4" w:space="0" w:color="auto"/>
              <w:left w:val="single" w:sz="4" w:space="0" w:color="auto"/>
              <w:bottom w:val="single" w:sz="4" w:space="0" w:color="000000"/>
              <w:right w:val="single" w:sz="4" w:space="0" w:color="000000"/>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r>
      <w:tr w:rsidR="003D6B60" w:rsidRPr="003D6B60" w:rsidTr="003D6B60">
        <w:trPr>
          <w:trHeight w:val="276"/>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6404" w:type="dxa"/>
            <w:gridSpan w:val="3"/>
            <w:vMerge/>
            <w:tcBorders>
              <w:top w:val="single" w:sz="4" w:space="0" w:color="auto"/>
              <w:left w:val="single" w:sz="4" w:space="0" w:color="auto"/>
              <w:bottom w:val="single" w:sz="4" w:space="0" w:color="000000"/>
              <w:right w:val="single" w:sz="4" w:space="0" w:color="000000"/>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r>
      <w:tr w:rsidR="003D6B60" w:rsidRPr="003D6B60" w:rsidTr="003D6B60">
        <w:trPr>
          <w:trHeight w:val="285"/>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6404" w:type="dxa"/>
            <w:gridSpan w:val="3"/>
            <w:vMerge/>
            <w:tcBorders>
              <w:top w:val="single" w:sz="4" w:space="0" w:color="auto"/>
              <w:left w:val="single" w:sz="4" w:space="0" w:color="auto"/>
              <w:bottom w:val="single" w:sz="4" w:space="0" w:color="000000"/>
              <w:right w:val="single" w:sz="4" w:space="0" w:color="000000"/>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r>
      <w:tr w:rsidR="003D6B60" w:rsidRPr="003D6B60" w:rsidTr="003D6B60">
        <w:trPr>
          <w:trHeight w:val="276"/>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6404" w:type="dxa"/>
            <w:gridSpan w:val="3"/>
            <w:vMerge/>
            <w:tcBorders>
              <w:top w:val="single" w:sz="4" w:space="0" w:color="auto"/>
              <w:left w:val="single" w:sz="4" w:space="0" w:color="auto"/>
              <w:bottom w:val="single" w:sz="4" w:space="0" w:color="000000"/>
              <w:right w:val="single" w:sz="4" w:space="0" w:color="000000"/>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r>
      <w:tr w:rsidR="003D6B60" w:rsidRPr="003D6B60" w:rsidTr="003D6B60">
        <w:trPr>
          <w:trHeight w:val="276"/>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6404" w:type="dxa"/>
            <w:gridSpan w:val="3"/>
            <w:vMerge/>
            <w:tcBorders>
              <w:top w:val="single" w:sz="4" w:space="0" w:color="auto"/>
              <w:left w:val="single" w:sz="4" w:space="0" w:color="auto"/>
              <w:bottom w:val="single" w:sz="4" w:space="0" w:color="000000"/>
              <w:right w:val="single" w:sz="4" w:space="0" w:color="000000"/>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r>
      <w:tr w:rsidR="003D6B60" w:rsidRPr="003D6B60" w:rsidTr="003D6B60">
        <w:trPr>
          <w:trHeight w:val="1560"/>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2022 год</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2023 год</w:t>
            </w:r>
          </w:p>
        </w:tc>
        <w:tc>
          <w:tcPr>
            <w:tcW w:w="3864" w:type="dxa"/>
            <w:tcBorders>
              <w:top w:val="nil"/>
              <w:left w:val="nil"/>
              <w:bottom w:val="single" w:sz="4" w:space="0" w:color="auto"/>
              <w:right w:val="single" w:sz="4" w:space="0" w:color="auto"/>
            </w:tcBorders>
            <w:shd w:val="clear" w:color="auto" w:fill="auto"/>
            <w:noWrap/>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2024 год</w:t>
            </w:r>
          </w:p>
        </w:tc>
      </w:tr>
      <w:tr w:rsidR="003D6B60" w:rsidRPr="003D6B60" w:rsidTr="003D6B60">
        <w:trPr>
          <w:trHeight w:val="31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1</w:t>
            </w:r>
          </w:p>
        </w:tc>
        <w:tc>
          <w:tcPr>
            <w:tcW w:w="562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2</w:t>
            </w:r>
          </w:p>
        </w:tc>
        <w:tc>
          <w:tcPr>
            <w:tcW w:w="130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4</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center"/>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5</w:t>
            </w:r>
          </w:p>
        </w:tc>
      </w:tr>
      <w:tr w:rsidR="003D6B60" w:rsidRPr="003D6B60" w:rsidTr="003D6B60">
        <w:trPr>
          <w:trHeight w:val="645"/>
        </w:trPr>
        <w:tc>
          <w:tcPr>
            <w:tcW w:w="2860" w:type="dxa"/>
            <w:tcBorders>
              <w:top w:val="nil"/>
              <w:left w:val="nil"/>
              <w:bottom w:val="single" w:sz="4" w:space="0" w:color="auto"/>
              <w:right w:val="single" w:sz="4" w:space="0" w:color="auto"/>
            </w:tcBorders>
            <w:shd w:val="clear" w:color="auto" w:fill="auto"/>
            <w:noWrap/>
            <w:vAlign w:val="bottom"/>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01 05 00 00 00 0000 000</w:t>
            </w:r>
          </w:p>
        </w:tc>
        <w:tc>
          <w:tcPr>
            <w:tcW w:w="5620" w:type="dxa"/>
            <w:tcBorders>
              <w:top w:val="nil"/>
              <w:left w:val="nil"/>
              <w:bottom w:val="nil"/>
              <w:right w:val="nil"/>
            </w:tcBorders>
            <w:shd w:val="clear" w:color="auto" w:fill="auto"/>
            <w:vAlign w:val="bottom"/>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0,00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0,00</w:t>
            </w:r>
          </w:p>
        </w:tc>
      </w:tr>
      <w:tr w:rsidR="003D6B60" w:rsidRPr="003D6B60" w:rsidTr="003D6B60">
        <w:trPr>
          <w:trHeight w:val="330"/>
        </w:trPr>
        <w:tc>
          <w:tcPr>
            <w:tcW w:w="2860" w:type="dxa"/>
            <w:tcBorders>
              <w:top w:val="single" w:sz="8" w:space="0" w:color="auto"/>
              <w:left w:val="single" w:sz="8" w:space="0" w:color="auto"/>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01 05 00 00 00 0000 500</w:t>
            </w:r>
          </w:p>
        </w:tc>
        <w:tc>
          <w:tcPr>
            <w:tcW w:w="5620" w:type="dxa"/>
            <w:tcBorders>
              <w:top w:val="single" w:sz="8" w:space="0" w:color="auto"/>
              <w:left w:val="nil"/>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Увеличение остатков средств бюджетов</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-13 996,92</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-5 492,60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-4 708,00</w:t>
            </w:r>
          </w:p>
        </w:tc>
      </w:tr>
      <w:tr w:rsidR="003D6B60" w:rsidRPr="003D6B60" w:rsidTr="003D6B60">
        <w:trPr>
          <w:trHeight w:val="330"/>
        </w:trPr>
        <w:tc>
          <w:tcPr>
            <w:tcW w:w="2860" w:type="dxa"/>
            <w:tcBorders>
              <w:top w:val="nil"/>
              <w:left w:val="single" w:sz="8" w:space="0" w:color="auto"/>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01 05 02 00 00 0000 500</w:t>
            </w:r>
          </w:p>
        </w:tc>
        <w:tc>
          <w:tcPr>
            <w:tcW w:w="5620" w:type="dxa"/>
            <w:tcBorders>
              <w:top w:val="nil"/>
              <w:left w:val="nil"/>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Увеличение прочих остатков средств бюджетов</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-13 996,92</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-5 492,60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-4 708,00</w:t>
            </w:r>
          </w:p>
        </w:tc>
      </w:tr>
      <w:tr w:rsidR="003D6B60" w:rsidRPr="003D6B60" w:rsidTr="003D6B60">
        <w:trPr>
          <w:trHeight w:val="645"/>
        </w:trPr>
        <w:tc>
          <w:tcPr>
            <w:tcW w:w="2860" w:type="dxa"/>
            <w:tcBorders>
              <w:top w:val="nil"/>
              <w:left w:val="single" w:sz="8" w:space="0" w:color="auto"/>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lastRenderedPageBreak/>
              <w:t>01 05 02 01 00 0000 510</w:t>
            </w:r>
          </w:p>
        </w:tc>
        <w:tc>
          <w:tcPr>
            <w:tcW w:w="5620" w:type="dxa"/>
            <w:tcBorders>
              <w:top w:val="nil"/>
              <w:left w:val="nil"/>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-13 996,92</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-5 492,60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-4 708,00</w:t>
            </w:r>
          </w:p>
        </w:tc>
      </w:tr>
      <w:tr w:rsidR="003D6B60" w:rsidRPr="003D6B60" w:rsidTr="003D6B60">
        <w:trPr>
          <w:trHeight w:val="645"/>
        </w:trPr>
        <w:tc>
          <w:tcPr>
            <w:tcW w:w="2860" w:type="dxa"/>
            <w:tcBorders>
              <w:top w:val="nil"/>
              <w:left w:val="single" w:sz="8" w:space="0" w:color="auto"/>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01 05 02 01 05 0000 510</w:t>
            </w:r>
          </w:p>
        </w:tc>
        <w:tc>
          <w:tcPr>
            <w:tcW w:w="5620" w:type="dxa"/>
            <w:tcBorders>
              <w:top w:val="nil"/>
              <w:left w:val="nil"/>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 xml:space="preserve">Увеличение прочих остатков денежных средств бюджетов поселений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-13 996,92</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-5 492,60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-4 708,00</w:t>
            </w:r>
          </w:p>
        </w:tc>
      </w:tr>
      <w:tr w:rsidR="003D6B60" w:rsidRPr="003D6B60" w:rsidTr="003D6B60">
        <w:trPr>
          <w:trHeight w:val="330"/>
        </w:trPr>
        <w:tc>
          <w:tcPr>
            <w:tcW w:w="2860" w:type="dxa"/>
            <w:tcBorders>
              <w:top w:val="nil"/>
              <w:left w:val="single" w:sz="8" w:space="0" w:color="auto"/>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01 05 00 00 00 0000 600</w:t>
            </w:r>
          </w:p>
        </w:tc>
        <w:tc>
          <w:tcPr>
            <w:tcW w:w="5620" w:type="dxa"/>
            <w:tcBorders>
              <w:top w:val="nil"/>
              <w:left w:val="nil"/>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Уменьшение остатков средств бюджетов</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13 996,92</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5 492,60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4 708,00</w:t>
            </w:r>
          </w:p>
        </w:tc>
      </w:tr>
      <w:tr w:rsidR="003D6B60" w:rsidRPr="003D6B60" w:rsidTr="003D6B60">
        <w:trPr>
          <w:trHeight w:val="330"/>
        </w:trPr>
        <w:tc>
          <w:tcPr>
            <w:tcW w:w="2860" w:type="dxa"/>
            <w:tcBorders>
              <w:top w:val="nil"/>
              <w:left w:val="single" w:sz="8" w:space="0" w:color="auto"/>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01 05 02 00 00 0000 600</w:t>
            </w:r>
          </w:p>
        </w:tc>
        <w:tc>
          <w:tcPr>
            <w:tcW w:w="5620" w:type="dxa"/>
            <w:tcBorders>
              <w:top w:val="nil"/>
              <w:left w:val="nil"/>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Уменьшение прочих остатков средств бюджетов</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13 996,92</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5 492,60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4 708,00</w:t>
            </w:r>
          </w:p>
        </w:tc>
      </w:tr>
      <w:tr w:rsidR="003D6B60" w:rsidRPr="003D6B60" w:rsidTr="003D6B60">
        <w:trPr>
          <w:trHeight w:val="645"/>
        </w:trPr>
        <w:tc>
          <w:tcPr>
            <w:tcW w:w="2860" w:type="dxa"/>
            <w:tcBorders>
              <w:top w:val="nil"/>
              <w:left w:val="single" w:sz="8" w:space="0" w:color="auto"/>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01 05 02 01 00 0000 610</w:t>
            </w:r>
          </w:p>
        </w:tc>
        <w:tc>
          <w:tcPr>
            <w:tcW w:w="5620" w:type="dxa"/>
            <w:tcBorders>
              <w:top w:val="nil"/>
              <w:left w:val="nil"/>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13 996,92</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5 492,60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4 708,00</w:t>
            </w:r>
          </w:p>
        </w:tc>
      </w:tr>
      <w:tr w:rsidR="003D6B60" w:rsidRPr="003D6B60" w:rsidTr="003D6B60">
        <w:trPr>
          <w:trHeight w:val="645"/>
        </w:trPr>
        <w:tc>
          <w:tcPr>
            <w:tcW w:w="2860" w:type="dxa"/>
            <w:tcBorders>
              <w:top w:val="nil"/>
              <w:left w:val="single" w:sz="8" w:space="0" w:color="auto"/>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01 05 02 00 05 0000 610</w:t>
            </w:r>
          </w:p>
        </w:tc>
        <w:tc>
          <w:tcPr>
            <w:tcW w:w="5620" w:type="dxa"/>
            <w:tcBorders>
              <w:top w:val="nil"/>
              <w:left w:val="nil"/>
              <w:bottom w:val="single" w:sz="8" w:space="0" w:color="auto"/>
              <w:right w:val="single" w:sz="8" w:space="0" w:color="auto"/>
            </w:tcBorders>
            <w:shd w:val="clear" w:color="auto" w:fill="auto"/>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13 996,92</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5 492,60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4 708,00</w:t>
            </w:r>
          </w:p>
        </w:tc>
      </w:tr>
      <w:tr w:rsidR="003D6B60" w:rsidRPr="003D6B60" w:rsidTr="003D6B60">
        <w:trPr>
          <w:trHeight w:val="630"/>
        </w:trPr>
        <w:tc>
          <w:tcPr>
            <w:tcW w:w="2860" w:type="dxa"/>
            <w:tcBorders>
              <w:top w:val="nil"/>
              <w:left w:val="nil"/>
              <w:bottom w:val="single" w:sz="4" w:space="0" w:color="auto"/>
              <w:right w:val="nil"/>
            </w:tcBorders>
            <w:shd w:val="clear" w:color="auto" w:fill="auto"/>
            <w:noWrap/>
            <w:vAlign w:val="bottom"/>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 </w:t>
            </w:r>
          </w:p>
        </w:tc>
        <w:tc>
          <w:tcPr>
            <w:tcW w:w="5620" w:type="dxa"/>
            <w:tcBorders>
              <w:top w:val="nil"/>
              <w:left w:val="nil"/>
              <w:bottom w:val="single" w:sz="4" w:space="0" w:color="auto"/>
              <w:right w:val="single" w:sz="4" w:space="0" w:color="auto"/>
            </w:tcBorders>
            <w:shd w:val="clear" w:color="auto" w:fill="auto"/>
            <w:vAlign w:val="bottom"/>
            <w:hideMark/>
          </w:tcPr>
          <w:p w:rsidR="003D6B60" w:rsidRPr="003D6B60" w:rsidRDefault="003D6B60" w:rsidP="003D6B60">
            <w:pPr>
              <w:spacing w:after="0" w:line="240" w:lineRule="auto"/>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Источники финансирования дефицита Тартасского сельсовета, всего</w:t>
            </w:r>
          </w:p>
        </w:tc>
        <w:tc>
          <w:tcPr>
            <w:tcW w:w="130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0,00</w:t>
            </w:r>
          </w:p>
        </w:tc>
        <w:tc>
          <w:tcPr>
            <w:tcW w:w="3864" w:type="dxa"/>
            <w:tcBorders>
              <w:top w:val="nil"/>
              <w:left w:val="nil"/>
              <w:bottom w:val="single" w:sz="4" w:space="0" w:color="auto"/>
              <w:right w:val="single" w:sz="4" w:space="0" w:color="auto"/>
            </w:tcBorders>
            <w:shd w:val="clear" w:color="auto" w:fill="auto"/>
            <w:vAlign w:val="center"/>
            <w:hideMark/>
          </w:tcPr>
          <w:p w:rsidR="003D6B60" w:rsidRPr="003D6B60" w:rsidRDefault="003D6B60" w:rsidP="003D6B60">
            <w:pPr>
              <w:spacing w:after="0" w:line="240" w:lineRule="auto"/>
              <w:jc w:val="right"/>
              <w:rPr>
                <w:rFonts w:ascii="Times New Roman" w:eastAsia="Times New Roman" w:hAnsi="Times New Roman" w:cs="Times New Roman"/>
                <w:sz w:val="24"/>
                <w:szCs w:val="24"/>
                <w:lang w:eastAsia="ru-RU"/>
              </w:rPr>
            </w:pPr>
            <w:r w:rsidRPr="003D6B60">
              <w:rPr>
                <w:rFonts w:ascii="Times New Roman" w:eastAsia="Times New Roman" w:hAnsi="Times New Roman" w:cs="Times New Roman"/>
                <w:sz w:val="24"/>
                <w:szCs w:val="24"/>
                <w:lang w:eastAsia="ru-RU"/>
              </w:rPr>
              <w:t>0,00</w:t>
            </w:r>
          </w:p>
        </w:tc>
      </w:tr>
    </w:tbl>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3D6B60" w:rsidRDefault="003D6B60" w:rsidP="00FB5BE5">
      <w:pPr>
        <w:spacing w:after="0" w:line="240" w:lineRule="auto"/>
        <w:jc w:val="center"/>
        <w:rPr>
          <w:rFonts w:ascii="Times New Roman" w:eastAsia="Times New Roman" w:hAnsi="Times New Roman" w:cs="Times New Roman"/>
          <w:b/>
          <w:sz w:val="28"/>
          <w:szCs w:val="28"/>
          <w:lang w:eastAsia="ru-RU"/>
        </w:rPr>
        <w:sectPr w:rsidR="003D6B60" w:rsidSect="003D6B60">
          <w:pgSz w:w="16838" w:h="11906" w:orient="landscape"/>
          <w:pgMar w:top="1701" w:right="1134" w:bottom="851" w:left="1134" w:header="709" w:footer="709" w:gutter="0"/>
          <w:cols w:space="708"/>
          <w:docGrid w:linePitch="360"/>
        </w:sectPr>
      </w:pPr>
    </w:p>
    <w:p w:rsidR="00391471" w:rsidRDefault="00391471" w:rsidP="00391471">
      <w:pPr>
        <w:spacing w:after="0" w:line="240" w:lineRule="auto"/>
        <w:jc w:val="right"/>
        <w:rPr>
          <w:rFonts w:ascii="Times New Roman" w:eastAsia="Times New Roman" w:hAnsi="Times New Roman" w:cs="Times New Roman"/>
          <w:sz w:val="24"/>
          <w:szCs w:val="24"/>
          <w:lang w:eastAsia="ru-RU"/>
        </w:rPr>
        <w:sectPr w:rsidR="00391471" w:rsidSect="00693CAE">
          <w:pgSz w:w="11906" w:h="16838"/>
          <w:pgMar w:top="1134" w:right="850" w:bottom="1134" w:left="1701" w:header="708" w:footer="708" w:gutter="0"/>
          <w:cols w:space="708"/>
          <w:docGrid w:linePitch="360"/>
        </w:sectPr>
      </w:pPr>
      <w:bookmarkStart w:id="56" w:name="RANGE!A1:H13"/>
      <w:bookmarkEnd w:id="56"/>
    </w:p>
    <w:tbl>
      <w:tblPr>
        <w:tblW w:w="15123" w:type="dxa"/>
        <w:tblInd w:w="45" w:type="dxa"/>
        <w:tblLook w:val="04A0" w:firstRow="1" w:lastRow="0" w:firstColumn="1" w:lastColumn="0" w:noHBand="0" w:noVBand="1"/>
      </w:tblPr>
      <w:tblGrid>
        <w:gridCol w:w="440"/>
        <w:gridCol w:w="3514"/>
        <w:gridCol w:w="1980"/>
        <w:gridCol w:w="1444"/>
        <w:gridCol w:w="1523"/>
        <w:gridCol w:w="1696"/>
        <w:gridCol w:w="1696"/>
        <w:gridCol w:w="2830"/>
      </w:tblGrid>
      <w:tr w:rsidR="00391471" w:rsidRPr="00391471" w:rsidTr="00391471">
        <w:trPr>
          <w:trHeight w:val="1845"/>
        </w:trPr>
        <w:tc>
          <w:tcPr>
            <w:tcW w:w="440"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p>
        </w:tc>
        <w:tc>
          <w:tcPr>
            <w:tcW w:w="3514"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c>
          <w:tcPr>
            <w:tcW w:w="1444"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c>
          <w:tcPr>
            <w:tcW w:w="1523"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c>
          <w:tcPr>
            <w:tcW w:w="6222" w:type="dxa"/>
            <w:gridSpan w:val="3"/>
            <w:tcBorders>
              <w:top w:val="nil"/>
              <w:left w:val="nil"/>
              <w:bottom w:val="nil"/>
              <w:right w:val="nil"/>
            </w:tcBorders>
            <w:shd w:val="clear" w:color="auto" w:fill="auto"/>
            <w:vAlign w:val="bottom"/>
            <w:hideMark/>
          </w:tcPr>
          <w:p w:rsidR="00D77469" w:rsidRDefault="00D77469" w:rsidP="00391471">
            <w:pPr>
              <w:spacing w:after="0" w:line="240" w:lineRule="auto"/>
              <w:jc w:val="right"/>
              <w:rPr>
                <w:rFonts w:ascii="Times New Roman" w:eastAsia="Times New Roman" w:hAnsi="Times New Roman" w:cs="Times New Roman"/>
                <w:sz w:val="20"/>
                <w:szCs w:val="20"/>
                <w:lang w:eastAsia="ru-RU"/>
              </w:rPr>
            </w:pPr>
          </w:p>
          <w:p w:rsidR="00D77469" w:rsidRDefault="00D77469" w:rsidP="0039147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 xml:space="preserve">к решению сессии Совета депутатов </w:t>
            </w:r>
            <w:r w:rsidRPr="00391471">
              <w:rPr>
                <w:rFonts w:ascii="Times New Roman" w:eastAsia="Times New Roman" w:hAnsi="Times New Roman" w:cs="Times New Roman"/>
                <w:sz w:val="20"/>
                <w:szCs w:val="20"/>
                <w:lang w:eastAsia="ru-RU"/>
              </w:rPr>
              <w:br/>
              <w:t>Тартасского сельсовета</w:t>
            </w:r>
            <w:r w:rsidRPr="00391471">
              <w:rPr>
                <w:rFonts w:ascii="Times New Roman" w:eastAsia="Times New Roman" w:hAnsi="Times New Roman" w:cs="Times New Roman"/>
                <w:sz w:val="20"/>
                <w:szCs w:val="20"/>
                <w:lang w:eastAsia="ru-RU"/>
              </w:rPr>
              <w:br/>
              <w:t xml:space="preserve">Венгеровского района </w:t>
            </w:r>
            <w:r w:rsidRPr="00391471">
              <w:rPr>
                <w:rFonts w:ascii="Times New Roman" w:eastAsia="Times New Roman" w:hAnsi="Times New Roman" w:cs="Times New Roman"/>
                <w:sz w:val="20"/>
                <w:szCs w:val="20"/>
                <w:lang w:eastAsia="ru-RU"/>
              </w:rPr>
              <w:br/>
              <w:t xml:space="preserve">Новосибирской области </w:t>
            </w:r>
            <w:r w:rsidRPr="00391471">
              <w:rPr>
                <w:rFonts w:ascii="Times New Roman" w:eastAsia="Times New Roman" w:hAnsi="Times New Roman" w:cs="Times New Roman"/>
                <w:sz w:val="20"/>
                <w:szCs w:val="20"/>
                <w:lang w:eastAsia="ru-RU"/>
              </w:rPr>
              <w:br/>
              <w:t>№ 80 от 27.12.2021г</w:t>
            </w:r>
          </w:p>
        </w:tc>
      </w:tr>
      <w:tr w:rsidR="00391471" w:rsidRPr="00391471" w:rsidTr="00391471">
        <w:trPr>
          <w:trHeight w:val="315"/>
        </w:trPr>
        <w:tc>
          <w:tcPr>
            <w:tcW w:w="440" w:type="dxa"/>
            <w:tcBorders>
              <w:top w:val="nil"/>
              <w:left w:val="nil"/>
              <w:bottom w:val="nil"/>
              <w:right w:val="nil"/>
            </w:tcBorders>
            <w:shd w:val="clear" w:color="auto" w:fill="auto"/>
            <w:vAlign w:val="bottom"/>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p>
        </w:tc>
        <w:tc>
          <w:tcPr>
            <w:tcW w:w="3514" w:type="dxa"/>
            <w:tcBorders>
              <w:top w:val="nil"/>
              <w:left w:val="nil"/>
              <w:bottom w:val="nil"/>
              <w:right w:val="nil"/>
            </w:tcBorders>
            <w:shd w:val="clear" w:color="auto" w:fill="auto"/>
            <w:vAlign w:val="bottom"/>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vAlign w:val="bottom"/>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p>
        </w:tc>
        <w:tc>
          <w:tcPr>
            <w:tcW w:w="1444" w:type="dxa"/>
            <w:tcBorders>
              <w:top w:val="nil"/>
              <w:left w:val="nil"/>
              <w:bottom w:val="nil"/>
              <w:right w:val="nil"/>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p>
        </w:tc>
        <w:tc>
          <w:tcPr>
            <w:tcW w:w="1523"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c>
          <w:tcPr>
            <w:tcW w:w="2830"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r>
      <w:tr w:rsidR="00391471" w:rsidRPr="00391471" w:rsidTr="00391471">
        <w:trPr>
          <w:trHeight w:val="705"/>
        </w:trPr>
        <w:tc>
          <w:tcPr>
            <w:tcW w:w="15123" w:type="dxa"/>
            <w:gridSpan w:val="8"/>
            <w:tcBorders>
              <w:top w:val="nil"/>
              <w:left w:val="nil"/>
              <w:bottom w:val="nil"/>
              <w:right w:val="nil"/>
            </w:tcBorders>
            <w:shd w:val="clear" w:color="auto" w:fill="auto"/>
            <w:vAlign w:val="bottom"/>
            <w:hideMark/>
          </w:tcPr>
          <w:p w:rsidR="00391471" w:rsidRPr="00391471" w:rsidRDefault="00391471" w:rsidP="00391471">
            <w:pPr>
              <w:spacing w:after="0" w:line="240" w:lineRule="auto"/>
              <w:jc w:val="center"/>
              <w:rPr>
                <w:rFonts w:ascii="Times New Roman" w:eastAsia="Times New Roman" w:hAnsi="Times New Roman" w:cs="Times New Roman"/>
                <w:b/>
                <w:bCs/>
                <w:sz w:val="20"/>
                <w:szCs w:val="20"/>
                <w:lang w:eastAsia="ru-RU"/>
              </w:rPr>
            </w:pPr>
            <w:r w:rsidRPr="00391471">
              <w:rPr>
                <w:rFonts w:ascii="Times New Roman" w:eastAsia="Times New Roman" w:hAnsi="Times New Roman" w:cs="Times New Roman"/>
                <w:b/>
                <w:bCs/>
                <w:sz w:val="20"/>
                <w:szCs w:val="20"/>
                <w:lang w:eastAsia="ru-RU"/>
              </w:rPr>
              <w:t>Программа муниципальных внутренних заимствований Тартасского сельсовета Венгеровского района Новосибирской области  на 2022 год и плановый период 2023 и 2024 годов</w:t>
            </w:r>
          </w:p>
        </w:tc>
      </w:tr>
      <w:tr w:rsidR="00391471" w:rsidRPr="00391471" w:rsidTr="00391471">
        <w:trPr>
          <w:trHeight w:val="315"/>
        </w:trPr>
        <w:tc>
          <w:tcPr>
            <w:tcW w:w="440" w:type="dxa"/>
            <w:tcBorders>
              <w:top w:val="nil"/>
              <w:left w:val="nil"/>
              <w:bottom w:val="nil"/>
              <w:right w:val="nil"/>
            </w:tcBorders>
            <w:shd w:val="clear" w:color="auto" w:fill="auto"/>
            <w:vAlign w:val="bottom"/>
            <w:hideMark/>
          </w:tcPr>
          <w:p w:rsidR="00391471" w:rsidRPr="00391471" w:rsidRDefault="00391471" w:rsidP="00391471">
            <w:pPr>
              <w:spacing w:after="0" w:line="240" w:lineRule="auto"/>
              <w:jc w:val="center"/>
              <w:rPr>
                <w:rFonts w:ascii="Times New Roman" w:eastAsia="Times New Roman" w:hAnsi="Times New Roman" w:cs="Times New Roman"/>
                <w:b/>
                <w:bCs/>
                <w:sz w:val="20"/>
                <w:szCs w:val="20"/>
                <w:lang w:eastAsia="ru-RU"/>
              </w:rPr>
            </w:pPr>
          </w:p>
        </w:tc>
        <w:tc>
          <w:tcPr>
            <w:tcW w:w="3514" w:type="dxa"/>
            <w:tcBorders>
              <w:top w:val="nil"/>
              <w:left w:val="nil"/>
              <w:bottom w:val="nil"/>
              <w:right w:val="nil"/>
            </w:tcBorders>
            <w:shd w:val="clear" w:color="auto" w:fill="auto"/>
            <w:vAlign w:val="bottom"/>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vAlign w:val="bottom"/>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p>
        </w:tc>
        <w:tc>
          <w:tcPr>
            <w:tcW w:w="1444" w:type="dxa"/>
            <w:tcBorders>
              <w:top w:val="nil"/>
              <w:left w:val="nil"/>
              <w:bottom w:val="nil"/>
              <w:right w:val="nil"/>
            </w:tcBorders>
            <w:shd w:val="clear" w:color="auto" w:fill="auto"/>
            <w:vAlign w:val="bottom"/>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p>
        </w:tc>
        <w:tc>
          <w:tcPr>
            <w:tcW w:w="1523"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c>
          <w:tcPr>
            <w:tcW w:w="1696"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c>
          <w:tcPr>
            <w:tcW w:w="2830" w:type="dxa"/>
            <w:tcBorders>
              <w:top w:val="nil"/>
              <w:left w:val="nil"/>
              <w:bottom w:val="nil"/>
              <w:right w:val="nil"/>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в рублях</w:t>
            </w:r>
          </w:p>
        </w:tc>
      </w:tr>
      <w:tr w:rsidR="00391471" w:rsidRPr="00391471" w:rsidTr="00391471">
        <w:trPr>
          <w:trHeight w:val="315"/>
        </w:trPr>
        <w:tc>
          <w:tcPr>
            <w:tcW w:w="395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Наименование показателя</w:t>
            </w:r>
          </w:p>
        </w:tc>
        <w:tc>
          <w:tcPr>
            <w:tcW w:w="3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2022 год</w:t>
            </w:r>
          </w:p>
        </w:tc>
        <w:tc>
          <w:tcPr>
            <w:tcW w:w="3219" w:type="dxa"/>
            <w:gridSpan w:val="2"/>
            <w:tcBorders>
              <w:top w:val="single" w:sz="4" w:space="0" w:color="auto"/>
              <w:left w:val="nil"/>
              <w:bottom w:val="single" w:sz="4" w:space="0" w:color="auto"/>
              <w:right w:val="single" w:sz="4" w:space="0" w:color="auto"/>
            </w:tcBorders>
            <w:shd w:val="clear" w:color="auto" w:fill="auto"/>
            <w:noWrap/>
            <w:vAlign w:val="bottom"/>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2023 год</w:t>
            </w:r>
          </w:p>
        </w:tc>
        <w:tc>
          <w:tcPr>
            <w:tcW w:w="4526" w:type="dxa"/>
            <w:gridSpan w:val="2"/>
            <w:tcBorders>
              <w:top w:val="single" w:sz="4" w:space="0" w:color="auto"/>
              <w:left w:val="nil"/>
              <w:bottom w:val="single" w:sz="4" w:space="0" w:color="auto"/>
              <w:right w:val="single" w:sz="4" w:space="0" w:color="auto"/>
            </w:tcBorders>
            <w:shd w:val="clear" w:color="auto" w:fill="auto"/>
            <w:noWrap/>
            <w:vAlign w:val="bottom"/>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2024 год</w:t>
            </w:r>
          </w:p>
        </w:tc>
      </w:tr>
      <w:tr w:rsidR="00391471" w:rsidRPr="00391471" w:rsidTr="00391471">
        <w:trPr>
          <w:trHeight w:val="1575"/>
        </w:trPr>
        <w:tc>
          <w:tcPr>
            <w:tcW w:w="3954" w:type="dxa"/>
            <w:gridSpan w:val="2"/>
            <w:vMerge/>
            <w:tcBorders>
              <w:top w:val="single" w:sz="4" w:space="0" w:color="auto"/>
              <w:left w:val="single" w:sz="4" w:space="0" w:color="auto"/>
              <w:bottom w:val="single" w:sz="4" w:space="0" w:color="000000"/>
              <w:right w:val="single" w:sz="4" w:space="0" w:color="000000"/>
            </w:tcBorders>
            <w:vAlign w:val="center"/>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Объем</w:t>
            </w:r>
            <w:r w:rsidRPr="00391471">
              <w:rPr>
                <w:rFonts w:ascii="Times New Roman" w:eastAsia="Times New Roman" w:hAnsi="Times New Roman" w:cs="Times New Roman"/>
                <w:sz w:val="20"/>
                <w:szCs w:val="20"/>
                <w:lang w:eastAsia="ru-RU"/>
              </w:rPr>
              <w:br/>
              <w:t>привлечения</w:t>
            </w:r>
          </w:p>
        </w:tc>
        <w:tc>
          <w:tcPr>
            <w:tcW w:w="1444"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Объем средств, направляемых на погашение</w:t>
            </w:r>
          </w:p>
        </w:tc>
        <w:tc>
          <w:tcPr>
            <w:tcW w:w="1523"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Объем</w:t>
            </w:r>
            <w:r w:rsidRPr="00391471">
              <w:rPr>
                <w:rFonts w:ascii="Times New Roman" w:eastAsia="Times New Roman" w:hAnsi="Times New Roman" w:cs="Times New Roman"/>
                <w:sz w:val="20"/>
                <w:szCs w:val="20"/>
                <w:lang w:eastAsia="ru-RU"/>
              </w:rPr>
              <w:br/>
              <w:t xml:space="preserve">привлечения </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Объем средств, направляемых на погашение</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Объем</w:t>
            </w:r>
            <w:r w:rsidRPr="00391471">
              <w:rPr>
                <w:rFonts w:ascii="Times New Roman" w:eastAsia="Times New Roman" w:hAnsi="Times New Roman" w:cs="Times New Roman"/>
                <w:sz w:val="20"/>
                <w:szCs w:val="20"/>
                <w:lang w:eastAsia="ru-RU"/>
              </w:rPr>
              <w:br/>
              <w:t>привлечения</w:t>
            </w:r>
          </w:p>
        </w:tc>
        <w:tc>
          <w:tcPr>
            <w:tcW w:w="2830"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Объем средств, направляемых на погашение</w:t>
            </w:r>
          </w:p>
        </w:tc>
      </w:tr>
      <w:tr w:rsidR="00391471" w:rsidRPr="00391471" w:rsidTr="00391471">
        <w:trPr>
          <w:trHeight w:val="315"/>
        </w:trPr>
        <w:tc>
          <w:tcPr>
            <w:tcW w:w="3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91471" w:rsidRPr="00391471" w:rsidRDefault="00391471" w:rsidP="00391471">
            <w:pPr>
              <w:spacing w:after="0" w:line="240" w:lineRule="auto"/>
              <w:rPr>
                <w:rFonts w:ascii="Times New Roman" w:eastAsia="Times New Roman" w:hAnsi="Times New Roman" w:cs="Times New Roman"/>
                <w:b/>
                <w:bCs/>
                <w:sz w:val="20"/>
                <w:szCs w:val="20"/>
                <w:lang w:eastAsia="ru-RU"/>
              </w:rPr>
            </w:pPr>
            <w:r w:rsidRPr="00391471">
              <w:rPr>
                <w:rFonts w:ascii="Times New Roman" w:eastAsia="Times New Roman" w:hAnsi="Times New Roman" w:cs="Times New Roman"/>
                <w:b/>
                <w:bCs/>
                <w:sz w:val="20"/>
                <w:szCs w:val="20"/>
                <w:lang w:eastAsia="ru-RU"/>
              </w:rPr>
              <w:t>Муниципальные внутренние заимствования,</w:t>
            </w:r>
            <w:r w:rsidRPr="00391471">
              <w:rPr>
                <w:rFonts w:ascii="Times New Roman" w:eastAsia="Times New Roman" w:hAnsi="Times New Roman" w:cs="Times New Roman"/>
                <w:sz w:val="20"/>
                <w:szCs w:val="20"/>
                <w:lang w:eastAsia="ru-RU"/>
              </w:rPr>
              <w:t xml:space="preserve"> </w:t>
            </w:r>
            <w:r w:rsidRPr="00391471">
              <w:rPr>
                <w:rFonts w:ascii="Times New Roman" w:eastAsia="Times New Roman" w:hAnsi="Times New Roman" w:cs="Times New Roman"/>
                <w:sz w:val="20"/>
                <w:szCs w:val="20"/>
                <w:lang w:eastAsia="ru-RU"/>
              </w:rPr>
              <w:br/>
              <w:t>в том числе:</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b/>
                <w:bCs/>
                <w:sz w:val="20"/>
                <w:szCs w:val="20"/>
                <w:lang w:eastAsia="ru-RU"/>
              </w:rPr>
            </w:pPr>
            <w:r w:rsidRPr="00391471">
              <w:rPr>
                <w:rFonts w:ascii="Times New Roman" w:eastAsia="Times New Roman" w:hAnsi="Times New Roman" w:cs="Times New Roman"/>
                <w:b/>
                <w:bCs/>
                <w:sz w:val="20"/>
                <w:szCs w:val="20"/>
                <w:lang w:eastAsia="ru-RU"/>
              </w:rPr>
              <w:t> </w:t>
            </w:r>
          </w:p>
        </w:tc>
        <w:tc>
          <w:tcPr>
            <w:tcW w:w="1444" w:type="dxa"/>
            <w:vMerge w:val="restart"/>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b/>
                <w:bCs/>
                <w:sz w:val="20"/>
                <w:szCs w:val="20"/>
                <w:lang w:eastAsia="ru-RU"/>
              </w:rPr>
            </w:pPr>
            <w:r w:rsidRPr="00391471">
              <w:rPr>
                <w:rFonts w:ascii="Times New Roman" w:eastAsia="Times New Roman" w:hAnsi="Times New Roman" w:cs="Times New Roman"/>
                <w:b/>
                <w:bCs/>
                <w:sz w:val="20"/>
                <w:szCs w:val="20"/>
                <w:lang w:eastAsia="ru-RU"/>
              </w:rPr>
              <w:t> </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b/>
                <w:bCs/>
                <w:sz w:val="20"/>
                <w:szCs w:val="20"/>
                <w:lang w:eastAsia="ru-RU"/>
              </w:rPr>
            </w:pPr>
            <w:r w:rsidRPr="00391471">
              <w:rPr>
                <w:rFonts w:ascii="Times New Roman" w:eastAsia="Times New Roman" w:hAnsi="Times New Roman" w:cs="Times New Roman"/>
                <w:b/>
                <w:bCs/>
                <w:sz w:val="20"/>
                <w:szCs w:val="20"/>
                <w:lang w:eastAsia="ru-RU"/>
              </w:rPr>
              <w:t> </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b/>
                <w:bCs/>
                <w:sz w:val="20"/>
                <w:szCs w:val="20"/>
                <w:lang w:eastAsia="ru-RU"/>
              </w:rPr>
            </w:pPr>
            <w:r w:rsidRPr="00391471">
              <w:rPr>
                <w:rFonts w:ascii="Times New Roman" w:eastAsia="Times New Roman" w:hAnsi="Times New Roman" w:cs="Times New Roman"/>
                <w:b/>
                <w:bCs/>
                <w:sz w:val="20"/>
                <w:szCs w:val="20"/>
                <w:lang w:eastAsia="ru-RU"/>
              </w:rPr>
              <w:t> </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b/>
                <w:bCs/>
                <w:sz w:val="20"/>
                <w:szCs w:val="20"/>
                <w:lang w:eastAsia="ru-RU"/>
              </w:rPr>
            </w:pPr>
            <w:r w:rsidRPr="00391471">
              <w:rPr>
                <w:rFonts w:ascii="Times New Roman" w:eastAsia="Times New Roman" w:hAnsi="Times New Roman" w:cs="Times New Roman"/>
                <w:b/>
                <w:bCs/>
                <w:sz w:val="20"/>
                <w:szCs w:val="20"/>
                <w:lang w:eastAsia="ru-RU"/>
              </w:rPr>
              <w:t> </w:t>
            </w:r>
          </w:p>
        </w:tc>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b/>
                <w:bCs/>
                <w:sz w:val="20"/>
                <w:szCs w:val="20"/>
                <w:lang w:eastAsia="ru-RU"/>
              </w:rPr>
            </w:pPr>
            <w:r w:rsidRPr="00391471">
              <w:rPr>
                <w:rFonts w:ascii="Times New Roman" w:eastAsia="Times New Roman" w:hAnsi="Times New Roman" w:cs="Times New Roman"/>
                <w:b/>
                <w:bCs/>
                <w:sz w:val="20"/>
                <w:szCs w:val="20"/>
                <w:lang w:eastAsia="ru-RU"/>
              </w:rPr>
              <w:t> </w:t>
            </w:r>
          </w:p>
        </w:tc>
      </w:tr>
      <w:tr w:rsidR="00391471" w:rsidRPr="00391471" w:rsidTr="00391471">
        <w:trPr>
          <w:trHeight w:val="315"/>
        </w:trPr>
        <w:tc>
          <w:tcPr>
            <w:tcW w:w="3954" w:type="dxa"/>
            <w:gridSpan w:val="2"/>
            <w:vMerge/>
            <w:tcBorders>
              <w:top w:val="single" w:sz="4" w:space="0" w:color="auto"/>
              <w:left w:val="single" w:sz="4" w:space="0" w:color="auto"/>
              <w:bottom w:val="single" w:sz="4" w:space="0" w:color="auto"/>
              <w:right w:val="single" w:sz="4" w:space="0" w:color="auto"/>
            </w:tcBorders>
            <w:vAlign w:val="center"/>
            <w:hideMark/>
          </w:tcPr>
          <w:p w:rsidR="00391471" w:rsidRPr="00391471" w:rsidRDefault="00391471" w:rsidP="00391471">
            <w:pPr>
              <w:spacing w:after="0" w:line="240" w:lineRule="auto"/>
              <w:rPr>
                <w:rFonts w:ascii="Times New Roman" w:eastAsia="Times New Roman" w:hAnsi="Times New Roman" w:cs="Times New Roman"/>
                <w:b/>
                <w:bCs/>
                <w:sz w:val="20"/>
                <w:szCs w:val="20"/>
                <w:lang w:eastAsia="ru-RU"/>
              </w:rPr>
            </w:pPr>
          </w:p>
        </w:tc>
        <w:tc>
          <w:tcPr>
            <w:tcW w:w="1980" w:type="dxa"/>
            <w:vMerge/>
            <w:tcBorders>
              <w:top w:val="nil"/>
              <w:left w:val="single" w:sz="4" w:space="0" w:color="auto"/>
              <w:bottom w:val="single" w:sz="4" w:space="0" w:color="auto"/>
              <w:right w:val="single" w:sz="4" w:space="0" w:color="auto"/>
            </w:tcBorders>
            <w:vAlign w:val="center"/>
            <w:hideMark/>
          </w:tcPr>
          <w:p w:rsidR="00391471" w:rsidRPr="00391471" w:rsidRDefault="00391471" w:rsidP="00391471">
            <w:pPr>
              <w:spacing w:after="0" w:line="240" w:lineRule="auto"/>
              <w:rPr>
                <w:rFonts w:ascii="Times New Roman" w:eastAsia="Times New Roman" w:hAnsi="Times New Roman" w:cs="Times New Roman"/>
                <w:b/>
                <w:bCs/>
                <w:sz w:val="20"/>
                <w:szCs w:val="20"/>
                <w:lang w:eastAsia="ru-RU"/>
              </w:rPr>
            </w:pPr>
          </w:p>
        </w:tc>
        <w:tc>
          <w:tcPr>
            <w:tcW w:w="1444" w:type="dxa"/>
            <w:vMerge/>
            <w:tcBorders>
              <w:top w:val="nil"/>
              <w:left w:val="single" w:sz="4" w:space="0" w:color="auto"/>
              <w:bottom w:val="single" w:sz="4" w:space="0" w:color="auto"/>
              <w:right w:val="single" w:sz="4" w:space="0" w:color="auto"/>
            </w:tcBorders>
            <w:vAlign w:val="center"/>
            <w:hideMark/>
          </w:tcPr>
          <w:p w:rsidR="00391471" w:rsidRPr="00391471" w:rsidRDefault="00391471" w:rsidP="00391471">
            <w:pPr>
              <w:spacing w:after="0" w:line="240" w:lineRule="auto"/>
              <w:rPr>
                <w:rFonts w:ascii="Times New Roman" w:eastAsia="Times New Roman" w:hAnsi="Times New Roman" w:cs="Times New Roman"/>
                <w:b/>
                <w:bCs/>
                <w:sz w:val="20"/>
                <w:szCs w:val="20"/>
                <w:lang w:eastAsia="ru-RU"/>
              </w:rPr>
            </w:pPr>
          </w:p>
        </w:tc>
        <w:tc>
          <w:tcPr>
            <w:tcW w:w="1523" w:type="dxa"/>
            <w:vMerge/>
            <w:tcBorders>
              <w:top w:val="nil"/>
              <w:left w:val="single" w:sz="4" w:space="0" w:color="auto"/>
              <w:bottom w:val="single" w:sz="4" w:space="0" w:color="auto"/>
              <w:right w:val="single" w:sz="4" w:space="0" w:color="auto"/>
            </w:tcBorders>
            <w:vAlign w:val="center"/>
            <w:hideMark/>
          </w:tcPr>
          <w:p w:rsidR="00391471" w:rsidRPr="00391471" w:rsidRDefault="00391471" w:rsidP="00391471">
            <w:pPr>
              <w:spacing w:after="0" w:line="240" w:lineRule="auto"/>
              <w:rPr>
                <w:rFonts w:ascii="Times New Roman" w:eastAsia="Times New Roman" w:hAnsi="Times New Roman" w:cs="Times New Roman"/>
                <w:b/>
                <w:bCs/>
                <w:sz w:val="20"/>
                <w:szCs w:val="20"/>
                <w:lang w:eastAsia="ru-RU"/>
              </w:rPr>
            </w:pPr>
          </w:p>
        </w:tc>
        <w:tc>
          <w:tcPr>
            <w:tcW w:w="1696" w:type="dxa"/>
            <w:vMerge/>
            <w:tcBorders>
              <w:top w:val="nil"/>
              <w:left w:val="single" w:sz="4" w:space="0" w:color="auto"/>
              <w:bottom w:val="single" w:sz="4" w:space="0" w:color="auto"/>
              <w:right w:val="single" w:sz="4" w:space="0" w:color="auto"/>
            </w:tcBorders>
            <w:vAlign w:val="center"/>
            <w:hideMark/>
          </w:tcPr>
          <w:p w:rsidR="00391471" w:rsidRPr="00391471" w:rsidRDefault="00391471" w:rsidP="00391471">
            <w:pPr>
              <w:spacing w:after="0" w:line="240" w:lineRule="auto"/>
              <w:rPr>
                <w:rFonts w:ascii="Times New Roman" w:eastAsia="Times New Roman" w:hAnsi="Times New Roman" w:cs="Times New Roman"/>
                <w:b/>
                <w:bCs/>
                <w:sz w:val="20"/>
                <w:szCs w:val="20"/>
                <w:lang w:eastAsia="ru-RU"/>
              </w:rPr>
            </w:pPr>
          </w:p>
        </w:tc>
        <w:tc>
          <w:tcPr>
            <w:tcW w:w="1696" w:type="dxa"/>
            <w:vMerge/>
            <w:tcBorders>
              <w:top w:val="nil"/>
              <w:left w:val="single" w:sz="4" w:space="0" w:color="auto"/>
              <w:bottom w:val="single" w:sz="4" w:space="0" w:color="auto"/>
              <w:right w:val="single" w:sz="4" w:space="0" w:color="auto"/>
            </w:tcBorders>
            <w:vAlign w:val="center"/>
            <w:hideMark/>
          </w:tcPr>
          <w:p w:rsidR="00391471" w:rsidRPr="00391471" w:rsidRDefault="00391471" w:rsidP="00391471">
            <w:pPr>
              <w:spacing w:after="0" w:line="240" w:lineRule="auto"/>
              <w:rPr>
                <w:rFonts w:ascii="Times New Roman" w:eastAsia="Times New Roman" w:hAnsi="Times New Roman" w:cs="Times New Roman"/>
                <w:b/>
                <w:bCs/>
                <w:sz w:val="20"/>
                <w:szCs w:val="20"/>
                <w:lang w:eastAsia="ru-RU"/>
              </w:rPr>
            </w:pPr>
          </w:p>
        </w:tc>
        <w:tc>
          <w:tcPr>
            <w:tcW w:w="2830" w:type="dxa"/>
            <w:vMerge/>
            <w:tcBorders>
              <w:top w:val="nil"/>
              <w:left w:val="single" w:sz="4" w:space="0" w:color="auto"/>
              <w:bottom w:val="single" w:sz="4" w:space="0" w:color="auto"/>
              <w:right w:val="single" w:sz="4" w:space="0" w:color="auto"/>
            </w:tcBorders>
            <w:vAlign w:val="center"/>
            <w:hideMark/>
          </w:tcPr>
          <w:p w:rsidR="00391471" w:rsidRPr="00391471" w:rsidRDefault="00391471" w:rsidP="00391471">
            <w:pPr>
              <w:spacing w:after="0" w:line="240" w:lineRule="auto"/>
              <w:rPr>
                <w:rFonts w:ascii="Times New Roman" w:eastAsia="Times New Roman" w:hAnsi="Times New Roman" w:cs="Times New Roman"/>
                <w:b/>
                <w:bCs/>
                <w:sz w:val="20"/>
                <w:szCs w:val="20"/>
                <w:lang w:eastAsia="ru-RU"/>
              </w:rPr>
            </w:pPr>
          </w:p>
        </w:tc>
      </w:tr>
      <w:tr w:rsidR="00391471" w:rsidRPr="00391471" w:rsidTr="00391471">
        <w:trPr>
          <w:trHeight w:val="9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1</w:t>
            </w:r>
          </w:p>
        </w:tc>
        <w:tc>
          <w:tcPr>
            <w:tcW w:w="3514" w:type="dxa"/>
            <w:tcBorders>
              <w:top w:val="nil"/>
              <w:left w:val="nil"/>
              <w:bottom w:val="nil"/>
              <w:right w:val="nil"/>
            </w:tcBorders>
            <w:shd w:val="clear" w:color="auto" w:fill="auto"/>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Муниципальные ценные бумаги Тартасского сельсовета Венгеровского района Новосибирской области</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444"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523"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2830"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r>
      <w:tr w:rsidR="00391471" w:rsidRPr="00391471" w:rsidTr="00391471">
        <w:trPr>
          <w:trHeight w:val="11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2</w:t>
            </w:r>
          </w:p>
        </w:tc>
        <w:tc>
          <w:tcPr>
            <w:tcW w:w="3514" w:type="dxa"/>
            <w:tcBorders>
              <w:top w:val="single" w:sz="4" w:space="0" w:color="auto"/>
              <w:left w:val="nil"/>
              <w:bottom w:val="single" w:sz="4" w:space="0" w:color="auto"/>
              <w:right w:val="single" w:sz="4" w:space="0" w:color="auto"/>
            </w:tcBorders>
            <w:shd w:val="clear" w:color="auto" w:fill="auto"/>
            <w:hideMark/>
          </w:tcPr>
          <w:p w:rsidR="00391471" w:rsidRPr="00391471" w:rsidRDefault="00391471" w:rsidP="00391471">
            <w:pPr>
              <w:spacing w:after="0" w:line="240" w:lineRule="auto"/>
              <w:jc w:val="both"/>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Бюджетные кредиты, привлекаемые от других бюджетов бюджетной системы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444"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523"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2830"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r>
      <w:tr w:rsidR="00391471" w:rsidRPr="00391471" w:rsidTr="00391471">
        <w:trPr>
          <w:trHeight w:val="6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3</w:t>
            </w:r>
          </w:p>
        </w:tc>
        <w:tc>
          <w:tcPr>
            <w:tcW w:w="3514" w:type="dxa"/>
            <w:tcBorders>
              <w:top w:val="nil"/>
              <w:left w:val="nil"/>
              <w:bottom w:val="single" w:sz="4" w:space="0" w:color="auto"/>
              <w:right w:val="single" w:sz="4" w:space="0" w:color="auto"/>
            </w:tcBorders>
            <w:shd w:val="clear" w:color="auto" w:fill="auto"/>
            <w:hideMark/>
          </w:tcPr>
          <w:p w:rsidR="00391471" w:rsidRPr="00391471" w:rsidRDefault="00391471" w:rsidP="00391471">
            <w:pPr>
              <w:spacing w:after="0" w:line="240" w:lineRule="auto"/>
              <w:jc w:val="both"/>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Кредиты, полученные от кредитных организаций</w:t>
            </w:r>
          </w:p>
        </w:tc>
        <w:tc>
          <w:tcPr>
            <w:tcW w:w="1980"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444"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523"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2830"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r>
      <w:tr w:rsidR="00391471" w:rsidRPr="00391471" w:rsidTr="00391471">
        <w:trPr>
          <w:trHeight w:val="43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center"/>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 </w:t>
            </w:r>
          </w:p>
        </w:tc>
        <w:tc>
          <w:tcPr>
            <w:tcW w:w="3514" w:type="dxa"/>
            <w:tcBorders>
              <w:top w:val="nil"/>
              <w:left w:val="nil"/>
              <w:bottom w:val="single" w:sz="4" w:space="0" w:color="auto"/>
              <w:right w:val="single" w:sz="4" w:space="0" w:color="auto"/>
            </w:tcBorders>
            <w:shd w:val="clear" w:color="auto" w:fill="auto"/>
            <w:noWrap/>
            <w:vAlign w:val="bottom"/>
            <w:hideMark/>
          </w:tcPr>
          <w:p w:rsidR="00391471" w:rsidRPr="00391471" w:rsidRDefault="00391471" w:rsidP="00391471">
            <w:pPr>
              <w:spacing w:after="0" w:line="240" w:lineRule="auto"/>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итого</w:t>
            </w:r>
          </w:p>
        </w:tc>
        <w:tc>
          <w:tcPr>
            <w:tcW w:w="1980"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444"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523"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c>
          <w:tcPr>
            <w:tcW w:w="1696"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 </w:t>
            </w:r>
          </w:p>
        </w:tc>
        <w:tc>
          <w:tcPr>
            <w:tcW w:w="2830" w:type="dxa"/>
            <w:tcBorders>
              <w:top w:val="nil"/>
              <w:left w:val="nil"/>
              <w:bottom w:val="single" w:sz="4" w:space="0" w:color="auto"/>
              <w:right w:val="single" w:sz="4" w:space="0" w:color="auto"/>
            </w:tcBorders>
            <w:shd w:val="clear" w:color="auto" w:fill="auto"/>
            <w:vAlign w:val="center"/>
            <w:hideMark/>
          </w:tcPr>
          <w:p w:rsidR="00391471" w:rsidRPr="00391471" w:rsidRDefault="00391471" w:rsidP="00391471">
            <w:pPr>
              <w:spacing w:after="0" w:line="240" w:lineRule="auto"/>
              <w:jc w:val="right"/>
              <w:rPr>
                <w:rFonts w:ascii="Times New Roman" w:eastAsia="Times New Roman" w:hAnsi="Times New Roman" w:cs="Times New Roman"/>
                <w:sz w:val="20"/>
                <w:szCs w:val="20"/>
                <w:lang w:eastAsia="ru-RU"/>
              </w:rPr>
            </w:pPr>
            <w:r w:rsidRPr="00391471">
              <w:rPr>
                <w:rFonts w:ascii="Times New Roman" w:eastAsia="Times New Roman" w:hAnsi="Times New Roman" w:cs="Times New Roman"/>
                <w:sz w:val="20"/>
                <w:szCs w:val="20"/>
                <w:lang w:eastAsia="ru-RU"/>
              </w:rPr>
              <w:t>0,00</w:t>
            </w:r>
          </w:p>
        </w:tc>
      </w:tr>
    </w:tbl>
    <w:p w:rsidR="00D75EA2" w:rsidRPr="00391471" w:rsidRDefault="00D75EA2" w:rsidP="00FB5BE5">
      <w:pPr>
        <w:spacing w:after="0" w:line="240" w:lineRule="auto"/>
        <w:jc w:val="center"/>
        <w:rPr>
          <w:rFonts w:ascii="Times New Roman" w:eastAsia="Times New Roman" w:hAnsi="Times New Roman" w:cs="Times New Roman"/>
          <w:b/>
          <w:sz w:val="20"/>
          <w:szCs w:val="20"/>
          <w:lang w:eastAsia="ru-RU"/>
        </w:rPr>
      </w:pPr>
    </w:p>
    <w:p w:rsidR="00391471" w:rsidRPr="00391471" w:rsidRDefault="00391471" w:rsidP="00AE5EC9">
      <w:pPr>
        <w:spacing w:after="0" w:line="240" w:lineRule="auto"/>
        <w:rPr>
          <w:rFonts w:ascii="Times New Roman" w:eastAsia="Times New Roman" w:hAnsi="Times New Roman" w:cs="Times New Roman"/>
          <w:b/>
          <w:sz w:val="20"/>
          <w:szCs w:val="20"/>
          <w:lang w:eastAsia="ru-RU"/>
        </w:rPr>
        <w:sectPr w:rsidR="00391471" w:rsidRPr="00391471" w:rsidSect="00391471">
          <w:pgSz w:w="16838" w:h="11906" w:orient="landscape"/>
          <w:pgMar w:top="1701" w:right="1134" w:bottom="851" w:left="1134" w:header="709" w:footer="709" w:gutter="0"/>
          <w:cols w:space="708"/>
          <w:docGrid w:linePitch="360"/>
        </w:sect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Pr="00B37038" w:rsidRDefault="00B37038" w:rsidP="00B37038">
      <w:pPr>
        <w:rPr>
          <w:rFonts w:ascii="Times New Roman" w:hAnsi="Times New Roman"/>
        </w:rPr>
      </w:pPr>
    </w:p>
    <w:p w:rsidR="00B37038" w:rsidRDefault="00B37038" w:rsidP="00B37038">
      <w:pPr>
        <w:rPr>
          <w:rFonts w:ascii="Times New Roman" w:hAnsi="Times New Roman"/>
        </w:rPr>
      </w:pPr>
    </w:p>
    <w:p w:rsidR="00F51A18" w:rsidRPr="00B37038" w:rsidRDefault="00B37038" w:rsidP="00B37038">
      <w:pPr>
        <w:tabs>
          <w:tab w:val="center" w:pos="4677"/>
        </w:tabs>
        <w:rPr>
          <w:rFonts w:ascii="Times New Roman" w:hAnsi="Times New Roman"/>
        </w:rPr>
        <w:sectPr w:rsidR="00F51A18" w:rsidRPr="00B37038" w:rsidSect="00693CAE">
          <w:pgSz w:w="11906" w:h="16838"/>
          <w:pgMar w:top="1134" w:right="850" w:bottom="1134" w:left="1701" w:header="708" w:footer="708" w:gutter="0"/>
          <w:cols w:space="708"/>
          <w:docGrid w:linePitch="360"/>
        </w:sectPr>
      </w:pPr>
      <w:r>
        <w:rPr>
          <w:rFonts w:ascii="Times New Roman" w:hAnsi="Times New Roman"/>
        </w:rPr>
        <w:tab/>
      </w:r>
    </w:p>
    <w:p w:rsidR="00F51A18" w:rsidRPr="00E4557C" w:rsidRDefault="00F51A18" w:rsidP="00F51A18">
      <w:pPr>
        <w:autoSpaceDE w:val="0"/>
        <w:autoSpaceDN w:val="0"/>
        <w:adjustRightInd w:val="0"/>
        <w:spacing w:after="0" w:line="240" w:lineRule="auto"/>
        <w:jc w:val="right"/>
        <w:outlineLvl w:val="0"/>
        <w:rPr>
          <w:rFonts w:ascii="Times New Roman" w:hAnsi="Times New Roman"/>
        </w:rPr>
      </w:pPr>
      <w:r>
        <w:rPr>
          <w:rFonts w:ascii="Times New Roman" w:hAnsi="Times New Roman"/>
        </w:rPr>
        <w:lastRenderedPageBreak/>
        <w:t>Приложение 9</w:t>
      </w:r>
    </w:p>
    <w:p w:rsidR="00F51A18" w:rsidRPr="00B323C1" w:rsidRDefault="00F51A18" w:rsidP="00F51A18">
      <w:pPr>
        <w:tabs>
          <w:tab w:val="left" w:pos="8070"/>
        </w:tabs>
        <w:spacing w:after="0"/>
        <w:jc w:val="right"/>
        <w:rPr>
          <w:rFonts w:ascii="Times New Roman" w:hAnsi="Times New Roman"/>
        </w:rPr>
      </w:pPr>
      <w:r w:rsidRPr="00B323C1">
        <w:rPr>
          <w:rFonts w:ascii="Times New Roman" w:hAnsi="Times New Roman"/>
        </w:rPr>
        <w:t xml:space="preserve">к решению сессии Совета депутатов </w:t>
      </w:r>
    </w:p>
    <w:p w:rsidR="00F51A18" w:rsidRPr="00B323C1" w:rsidRDefault="00F51A18" w:rsidP="00F51A18">
      <w:pPr>
        <w:tabs>
          <w:tab w:val="left" w:pos="8070"/>
        </w:tabs>
        <w:spacing w:after="0"/>
        <w:jc w:val="right"/>
        <w:rPr>
          <w:rFonts w:ascii="Times New Roman" w:hAnsi="Times New Roman"/>
        </w:rPr>
      </w:pPr>
      <w:r w:rsidRPr="00B323C1">
        <w:rPr>
          <w:rFonts w:ascii="Times New Roman" w:hAnsi="Times New Roman"/>
        </w:rPr>
        <w:t>Тартасского сельсовета</w:t>
      </w:r>
    </w:p>
    <w:p w:rsidR="00F51A18" w:rsidRPr="00B323C1" w:rsidRDefault="00F51A18" w:rsidP="00F51A18">
      <w:pPr>
        <w:tabs>
          <w:tab w:val="left" w:pos="8070"/>
        </w:tabs>
        <w:spacing w:after="0"/>
        <w:jc w:val="right"/>
        <w:rPr>
          <w:rFonts w:ascii="Times New Roman" w:hAnsi="Times New Roman"/>
        </w:rPr>
      </w:pPr>
      <w:r w:rsidRPr="00B323C1">
        <w:rPr>
          <w:rFonts w:ascii="Times New Roman" w:hAnsi="Times New Roman"/>
        </w:rPr>
        <w:t xml:space="preserve">Венгеровского района </w:t>
      </w:r>
    </w:p>
    <w:p w:rsidR="00F51A18" w:rsidRPr="00B323C1" w:rsidRDefault="00F51A18" w:rsidP="00F51A18">
      <w:pPr>
        <w:tabs>
          <w:tab w:val="left" w:pos="8070"/>
        </w:tabs>
        <w:spacing w:after="0"/>
        <w:jc w:val="right"/>
        <w:rPr>
          <w:rFonts w:ascii="Times New Roman" w:hAnsi="Times New Roman"/>
        </w:rPr>
      </w:pPr>
      <w:r w:rsidRPr="00B323C1">
        <w:rPr>
          <w:rFonts w:ascii="Times New Roman" w:hAnsi="Times New Roman"/>
        </w:rPr>
        <w:t xml:space="preserve">Новосибирской области </w:t>
      </w:r>
    </w:p>
    <w:p w:rsidR="00F51A18" w:rsidRPr="00B323C1" w:rsidRDefault="00F51A18" w:rsidP="00F51A18">
      <w:pPr>
        <w:spacing w:after="0"/>
        <w:jc w:val="right"/>
        <w:rPr>
          <w:rFonts w:ascii="Times New Roman" w:hAnsi="Times New Roman"/>
        </w:rPr>
      </w:pPr>
      <w:r w:rsidRPr="00B323C1">
        <w:rPr>
          <w:rFonts w:ascii="Times New Roman" w:hAnsi="Times New Roman"/>
        </w:rPr>
        <w:t>№</w:t>
      </w:r>
      <w:r>
        <w:rPr>
          <w:rFonts w:ascii="Times New Roman" w:hAnsi="Times New Roman"/>
        </w:rPr>
        <w:t xml:space="preserve"> 80 от 27</w:t>
      </w:r>
      <w:r w:rsidRPr="00B323C1">
        <w:rPr>
          <w:rFonts w:ascii="Times New Roman" w:hAnsi="Times New Roman"/>
        </w:rPr>
        <w:t>.12.2021г</w:t>
      </w:r>
    </w:p>
    <w:p w:rsidR="00F51A18" w:rsidRPr="00433F13" w:rsidRDefault="00F51A18" w:rsidP="00F51A18">
      <w:pPr>
        <w:autoSpaceDE w:val="0"/>
        <w:autoSpaceDN w:val="0"/>
        <w:adjustRightInd w:val="0"/>
        <w:spacing w:after="0" w:line="240" w:lineRule="auto"/>
        <w:ind w:firstLine="540"/>
        <w:jc w:val="both"/>
        <w:rPr>
          <w:rFonts w:ascii="Times New Roman" w:hAnsi="Times New Roman"/>
        </w:rPr>
      </w:pPr>
    </w:p>
    <w:p w:rsidR="00F51A18" w:rsidRPr="003C7B40" w:rsidRDefault="00F51A18" w:rsidP="00F51A18">
      <w:pPr>
        <w:autoSpaceDE w:val="0"/>
        <w:autoSpaceDN w:val="0"/>
        <w:adjustRightInd w:val="0"/>
        <w:spacing w:after="0" w:line="240" w:lineRule="auto"/>
        <w:jc w:val="center"/>
        <w:rPr>
          <w:rFonts w:ascii="Times New Roman" w:hAnsi="Times New Roman"/>
          <w:bCs/>
        </w:rPr>
      </w:pPr>
      <w:r w:rsidRPr="003C7B40">
        <w:rPr>
          <w:rFonts w:ascii="Times New Roman" w:hAnsi="Times New Roman"/>
          <w:bCs/>
        </w:rPr>
        <w:t xml:space="preserve">ПРОГРАММА МУНИЦИПАЛЬНЫХ ГАРАНТИЙ </w:t>
      </w:r>
      <w:r>
        <w:rPr>
          <w:rFonts w:ascii="Times New Roman" w:hAnsi="Times New Roman"/>
          <w:bCs/>
        </w:rPr>
        <w:t>ТАРТАССКОГО СЕЛЬСОВЕТА ВЕНГЕРОВСКОГО РАЙОНА НОВОСИБИРСКОЙ ОБЛАСТИ</w:t>
      </w:r>
    </w:p>
    <w:p w:rsidR="00F51A18" w:rsidRPr="00F51A18" w:rsidRDefault="00F51A18" w:rsidP="00F51A18">
      <w:pPr>
        <w:autoSpaceDE w:val="0"/>
        <w:autoSpaceDN w:val="0"/>
        <w:adjustRightInd w:val="0"/>
        <w:spacing w:after="0" w:line="240" w:lineRule="auto"/>
        <w:jc w:val="center"/>
        <w:rPr>
          <w:rFonts w:ascii="Times New Roman" w:hAnsi="Times New Roman"/>
          <w:bCs/>
        </w:rPr>
      </w:pPr>
      <w:r w:rsidRPr="003C7B40">
        <w:rPr>
          <w:rFonts w:ascii="Times New Roman" w:hAnsi="Times New Roman"/>
          <w:bCs/>
        </w:rPr>
        <w:t>В ВАЛЮТЕ</w:t>
      </w:r>
      <w:r>
        <w:rPr>
          <w:rFonts w:ascii="Times New Roman" w:hAnsi="Times New Roman"/>
          <w:bCs/>
        </w:rPr>
        <w:t xml:space="preserve"> РОССИЙСКОЙ ФЕДЕРАЦИИ НА 2022</w:t>
      </w:r>
      <w:r w:rsidRPr="003C7B40">
        <w:rPr>
          <w:rFonts w:ascii="Times New Roman" w:hAnsi="Times New Roman"/>
          <w:bCs/>
        </w:rPr>
        <w:t xml:space="preserve"> ГОД И ПЛАНОВЫЙ ПЕРИОД </w:t>
      </w:r>
      <w:r>
        <w:rPr>
          <w:rFonts w:ascii="Times New Roman" w:hAnsi="Times New Roman"/>
          <w:bCs/>
        </w:rPr>
        <w:t>2023</w:t>
      </w:r>
      <w:r w:rsidRPr="003C7B40">
        <w:rPr>
          <w:rFonts w:ascii="Times New Roman" w:hAnsi="Times New Roman"/>
          <w:bCs/>
        </w:rPr>
        <w:t xml:space="preserve"> И </w:t>
      </w:r>
      <w:r>
        <w:rPr>
          <w:rFonts w:ascii="Times New Roman" w:hAnsi="Times New Roman"/>
          <w:bCs/>
        </w:rPr>
        <w:t>2024 ГОДОВ</w:t>
      </w:r>
    </w:p>
    <w:p w:rsidR="00F51A18" w:rsidRPr="00E4557C" w:rsidRDefault="00F51A18" w:rsidP="00F51A18">
      <w:pPr>
        <w:autoSpaceDE w:val="0"/>
        <w:autoSpaceDN w:val="0"/>
        <w:adjustRightInd w:val="0"/>
        <w:spacing w:after="0" w:line="240" w:lineRule="auto"/>
        <w:ind w:firstLine="540"/>
        <w:jc w:val="both"/>
        <w:rPr>
          <w:rFonts w:ascii="Times New Roman" w:hAnsi="Times New Roman"/>
        </w:rPr>
      </w:pPr>
      <w:r>
        <w:rPr>
          <w:rFonts w:ascii="Times New Roman" w:hAnsi="Times New Roman"/>
        </w:rPr>
        <w:t>Раздел1. Перечень подлежащих предоставлению муниципальных гарантий Тартасского сельсовета Венгеровского района Новосибирской области</w:t>
      </w:r>
      <w:r>
        <w:rPr>
          <w:rFonts w:ascii="Times New Roman" w:hAnsi="Times New Roman"/>
          <w:i/>
        </w:rPr>
        <w:t xml:space="preserve"> </w:t>
      </w:r>
      <w:r w:rsidRPr="000B379F">
        <w:rPr>
          <w:rFonts w:ascii="Times New Roman" w:hAnsi="Times New Roman"/>
        </w:rPr>
        <w:t xml:space="preserve">в 2022 </w:t>
      </w:r>
      <w:r>
        <w:rPr>
          <w:rFonts w:ascii="Times New Roman" w:hAnsi="Times New Roman"/>
        </w:rPr>
        <w:t>году и в плановом периоде 2023-2024 годов</w:t>
      </w:r>
    </w:p>
    <w:p w:rsidR="00F51A18" w:rsidRPr="00433F13" w:rsidRDefault="00F51A18" w:rsidP="00F51A18">
      <w:pPr>
        <w:autoSpaceDE w:val="0"/>
        <w:autoSpaceDN w:val="0"/>
        <w:adjustRightInd w:val="0"/>
        <w:spacing w:after="0" w:line="240" w:lineRule="auto"/>
        <w:ind w:firstLine="540"/>
        <w:jc w:val="both"/>
        <w:rPr>
          <w:rFonts w:ascii="Times New Roman" w:hAnsi="Times New Roman"/>
        </w:rPr>
      </w:pPr>
    </w:p>
    <w:tbl>
      <w:tblPr>
        <w:tblW w:w="14567" w:type="dxa"/>
        <w:tblInd w:w="-5" w:type="dxa"/>
        <w:tblLayout w:type="fixed"/>
        <w:tblCellMar>
          <w:top w:w="102" w:type="dxa"/>
          <w:left w:w="62" w:type="dxa"/>
          <w:bottom w:w="102" w:type="dxa"/>
          <w:right w:w="62" w:type="dxa"/>
        </w:tblCellMar>
        <w:tblLook w:val="0000" w:firstRow="0" w:lastRow="0" w:firstColumn="0" w:lastColumn="0" w:noHBand="0" w:noVBand="0"/>
      </w:tblPr>
      <w:tblGrid>
        <w:gridCol w:w="392"/>
        <w:gridCol w:w="1123"/>
        <w:gridCol w:w="2139"/>
        <w:gridCol w:w="713"/>
        <w:gridCol w:w="713"/>
        <w:gridCol w:w="713"/>
        <w:gridCol w:w="1929"/>
        <w:gridCol w:w="2410"/>
        <w:gridCol w:w="2551"/>
        <w:gridCol w:w="1884"/>
      </w:tblGrid>
      <w:tr w:rsidR="00F51A18" w:rsidRPr="00233291" w:rsidTr="007B1155">
        <w:trPr>
          <w:trHeight w:val="322"/>
        </w:trPr>
        <w:tc>
          <w:tcPr>
            <w:tcW w:w="392" w:type="dxa"/>
            <w:vMerge w:val="restart"/>
            <w:tcBorders>
              <w:top w:val="single" w:sz="4" w:space="0" w:color="auto"/>
              <w:left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N п/п</w:t>
            </w:r>
          </w:p>
        </w:tc>
        <w:tc>
          <w:tcPr>
            <w:tcW w:w="1123" w:type="dxa"/>
            <w:vMerge w:val="restart"/>
            <w:tcBorders>
              <w:top w:val="single" w:sz="4" w:space="0" w:color="auto"/>
              <w:left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Условия предоставления гарантий</w:t>
            </w:r>
          </w:p>
        </w:tc>
      </w:tr>
      <w:tr w:rsidR="00F51A18" w:rsidRPr="00233291" w:rsidTr="007B1155">
        <w:trPr>
          <w:trHeight w:val="273"/>
        </w:trPr>
        <w:tc>
          <w:tcPr>
            <w:tcW w:w="392" w:type="dxa"/>
            <w:vMerge/>
            <w:tcBorders>
              <w:left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1123" w:type="dxa"/>
            <w:vMerge/>
            <w:tcBorders>
              <w:left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2139" w:type="dxa"/>
            <w:vMerge/>
            <w:tcBorders>
              <w:left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2139" w:type="dxa"/>
            <w:gridSpan w:val="3"/>
            <w:vMerge/>
            <w:tcBorders>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1929" w:type="dxa"/>
            <w:vMerge w:val="restart"/>
            <w:tcBorders>
              <w:top w:val="single" w:sz="4" w:space="0" w:color="auto"/>
              <w:left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предоставления обеспечения исполнения обязательств принципала перед гарантом</w:t>
            </w:r>
          </w:p>
        </w:tc>
        <w:tc>
          <w:tcPr>
            <w:tcW w:w="1884" w:type="dxa"/>
            <w:tcBorders>
              <w:top w:val="single" w:sz="4" w:space="0" w:color="auto"/>
              <w:left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Иные условия</w:t>
            </w:r>
          </w:p>
        </w:tc>
      </w:tr>
      <w:tr w:rsidR="00F51A18" w:rsidRPr="00233291" w:rsidTr="007B1155">
        <w:trPr>
          <w:trHeight w:val="591"/>
        </w:trPr>
        <w:tc>
          <w:tcPr>
            <w:tcW w:w="392" w:type="dxa"/>
            <w:vMerge/>
            <w:tcBorders>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1123" w:type="dxa"/>
            <w:vMerge/>
            <w:tcBorders>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2139" w:type="dxa"/>
            <w:vMerge/>
            <w:tcBorders>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Pr>
                <w:rFonts w:ascii="Times New Roman" w:hAnsi="Times New Roman"/>
              </w:rPr>
              <w:t>2022</w:t>
            </w:r>
            <w:r w:rsidRPr="00233291">
              <w:rPr>
                <w:rFonts w:ascii="Times New Roman" w:hAnsi="Times New Roman"/>
              </w:rPr>
              <w:t xml:space="preserve"> год</w:t>
            </w:r>
          </w:p>
        </w:tc>
        <w:tc>
          <w:tcPr>
            <w:tcW w:w="713" w:type="dxa"/>
            <w:tcBorders>
              <w:top w:val="single" w:sz="4" w:space="0" w:color="auto"/>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Pr>
                <w:rFonts w:ascii="Times New Roman" w:hAnsi="Times New Roman"/>
              </w:rPr>
              <w:t xml:space="preserve">2023 </w:t>
            </w:r>
            <w:r w:rsidRPr="00233291">
              <w:rPr>
                <w:rFonts w:ascii="Times New Roman" w:hAnsi="Times New Roman"/>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F51A18" w:rsidRDefault="00F51A18" w:rsidP="007B1155">
            <w:pPr>
              <w:autoSpaceDE w:val="0"/>
              <w:autoSpaceDN w:val="0"/>
              <w:adjustRightInd w:val="0"/>
              <w:spacing w:after="0" w:line="240" w:lineRule="auto"/>
              <w:jc w:val="center"/>
              <w:rPr>
                <w:rFonts w:ascii="Times New Roman" w:hAnsi="Times New Roman"/>
              </w:rPr>
            </w:pPr>
            <w:r>
              <w:rPr>
                <w:rFonts w:ascii="Times New Roman" w:hAnsi="Times New Roman"/>
              </w:rPr>
              <w:t>2024</w:t>
            </w:r>
          </w:p>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 xml:space="preserve"> год</w:t>
            </w:r>
          </w:p>
        </w:tc>
        <w:tc>
          <w:tcPr>
            <w:tcW w:w="1929" w:type="dxa"/>
            <w:vMerge/>
            <w:tcBorders>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2551" w:type="dxa"/>
            <w:vMerge/>
            <w:tcBorders>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1884" w:type="dxa"/>
            <w:tcBorders>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p>
        </w:tc>
      </w:tr>
      <w:tr w:rsidR="00F51A18" w:rsidRPr="00233291" w:rsidTr="007B1155">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1</w:t>
            </w:r>
          </w:p>
        </w:tc>
        <w:tc>
          <w:tcPr>
            <w:tcW w:w="1123" w:type="dxa"/>
            <w:tcBorders>
              <w:top w:val="single" w:sz="4" w:space="0" w:color="auto"/>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2</w:t>
            </w:r>
          </w:p>
        </w:tc>
        <w:tc>
          <w:tcPr>
            <w:tcW w:w="2139"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3</w:t>
            </w:r>
          </w:p>
        </w:tc>
        <w:tc>
          <w:tcPr>
            <w:tcW w:w="713" w:type="dxa"/>
            <w:tcBorders>
              <w:top w:val="single" w:sz="4" w:space="0" w:color="auto"/>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4</w:t>
            </w:r>
          </w:p>
        </w:tc>
        <w:tc>
          <w:tcPr>
            <w:tcW w:w="713"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5</w:t>
            </w:r>
          </w:p>
        </w:tc>
        <w:tc>
          <w:tcPr>
            <w:tcW w:w="713"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6</w:t>
            </w:r>
          </w:p>
        </w:tc>
        <w:tc>
          <w:tcPr>
            <w:tcW w:w="1929" w:type="dxa"/>
            <w:tcBorders>
              <w:top w:val="single" w:sz="4" w:space="0" w:color="auto"/>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7</w:t>
            </w:r>
          </w:p>
        </w:tc>
        <w:tc>
          <w:tcPr>
            <w:tcW w:w="2410" w:type="dxa"/>
            <w:tcBorders>
              <w:top w:val="single" w:sz="4" w:space="0" w:color="auto"/>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9</w:t>
            </w:r>
          </w:p>
        </w:tc>
        <w:tc>
          <w:tcPr>
            <w:tcW w:w="1884"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r w:rsidRPr="00233291">
              <w:rPr>
                <w:rFonts w:ascii="Times New Roman" w:hAnsi="Times New Roman"/>
              </w:rPr>
              <w:t>10</w:t>
            </w:r>
          </w:p>
        </w:tc>
      </w:tr>
      <w:tr w:rsidR="00F51A18" w:rsidRPr="00233291" w:rsidTr="007B1155">
        <w:trPr>
          <w:trHeight w:val="228"/>
        </w:trPr>
        <w:tc>
          <w:tcPr>
            <w:tcW w:w="392"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1123"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rPr>
                <w:rFonts w:ascii="Times New Roman" w:hAnsi="Times New Roman"/>
              </w:rPr>
            </w:pPr>
          </w:p>
        </w:tc>
        <w:tc>
          <w:tcPr>
            <w:tcW w:w="2139"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1929"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both"/>
              <w:rPr>
                <w:rFonts w:ascii="Times New Roman" w:hAnsi="Times New Roman"/>
              </w:rPr>
            </w:pPr>
          </w:p>
        </w:tc>
        <w:tc>
          <w:tcPr>
            <w:tcW w:w="1884" w:type="dxa"/>
            <w:tcBorders>
              <w:top w:val="single" w:sz="4" w:space="0" w:color="auto"/>
              <w:left w:val="single" w:sz="4" w:space="0" w:color="auto"/>
              <w:bottom w:val="single" w:sz="4" w:space="0" w:color="auto"/>
              <w:right w:val="single" w:sz="4" w:space="0" w:color="auto"/>
            </w:tcBorders>
          </w:tcPr>
          <w:p w:rsidR="00F51A18" w:rsidRPr="00233291" w:rsidRDefault="00F51A18" w:rsidP="007B1155">
            <w:pPr>
              <w:autoSpaceDE w:val="0"/>
              <w:autoSpaceDN w:val="0"/>
              <w:adjustRightInd w:val="0"/>
              <w:spacing w:after="0" w:line="240" w:lineRule="auto"/>
              <w:jc w:val="both"/>
              <w:rPr>
                <w:rFonts w:ascii="Times New Roman" w:hAnsi="Times New Roman"/>
              </w:rPr>
            </w:pPr>
          </w:p>
        </w:tc>
      </w:tr>
    </w:tbl>
    <w:p w:rsidR="00F51A18" w:rsidRDefault="00F51A18" w:rsidP="00F51A18">
      <w:pPr>
        <w:autoSpaceDE w:val="0"/>
        <w:autoSpaceDN w:val="0"/>
        <w:adjustRightInd w:val="0"/>
        <w:spacing w:after="0" w:line="240" w:lineRule="auto"/>
        <w:ind w:firstLine="540"/>
        <w:jc w:val="both"/>
        <w:rPr>
          <w:rFonts w:ascii="Times New Roman" w:hAnsi="Times New Roman"/>
        </w:rPr>
      </w:pPr>
    </w:p>
    <w:p w:rsidR="00F51A18" w:rsidRPr="00E4557C" w:rsidRDefault="00F51A18" w:rsidP="00F51A18">
      <w:pPr>
        <w:autoSpaceDE w:val="0"/>
        <w:autoSpaceDN w:val="0"/>
        <w:adjustRightInd w:val="0"/>
        <w:spacing w:after="0" w:line="240" w:lineRule="auto"/>
        <w:ind w:firstLine="540"/>
        <w:jc w:val="both"/>
        <w:rPr>
          <w:rFonts w:ascii="Times New Roman" w:hAnsi="Times New Roman"/>
        </w:rPr>
      </w:pPr>
      <w:r w:rsidRPr="00E4557C">
        <w:rPr>
          <w:rFonts w:ascii="Times New Roman" w:eastAsia="Times New Roman" w:hAnsi="Times New Roman"/>
          <w:lang w:eastAsia="ru-RU"/>
        </w:rPr>
        <w:t>Раздел</w:t>
      </w:r>
      <w:r>
        <w:rPr>
          <w:rFonts w:ascii="Times New Roman" w:eastAsia="Times New Roman" w:hAnsi="Times New Roman"/>
          <w:lang w:eastAsia="ru-RU"/>
        </w:rPr>
        <w:t xml:space="preserve"> 2. Общий объем бюджетных ассигнований, предусмотренных на исполнение муниципальных гарантий </w:t>
      </w:r>
      <w:r>
        <w:rPr>
          <w:rFonts w:ascii="Times New Roman" w:hAnsi="Times New Roman"/>
        </w:rPr>
        <w:t>Тартасского сельсовета Венгеровского района Новосибирской области</w:t>
      </w:r>
      <w:r>
        <w:rPr>
          <w:rFonts w:ascii="Times New Roman" w:hAnsi="Times New Roman"/>
          <w:i/>
        </w:rPr>
        <w:t xml:space="preserve"> </w:t>
      </w:r>
      <w:r>
        <w:rPr>
          <w:rFonts w:ascii="Times New Roman" w:hAnsi="Times New Roman"/>
        </w:rPr>
        <w:t>по возможным гарантийным случаям в</w:t>
      </w:r>
      <w:r>
        <w:rPr>
          <w:rFonts w:ascii="Times New Roman" w:hAnsi="Times New Roman"/>
          <w:i/>
        </w:rPr>
        <w:t xml:space="preserve"> </w:t>
      </w:r>
      <w:r w:rsidRPr="000B379F">
        <w:rPr>
          <w:rFonts w:ascii="Times New Roman" w:hAnsi="Times New Roman"/>
        </w:rPr>
        <w:t xml:space="preserve">2022 </w:t>
      </w:r>
      <w:r>
        <w:rPr>
          <w:rFonts w:ascii="Times New Roman" w:hAnsi="Times New Roman"/>
        </w:rPr>
        <w:t>году и в плановом периоде 2023-2024 годов</w:t>
      </w:r>
    </w:p>
    <w:p w:rsidR="00F51A18" w:rsidRPr="00E4557C" w:rsidRDefault="00F51A18" w:rsidP="00F51A18">
      <w:pPr>
        <w:spacing w:after="0" w:line="240" w:lineRule="auto"/>
        <w:jc w:val="both"/>
        <w:rPr>
          <w:rFonts w:ascii="Times New Roman" w:eastAsia="Times New Roman" w:hAnsi="Times New Roman"/>
          <w:lang w:eastAsia="ru-RU"/>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7230"/>
        <w:gridCol w:w="1920"/>
        <w:gridCol w:w="2310"/>
        <w:gridCol w:w="2970"/>
        <w:gridCol w:w="30"/>
      </w:tblGrid>
      <w:tr w:rsidR="00F51A18" w:rsidRPr="00233291" w:rsidTr="007B1155">
        <w:trPr>
          <w:gridBefore w:val="1"/>
          <w:gridAfter w:val="1"/>
          <w:wBefore w:w="15" w:type="dxa"/>
          <w:wAfter w:w="30" w:type="dxa"/>
          <w:trHeight w:val="360"/>
        </w:trPr>
        <w:tc>
          <w:tcPr>
            <w:tcW w:w="7230" w:type="dxa"/>
            <w:vMerge w:val="restart"/>
          </w:tcPr>
          <w:p w:rsidR="00F51A18" w:rsidRPr="00E4557C" w:rsidRDefault="00F51A18" w:rsidP="007B1155">
            <w:pPr>
              <w:spacing w:after="0" w:line="240" w:lineRule="auto"/>
              <w:jc w:val="center"/>
              <w:rPr>
                <w:rFonts w:ascii="Times New Roman" w:eastAsia="Times New Roman" w:hAnsi="Times New Roman"/>
                <w:sz w:val="24"/>
                <w:szCs w:val="24"/>
                <w:lang w:eastAsia="ru-RU"/>
              </w:rPr>
            </w:pPr>
            <w:r w:rsidRPr="00E4557C">
              <w:rPr>
                <w:rFonts w:ascii="Times New Roman" w:eastAsia="Times New Roman" w:hAnsi="Times New Roman"/>
                <w:sz w:val="24"/>
                <w:szCs w:val="24"/>
                <w:lang w:eastAsia="ru-RU"/>
              </w:rPr>
              <w:t>Бюджетные ассигнования на исполнение муниципальных гарантий по возможным гарантийным случаям</w:t>
            </w:r>
          </w:p>
        </w:tc>
        <w:tc>
          <w:tcPr>
            <w:tcW w:w="7200" w:type="dxa"/>
            <w:gridSpan w:val="3"/>
          </w:tcPr>
          <w:p w:rsidR="00F51A18" w:rsidRPr="00E4557C" w:rsidRDefault="00F51A18" w:rsidP="007B1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рублей</w:t>
            </w:r>
          </w:p>
        </w:tc>
      </w:tr>
      <w:tr w:rsidR="00F51A18" w:rsidRPr="00233291" w:rsidTr="007B1155">
        <w:trPr>
          <w:gridBefore w:val="1"/>
          <w:gridAfter w:val="1"/>
          <w:wBefore w:w="15" w:type="dxa"/>
          <w:wAfter w:w="30" w:type="dxa"/>
          <w:trHeight w:val="630"/>
        </w:trPr>
        <w:tc>
          <w:tcPr>
            <w:tcW w:w="7230" w:type="dxa"/>
            <w:vMerge/>
          </w:tcPr>
          <w:p w:rsidR="00F51A18" w:rsidRDefault="00F51A18" w:rsidP="007B1155">
            <w:pPr>
              <w:spacing w:after="0" w:line="240" w:lineRule="auto"/>
              <w:jc w:val="center"/>
              <w:rPr>
                <w:rFonts w:ascii="Times New Roman" w:eastAsia="Times New Roman" w:hAnsi="Times New Roman"/>
                <w:b/>
                <w:sz w:val="24"/>
                <w:szCs w:val="24"/>
                <w:lang w:eastAsia="ru-RU"/>
              </w:rPr>
            </w:pPr>
          </w:p>
        </w:tc>
        <w:tc>
          <w:tcPr>
            <w:tcW w:w="1920" w:type="dxa"/>
          </w:tcPr>
          <w:p w:rsidR="00F51A18" w:rsidRPr="003C7B40" w:rsidRDefault="00F51A18" w:rsidP="007B1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Pr="003C7B40">
              <w:rPr>
                <w:rFonts w:ascii="Times New Roman" w:eastAsia="Times New Roman" w:hAnsi="Times New Roman"/>
                <w:sz w:val="24"/>
                <w:szCs w:val="24"/>
                <w:lang w:eastAsia="ru-RU"/>
              </w:rPr>
              <w:t>год</w:t>
            </w:r>
          </w:p>
        </w:tc>
        <w:tc>
          <w:tcPr>
            <w:tcW w:w="2310" w:type="dxa"/>
          </w:tcPr>
          <w:p w:rsidR="00F51A18" w:rsidRPr="003C7B40" w:rsidRDefault="00F51A18" w:rsidP="007B1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r w:rsidRPr="003C7B40">
              <w:rPr>
                <w:rFonts w:ascii="Times New Roman" w:eastAsia="Times New Roman" w:hAnsi="Times New Roman"/>
                <w:sz w:val="24"/>
                <w:szCs w:val="24"/>
                <w:lang w:eastAsia="ru-RU"/>
              </w:rPr>
              <w:t>год</w:t>
            </w:r>
          </w:p>
        </w:tc>
        <w:tc>
          <w:tcPr>
            <w:tcW w:w="2970" w:type="dxa"/>
          </w:tcPr>
          <w:p w:rsidR="00F51A18" w:rsidRPr="003C7B40" w:rsidRDefault="00F51A18" w:rsidP="007B1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r w:rsidRPr="003C7B40">
              <w:rPr>
                <w:rFonts w:ascii="Times New Roman" w:eastAsia="Times New Roman" w:hAnsi="Times New Roman"/>
                <w:sz w:val="24"/>
                <w:szCs w:val="24"/>
                <w:lang w:eastAsia="ru-RU"/>
              </w:rPr>
              <w:t>год</w:t>
            </w:r>
          </w:p>
        </w:tc>
      </w:tr>
      <w:tr w:rsidR="00F51A18" w:rsidRPr="00233291" w:rsidTr="007B1155">
        <w:trPr>
          <w:trHeight w:val="355"/>
        </w:trPr>
        <w:tc>
          <w:tcPr>
            <w:tcW w:w="7245" w:type="dxa"/>
            <w:gridSpan w:val="2"/>
          </w:tcPr>
          <w:p w:rsidR="00F51A18" w:rsidRPr="00E4557C" w:rsidRDefault="00F51A18" w:rsidP="007B115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20" w:type="dxa"/>
          </w:tcPr>
          <w:p w:rsidR="00F51A18" w:rsidRPr="00E4557C" w:rsidRDefault="00F51A18" w:rsidP="007B115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310" w:type="dxa"/>
          </w:tcPr>
          <w:p w:rsidR="00F51A18" w:rsidRPr="00E4557C" w:rsidRDefault="00F51A18" w:rsidP="007B115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000" w:type="dxa"/>
            <w:gridSpan w:val="2"/>
          </w:tcPr>
          <w:p w:rsidR="00F51A18" w:rsidRPr="00E4557C" w:rsidRDefault="00F51A18" w:rsidP="007B115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F51A18" w:rsidRPr="00233291" w:rsidTr="007B1155">
        <w:trPr>
          <w:trHeight w:val="240"/>
        </w:trPr>
        <w:tc>
          <w:tcPr>
            <w:tcW w:w="7245" w:type="dxa"/>
            <w:gridSpan w:val="2"/>
          </w:tcPr>
          <w:p w:rsidR="00F51A18" w:rsidRPr="003C7B40" w:rsidRDefault="00F51A18" w:rsidP="007B1155">
            <w:pPr>
              <w:rPr>
                <w:rFonts w:ascii="Times New Roman" w:eastAsia="Times New Roman" w:hAnsi="Times New Roman"/>
                <w:sz w:val="24"/>
                <w:szCs w:val="24"/>
                <w:lang w:eastAsia="ru-RU"/>
              </w:rPr>
            </w:pPr>
            <w:r w:rsidRPr="003C7B40">
              <w:rPr>
                <w:rFonts w:ascii="Times New Roman" w:eastAsia="Times New Roman" w:hAnsi="Times New Roman"/>
                <w:sz w:val="24"/>
                <w:szCs w:val="24"/>
                <w:lang w:eastAsia="ru-RU"/>
              </w:rPr>
              <w:t>За счет источников финансирования дефицита бюджета</w:t>
            </w:r>
            <w:r>
              <w:rPr>
                <w:rFonts w:ascii="Times New Roman" w:hAnsi="Times New Roman"/>
              </w:rPr>
              <w:t xml:space="preserve"> Тартасского сельсовета Венгеровского района Новосибирской области</w:t>
            </w:r>
            <w:r w:rsidRPr="00233291">
              <w:rPr>
                <w:rFonts w:ascii="Times New Roman" w:hAnsi="Times New Roman"/>
              </w:rPr>
              <w:t xml:space="preserve"> всего</w:t>
            </w:r>
          </w:p>
        </w:tc>
        <w:tc>
          <w:tcPr>
            <w:tcW w:w="1920" w:type="dxa"/>
          </w:tcPr>
          <w:p w:rsidR="00F51A18" w:rsidRPr="003C7B40" w:rsidRDefault="00F51A18" w:rsidP="007B1155">
            <w:pPr>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c>
          <w:tcPr>
            <w:tcW w:w="2310" w:type="dxa"/>
          </w:tcPr>
          <w:p w:rsidR="00F51A18" w:rsidRPr="003C7B40" w:rsidRDefault="00F51A18" w:rsidP="007B1155">
            <w:pPr>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c>
          <w:tcPr>
            <w:tcW w:w="3000" w:type="dxa"/>
            <w:gridSpan w:val="2"/>
          </w:tcPr>
          <w:p w:rsidR="00F51A18" w:rsidRPr="003C7B40" w:rsidRDefault="00F51A18" w:rsidP="007B1155">
            <w:pPr>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r>
    </w:tbl>
    <w:p w:rsidR="00F51A18" w:rsidRPr="003C7B40" w:rsidRDefault="00F51A18" w:rsidP="00F51A18">
      <w:pPr>
        <w:rPr>
          <w:rFonts w:ascii="Times New Roman" w:eastAsia="Times New Roman" w:hAnsi="Times New Roman"/>
          <w:sz w:val="24"/>
          <w:szCs w:val="24"/>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D75EA2" w:rsidRDefault="00D75EA2" w:rsidP="00FB5BE5">
      <w:pPr>
        <w:spacing w:after="0" w:line="240" w:lineRule="auto"/>
        <w:jc w:val="center"/>
        <w:rPr>
          <w:rFonts w:ascii="Times New Roman" w:eastAsia="Times New Roman" w:hAnsi="Times New Roman" w:cs="Times New Roman"/>
          <w:b/>
          <w:sz w:val="28"/>
          <w:szCs w:val="28"/>
          <w:lang w:eastAsia="ru-RU"/>
        </w:rPr>
      </w:pPr>
    </w:p>
    <w:p w:rsidR="00F51A18" w:rsidRDefault="00F51A18" w:rsidP="00512CCE">
      <w:pPr>
        <w:spacing w:after="0" w:line="240" w:lineRule="auto"/>
        <w:rPr>
          <w:rFonts w:ascii="Times New Roman" w:eastAsia="Times New Roman" w:hAnsi="Times New Roman" w:cs="Times New Roman"/>
          <w:b/>
          <w:sz w:val="28"/>
          <w:szCs w:val="28"/>
          <w:lang w:eastAsia="ru-RU"/>
        </w:rPr>
        <w:sectPr w:rsidR="00F51A18" w:rsidSect="00F51A18">
          <w:pgSz w:w="16838" w:h="11906" w:orient="landscape"/>
          <w:pgMar w:top="1701" w:right="1134" w:bottom="851" w:left="1134" w:header="709" w:footer="709" w:gutter="0"/>
          <w:cols w:space="708"/>
          <w:docGrid w:linePitch="360"/>
        </w:sectPr>
      </w:pPr>
    </w:p>
    <w:p w:rsidR="00D75EA2" w:rsidRDefault="00D75EA2" w:rsidP="001062A1">
      <w:pPr>
        <w:spacing w:after="0" w:line="240" w:lineRule="auto"/>
        <w:rPr>
          <w:rFonts w:ascii="Times New Roman" w:eastAsia="Times New Roman" w:hAnsi="Times New Roman" w:cs="Times New Roman"/>
          <w:b/>
          <w:sz w:val="28"/>
          <w:szCs w:val="28"/>
          <w:lang w:eastAsia="ru-RU"/>
        </w:rPr>
      </w:pPr>
    </w:p>
    <w:p w:rsidR="00443238" w:rsidRPr="00FB5BE5" w:rsidRDefault="00443238" w:rsidP="00443238">
      <w:pPr>
        <w:tabs>
          <w:tab w:val="left" w:pos="6780"/>
        </w:tabs>
        <w:spacing w:after="0" w:line="256" w:lineRule="auto"/>
        <w:jc w:val="center"/>
        <w:rPr>
          <w:rFonts w:ascii="Times New Roman" w:hAnsi="Times New Roman" w:cs="Times New Roman"/>
          <w:b/>
          <w:bCs/>
          <w:sz w:val="28"/>
          <w:szCs w:val="28"/>
        </w:rPr>
      </w:pPr>
      <w:r w:rsidRPr="00FB5BE5">
        <w:rPr>
          <w:rFonts w:ascii="Times New Roman" w:hAnsi="Times New Roman" w:cs="Times New Roman"/>
          <w:b/>
          <w:bCs/>
          <w:sz w:val="28"/>
          <w:szCs w:val="28"/>
        </w:rPr>
        <w:t>Совет депутатов</w:t>
      </w:r>
    </w:p>
    <w:p w:rsidR="00443238" w:rsidRPr="00FB5BE5" w:rsidRDefault="00443238" w:rsidP="00443238">
      <w:pPr>
        <w:tabs>
          <w:tab w:val="left" w:pos="6780"/>
        </w:tabs>
        <w:spacing w:after="0" w:line="256" w:lineRule="auto"/>
        <w:jc w:val="center"/>
        <w:rPr>
          <w:rFonts w:ascii="Times New Roman" w:hAnsi="Times New Roman" w:cs="Times New Roman"/>
          <w:b/>
          <w:bCs/>
          <w:sz w:val="28"/>
          <w:szCs w:val="28"/>
        </w:rPr>
      </w:pPr>
      <w:r w:rsidRPr="00FB5BE5">
        <w:rPr>
          <w:rFonts w:ascii="Times New Roman" w:hAnsi="Times New Roman" w:cs="Times New Roman"/>
          <w:b/>
          <w:sz w:val="28"/>
          <w:szCs w:val="28"/>
        </w:rPr>
        <w:t>Тартасского сельсовета</w:t>
      </w:r>
    </w:p>
    <w:p w:rsidR="00443238" w:rsidRPr="00FB5BE5" w:rsidRDefault="00443238" w:rsidP="00443238">
      <w:pPr>
        <w:spacing w:after="0" w:line="256" w:lineRule="auto"/>
        <w:jc w:val="center"/>
        <w:rPr>
          <w:rFonts w:ascii="Times New Roman" w:hAnsi="Times New Roman" w:cs="Times New Roman"/>
          <w:b/>
          <w:bCs/>
          <w:sz w:val="28"/>
          <w:szCs w:val="28"/>
        </w:rPr>
      </w:pPr>
      <w:r w:rsidRPr="00FB5BE5">
        <w:rPr>
          <w:rFonts w:ascii="Times New Roman" w:hAnsi="Times New Roman" w:cs="Times New Roman"/>
          <w:b/>
          <w:sz w:val="28"/>
          <w:szCs w:val="28"/>
        </w:rPr>
        <w:t>Венгеровского района</w:t>
      </w:r>
    </w:p>
    <w:p w:rsidR="00443238" w:rsidRPr="00CB0B56" w:rsidRDefault="00443238" w:rsidP="00CB0B56">
      <w:pPr>
        <w:spacing w:after="0" w:line="256" w:lineRule="auto"/>
        <w:jc w:val="center"/>
        <w:rPr>
          <w:rFonts w:ascii="Times New Roman" w:hAnsi="Times New Roman" w:cs="Times New Roman"/>
          <w:b/>
          <w:bCs/>
          <w:sz w:val="28"/>
          <w:szCs w:val="28"/>
        </w:rPr>
      </w:pPr>
      <w:r w:rsidRPr="00FB5BE5">
        <w:rPr>
          <w:rFonts w:ascii="Times New Roman" w:hAnsi="Times New Roman" w:cs="Times New Roman"/>
          <w:b/>
          <w:bCs/>
          <w:sz w:val="28"/>
          <w:szCs w:val="28"/>
        </w:rPr>
        <w:t>Новосибирской области</w:t>
      </w:r>
    </w:p>
    <w:p w:rsidR="00443238" w:rsidRPr="00FB5BE5" w:rsidRDefault="00443238" w:rsidP="00443238">
      <w:pPr>
        <w:keepNext/>
        <w:keepLines/>
        <w:spacing w:before="200" w:after="0" w:line="240" w:lineRule="auto"/>
        <w:jc w:val="center"/>
        <w:outlineLvl w:val="1"/>
        <w:rPr>
          <w:rFonts w:ascii="Times New Roman" w:eastAsia="Times New Roman" w:hAnsi="Times New Roman" w:cs="Times New Roman"/>
          <w:bCs/>
          <w:i/>
          <w:color w:val="000000"/>
          <w:sz w:val="28"/>
          <w:szCs w:val="28"/>
          <w:lang w:eastAsia="ru-RU"/>
        </w:rPr>
      </w:pPr>
      <w:r w:rsidRPr="00FB5BE5">
        <w:rPr>
          <w:rFonts w:ascii="Times New Roman" w:eastAsia="Times New Roman" w:hAnsi="Times New Roman" w:cs="Times New Roman"/>
          <w:bCs/>
          <w:color w:val="000000"/>
          <w:sz w:val="28"/>
          <w:szCs w:val="28"/>
          <w:lang w:eastAsia="ru-RU"/>
        </w:rPr>
        <w:t>Р Е Ш Е Н И Е</w:t>
      </w:r>
    </w:p>
    <w:p w:rsidR="00443238" w:rsidRPr="00FB5BE5" w:rsidRDefault="00443238" w:rsidP="00443238">
      <w:pPr>
        <w:spacing w:after="0" w:line="256" w:lineRule="auto"/>
        <w:jc w:val="center"/>
        <w:rPr>
          <w:rFonts w:ascii="Times New Roman" w:hAnsi="Times New Roman" w:cs="Times New Roman"/>
          <w:sz w:val="28"/>
          <w:szCs w:val="28"/>
        </w:rPr>
      </w:pPr>
      <w:r>
        <w:rPr>
          <w:rFonts w:ascii="Times New Roman" w:hAnsi="Times New Roman" w:cs="Times New Roman"/>
          <w:sz w:val="28"/>
          <w:szCs w:val="28"/>
        </w:rPr>
        <w:t>восемнадцатой</w:t>
      </w:r>
      <w:r w:rsidRPr="00FB5BE5">
        <w:rPr>
          <w:rFonts w:ascii="Times New Roman" w:hAnsi="Times New Roman" w:cs="Times New Roman"/>
          <w:sz w:val="28"/>
          <w:szCs w:val="28"/>
        </w:rPr>
        <w:t xml:space="preserve"> сессии</w:t>
      </w:r>
    </w:p>
    <w:p w:rsidR="00693CAE" w:rsidRPr="00CB0B56" w:rsidRDefault="00443238" w:rsidP="00CB0B56">
      <w:pPr>
        <w:spacing w:after="0" w:line="256" w:lineRule="auto"/>
        <w:jc w:val="center"/>
        <w:rPr>
          <w:rFonts w:ascii="Times New Roman" w:hAnsi="Times New Roman" w:cs="Times New Roman"/>
          <w:sz w:val="28"/>
          <w:szCs w:val="28"/>
        </w:rPr>
      </w:pPr>
      <w:r w:rsidRPr="00FB5BE5">
        <w:rPr>
          <w:rFonts w:ascii="Times New Roman" w:hAnsi="Times New Roman" w:cs="Times New Roman"/>
          <w:sz w:val="28"/>
          <w:szCs w:val="28"/>
        </w:rPr>
        <w:t>(шестого созыва)</w:t>
      </w:r>
    </w:p>
    <w:p w:rsidR="00693CAE" w:rsidRPr="00693CAE" w:rsidRDefault="00693CAE" w:rsidP="00693CAE">
      <w:pPr>
        <w:tabs>
          <w:tab w:val="left" w:pos="5745"/>
        </w:tabs>
        <w:autoSpaceDE w:val="0"/>
        <w:autoSpaceDN w:val="0"/>
        <w:adjustRightInd w:val="0"/>
        <w:rPr>
          <w:rFonts w:ascii="Times New Roman" w:hAnsi="Times New Roman" w:cs="Times New Roman"/>
          <w:sz w:val="28"/>
          <w:szCs w:val="28"/>
        </w:rPr>
      </w:pPr>
      <w:r w:rsidRPr="00693CAE">
        <w:rPr>
          <w:rFonts w:ascii="Times New Roman" w:hAnsi="Times New Roman" w:cs="Times New Roman"/>
          <w:sz w:val="28"/>
          <w:szCs w:val="28"/>
        </w:rPr>
        <w:t xml:space="preserve">           27.12.2021 г.</w:t>
      </w:r>
      <w:r w:rsidRPr="00693CAE">
        <w:rPr>
          <w:rFonts w:ascii="Times New Roman" w:hAnsi="Times New Roman" w:cs="Times New Roman"/>
        </w:rPr>
        <w:t xml:space="preserve"> </w:t>
      </w:r>
      <w:r w:rsidRPr="00693CAE">
        <w:rPr>
          <w:rFonts w:ascii="Times New Roman" w:hAnsi="Times New Roman" w:cs="Times New Roman"/>
        </w:rPr>
        <w:tab/>
      </w:r>
      <w:r w:rsidRPr="00693CAE">
        <w:rPr>
          <w:rFonts w:ascii="Times New Roman" w:hAnsi="Times New Roman" w:cs="Times New Roman"/>
          <w:sz w:val="28"/>
          <w:szCs w:val="28"/>
        </w:rPr>
        <w:t xml:space="preserve">               </w:t>
      </w:r>
      <w:r w:rsidR="00443238">
        <w:rPr>
          <w:rFonts w:ascii="Times New Roman" w:hAnsi="Times New Roman" w:cs="Times New Roman"/>
          <w:sz w:val="28"/>
          <w:szCs w:val="28"/>
        </w:rPr>
        <w:t xml:space="preserve">                  </w:t>
      </w:r>
      <w:r w:rsidRPr="00693CAE">
        <w:rPr>
          <w:rFonts w:ascii="Times New Roman" w:hAnsi="Times New Roman" w:cs="Times New Roman"/>
          <w:sz w:val="28"/>
          <w:szCs w:val="28"/>
        </w:rPr>
        <w:t>№ 81</w:t>
      </w:r>
    </w:p>
    <w:p w:rsidR="00693CAE" w:rsidRPr="00693CAE" w:rsidRDefault="00693CAE" w:rsidP="00CB0B56">
      <w:pPr>
        <w:jc w:val="center"/>
        <w:rPr>
          <w:rFonts w:ascii="Times New Roman" w:hAnsi="Times New Roman" w:cs="Times New Roman"/>
          <w:sz w:val="28"/>
          <w:szCs w:val="28"/>
        </w:rPr>
      </w:pPr>
      <w:r w:rsidRPr="00693CAE">
        <w:rPr>
          <w:rFonts w:ascii="Times New Roman" w:hAnsi="Times New Roman" w:cs="Times New Roman"/>
          <w:sz w:val="28"/>
          <w:szCs w:val="28"/>
        </w:rPr>
        <w:t>с. Заречье</w:t>
      </w:r>
    </w:p>
    <w:p w:rsidR="00693CAE" w:rsidRPr="00693CAE" w:rsidRDefault="00693CAE" w:rsidP="008D2786">
      <w:pPr>
        <w:spacing w:after="0"/>
        <w:jc w:val="center"/>
        <w:rPr>
          <w:rFonts w:ascii="Times New Roman" w:hAnsi="Times New Roman" w:cs="Times New Roman"/>
          <w:sz w:val="28"/>
          <w:szCs w:val="28"/>
        </w:rPr>
      </w:pPr>
      <w:r w:rsidRPr="00693CAE">
        <w:rPr>
          <w:rFonts w:ascii="Times New Roman" w:hAnsi="Times New Roman" w:cs="Times New Roman"/>
          <w:sz w:val="28"/>
          <w:szCs w:val="28"/>
        </w:rPr>
        <w:t>О внесении изменений в Решение Совета депутатов Тартасского сельсовета  № 22 от 25.12.2020 «О  бюджете Тартасского сельсовета</w:t>
      </w:r>
    </w:p>
    <w:p w:rsidR="00693CAE" w:rsidRPr="00693CAE" w:rsidRDefault="00693CAE" w:rsidP="008D2786">
      <w:pPr>
        <w:spacing w:after="0"/>
        <w:jc w:val="center"/>
        <w:rPr>
          <w:rFonts w:ascii="Times New Roman" w:hAnsi="Times New Roman" w:cs="Times New Roman"/>
          <w:sz w:val="28"/>
          <w:szCs w:val="28"/>
        </w:rPr>
      </w:pPr>
      <w:r w:rsidRPr="00693CAE">
        <w:rPr>
          <w:rFonts w:ascii="Times New Roman" w:hAnsi="Times New Roman" w:cs="Times New Roman"/>
          <w:sz w:val="28"/>
          <w:szCs w:val="28"/>
        </w:rPr>
        <w:t>Венгеровского района Новосибирской области на 2021 год</w:t>
      </w:r>
      <w:r w:rsidRPr="00693CAE">
        <w:rPr>
          <w:rFonts w:ascii="Times New Roman" w:hAnsi="Times New Roman" w:cs="Times New Roman"/>
          <w:szCs w:val="28"/>
        </w:rPr>
        <w:t xml:space="preserve"> </w:t>
      </w:r>
      <w:r w:rsidRPr="00693CAE">
        <w:rPr>
          <w:rFonts w:ascii="Times New Roman" w:hAnsi="Times New Roman" w:cs="Times New Roman"/>
          <w:sz w:val="28"/>
          <w:szCs w:val="28"/>
        </w:rPr>
        <w:t>и плановый период 2022-2023 годы» (с изменениями от 25.01.2021г., от 26.02.2021г., от 22.03.2021г., от 17.06.2021г.,от 29.09.2021г., от 11.10.2021г.)</w:t>
      </w:r>
    </w:p>
    <w:p w:rsidR="00693CAE" w:rsidRPr="00693CAE" w:rsidRDefault="00693CAE" w:rsidP="00693CAE">
      <w:pPr>
        <w:jc w:val="center"/>
        <w:rPr>
          <w:rFonts w:ascii="Times New Roman" w:hAnsi="Times New Roman" w:cs="Times New Roman"/>
          <w:sz w:val="28"/>
          <w:szCs w:val="28"/>
        </w:rPr>
      </w:pPr>
    </w:p>
    <w:p w:rsidR="00693CAE" w:rsidRPr="00693CAE" w:rsidRDefault="00693CAE" w:rsidP="008D2786">
      <w:pPr>
        <w:spacing w:after="0"/>
        <w:ind w:firstLine="360"/>
        <w:jc w:val="both"/>
        <w:rPr>
          <w:rFonts w:ascii="Times New Roman" w:hAnsi="Times New Roman" w:cs="Times New Roman"/>
          <w:sz w:val="28"/>
          <w:szCs w:val="28"/>
        </w:rPr>
      </w:pPr>
      <w:r w:rsidRPr="00693CAE">
        <w:rPr>
          <w:rFonts w:ascii="Times New Roman" w:hAnsi="Times New Roman" w:cs="Times New Roman"/>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693CAE">
        <w:rPr>
          <w:rFonts w:ascii="Times New Roman" w:hAnsi="Times New Roman" w:cs="Times New Roman"/>
          <w:szCs w:val="28"/>
        </w:rPr>
        <w:t xml:space="preserve"> </w:t>
      </w:r>
      <w:r w:rsidRPr="00693CAE">
        <w:rPr>
          <w:rFonts w:ascii="Times New Roman" w:hAnsi="Times New Roman" w:cs="Times New Roman"/>
          <w:sz w:val="28"/>
          <w:szCs w:val="28"/>
        </w:rPr>
        <w:t xml:space="preserve">решением Совета депутатов Тартасского сельсовета  от 15.11.2019  № 38 «Об утверждении Положения  о бюджетном процессе в Тартасском сельсовете Венгеровского района Новосибирской области» СОВЕТ ДЕПУТАТОВ РЕШИЛ:                                             </w:t>
      </w:r>
    </w:p>
    <w:p w:rsidR="00693CAE" w:rsidRPr="00693CAE" w:rsidRDefault="00693CAE" w:rsidP="008D2786">
      <w:pPr>
        <w:spacing w:after="0"/>
        <w:ind w:firstLine="708"/>
        <w:jc w:val="both"/>
        <w:rPr>
          <w:rFonts w:ascii="Times New Roman" w:hAnsi="Times New Roman" w:cs="Times New Roman"/>
          <w:sz w:val="28"/>
          <w:szCs w:val="28"/>
        </w:rPr>
      </w:pPr>
      <w:r w:rsidRPr="00693CAE">
        <w:rPr>
          <w:rFonts w:ascii="Times New Roman" w:hAnsi="Times New Roman" w:cs="Times New Roman"/>
          <w:sz w:val="28"/>
          <w:szCs w:val="28"/>
        </w:rPr>
        <w:t xml:space="preserve"> 1.Внести изменения в решение Совета депутатов Тартасского  сельсовета от 25.12.2020  № 22 «О бюджете Тартасского сельсовета Венгеровского района Новосибирской области на 2021 год</w:t>
      </w:r>
      <w:r w:rsidRPr="00693CAE">
        <w:rPr>
          <w:rFonts w:ascii="Times New Roman" w:hAnsi="Times New Roman" w:cs="Times New Roman"/>
          <w:szCs w:val="28"/>
        </w:rPr>
        <w:t xml:space="preserve"> </w:t>
      </w:r>
      <w:r w:rsidRPr="00693CAE">
        <w:rPr>
          <w:rFonts w:ascii="Times New Roman" w:hAnsi="Times New Roman" w:cs="Times New Roman"/>
          <w:sz w:val="28"/>
          <w:szCs w:val="28"/>
        </w:rPr>
        <w:t>и плановый период 2022-2023 годы» (с изменениями от 25.01.2021г., от 26.02.2021г., от 22.03.2021г., от 17.06.2021г., от 29.09.2021г., от 11.10.2021г.)</w:t>
      </w:r>
    </w:p>
    <w:p w:rsidR="00693CAE" w:rsidRPr="00693CAE" w:rsidRDefault="00693CAE" w:rsidP="008D2786">
      <w:pPr>
        <w:spacing w:after="0"/>
        <w:ind w:firstLine="708"/>
        <w:jc w:val="both"/>
        <w:rPr>
          <w:rFonts w:ascii="Times New Roman" w:hAnsi="Times New Roman" w:cs="Times New Roman"/>
          <w:sz w:val="28"/>
          <w:szCs w:val="28"/>
        </w:rPr>
      </w:pPr>
      <w:r w:rsidRPr="00693CAE">
        <w:rPr>
          <w:rFonts w:ascii="Times New Roman" w:hAnsi="Times New Roman" w:cs="Times New Roman"/>
          <w:sz w:val="28"/>
          <w:szCs w:val="28"/>
        </w:rPr>
        <w:t>1.1 в пункте «а» части 1 решения цифры «19088,75» заменить цифрами «19387,44»,  из них объем межбюджетных трансфертов, получаемых из других бюджетов бюджетной системы РФ цифры «16968,45» заменить цифрами «17689,42»;</w:t>
      </w:r>
    </w:p>
    <w:p w:rsidR="00693CAE" w:rsidRPr="00693CAE" w:rsidRDefault="00693CAE" w:rsidP="008D2786">
      <w:pPr>
        <w:spacing w:after="0"/>
        <w:ind w:firstLine="708"/>
        <w:jc w:val="both"/>
        <w:rPr>
          <w:rFonts w:ascii="Times New Roman" w:hAnsi="Times New Roman" w:cs="Times New Roman"/>
          <w:sz w:val="28"/>
          <w:szCs w:val="28"/>
        </w:rPr>
      </w:pPr>
      <w:r w:rsidRPr="00693CAE">
        <w:rPr>
          <w:rFonts w:ascii="Times New Roman" w:hAnsi="Times New Roman" w:cs="Times New Roman"/>
          <w:sz w:val="28"/>
          <w:szCs w:val="28"/>
        </w:rPr>
        <w:t>1.2 в пункте «б» части 1 решения цифры «19979,41» заменить цифрами «20278,10»;</w:t>
      </w:r>
    </w:p>
    <w:p w:rsidR="00693CAE" w:rsidRPr="00693CAE" w:rsidRDefault="00693CAE" w:rsidP="008D2786">
      <w:pPr>
        <w:spacing w:after="0"/>
        <w:ind w:firstLine="708"/>
        <w:jc w:val="both"/>
        <w:rPr>
          <w:rFonts w:ascii="Times New Roman" w:hAnsi="Times New Roman" w:cs="Times New Roman"/>
          <w:sz w:val="28"/>
          <w:szCs w:val="28"/>
        </w:rPr>
      </w:pPr>
      <w:r w:rsidRPr="00693CAE">
        <w:rPr>
          <w:rFonts w:ascii="Times New Roman" w:hAnsi="Times New Roman" w:cs="Times New Roman"/>
          <w:sz w:val="28"/>
          <w:szCs w:val="28"/>
        </w:rPr>
        <w:t>1.3   приложение № 3 «Доходы бюджета Тартасского сельсовета на 2021 год и плановый период 2022-2023 годы» изложить в прилагаемой редакции;</w:t>
      </w:r>
    </w:p>
    <w:p w:rsidR="00693CAE" w:rsidRPr="00693CAE" w:rsidRDefault="00693CAE" w:rsidP="008D2786">
      <w:pPr>
        <w:spacing w:after="0"/>
        <w:jc w:val="both"/>
        <w:rPr>
          <w:rFonts w:ascii="Times New Roman" w:hAnsi="Times New Roman" w:cs="Times New Roman"/>
          <w:sz w:val="28"/>
          <w:szCs w:val="28"/>
        </w:rPr>
      </w:pPr>
      <w:r w:rsidRPr="00693CAE">
        <w:rPr>
          <w:rFonts w:ascii="Times New Roman" w:hAnsi="Times New Roman" w:cs="Times New Roman"/>
          <w:sz w:val="28"/>
          <w:szCs w:val="28"/>
        </w:rPr>
        <w:t xml:space="preserve">          1.4  приложение № 5 «Распределение бюджетных ассигнований на 2021 год и плановый период на 2022-2023 годы по разделам, подразделам, целевым статьям и видам расходов» изложить в прилагаемой редакции;</w:t>
      </w:r>
    </w:p>
    <w:p w:rsidR="00693CAE" w:rsidRPr="00693CAE" w:rsidRDefault="00693CAE" w:rsidP="008D2786">
      <w:pPr>
        <w:spacing w:after="0"/>
        <w:jc w:val="both"/>
        <w:rPr>
          <w:rFonts w:ascii="Times New Roman" w:hAnsi="Times New Roman" w:cs="Times New Roman"/>
          <w:sz w:val="28"/>
          <w:szCs w:val="28"/>
        </w:rPr>
      </w:pPr>
      <w:r w:rsidRPr="00693CAE">
        <w:rPr>
          <w:rFonts w:ascii="Times New Roman" w:hAnsi="Times New Roman" w:cs="Times New Roman"/>
          <w:sz w:val="28"/>
          <w:szCs w:val="28"/>
        </w:rPr>
        <w:lastRenderedPageBreak/>
        <w:t xml:space="preserve">        1.5  приложение № 6 «Ведомственная структура расходов бюджета  Тартасского сельсовета  на 2021 год и плановый период 2022-2023 годы»  изложить в прилагаемой редакции;</w:t>
      </w:r>
    </w:p>
    <w:p w:rsidR="00693CAE" w:rsidRPr="00693CAE" w:rsidRDefault="00693CAE" w:rsidP="008D2786">
      <w:pPr>
        <w:spacing w:after="0"/>
        <w:jc w:val="both"/>
        <w:rPr>
          <w:rFonts w:ascii="Times New Roman" w:hAnsi="Times New Roman" w:cs="Times New Roman"/>
          <w:sz w:val="28"/>
          <w:szCs w:val="28"/>
        </w:rPr>
      </w:pPr>
      <w:r w:rsidRPr="00693CAE">
        <w:rPr>
          <w:rFonts w:ascii="Times New Roman" w:hAnsi="Times New Roman" w:cs="Times New Roman"/>
          <w:sz w:val="28"/>
          <w:szCs w:val="28"/>
        </w:rPr>
        <w:t xml:space="preserve">       1.6  приложение № 8 «Источники финансирования дефицита бюджета Тартасского сельсовета на 2021 год и плановый период 2022-2023 годы » изложить в прилагаемой редакции;</w:t>
      </w:r>
    </w:p>
    <w:p w:rsidR="00693CAE" w:rsidRPr="00693CAE" w:rsidRDefault="00693CAE" w:rsidP="008D2786">
      <w:pPr>
        <w:spacing w:after="0"/>
        <w:rPr>
          <w:rFonts w:ascii="Times New Roman" w:hAnsi="Times New Roman" w:cs="Times New Roman"/>
          <w:sz w:val="28"/>
          <w:szCs w:val="28"/>
        </w:rPr>
      </w:pPr>
      <w:r w:rsidRPr="00693CAE">
        <w:rPr>
          <w:rFonts w:ascii="Times New Roman" w:hAnsi="Times New Roman" w:cs="Times New Roman"/>
          <w:sz w:val="28"/>
          <w:szCs w:val="28"/>
        </w:rPr>
        <w:t xml:space="preserve">           </w:t>
      </w:r>
      <w:r w:rsidRPr="00693CAE">
        <w:rPr>
          <w:rFonts w:ascii="Times New Roman" w:hAnsi="Times New Roman" w:cs="Times New Roman"/>
          <w:color w:val="000000"/>
          <w:sz w:val="28"/>
          <w:szCs w:val="28"/>
        </w:rPr>
        <w:t xml:space="preserve">2. </w:t>
      </w:r>
      <w:r w:rsidRPr="00693CAE">
        <w:rPr>
          <w:rFonts w:ascii="Times New Roman" w:hAnsi="Times New Roman" w:cs="Times New Roman"/>
          <w:sz w:val="28"/>
          <w:szCs w:val="28"/>
        </w:rPr>
        <w:t>Направить настоящее решение  Главе Тартасского сельсовета Венгеровского района Новосибирской области для подписания и  опубликования в «Бюллетени Тартасского  сельсовета» и размещения на официальном сайте в сети Интернет</w:t>
      </w:r>
      <w:r w:rsidRPr="00693CAE">
        <w:rPr>
          <w:rFonts w:ascii="Times New Roman" w:hAnsi="Times New Roman" w:cs="Times New Roman"/>
          <w:szCs w:val="28"/>
        </w:rPr>
        <w:t>.</w:t>
      </w:r>
    </w:p>
    <w:p w:rsidR="00693CAE" w:rsidRPr="00693CAE" w:rsidRDefault="00693CAE" w:rsidP="008D2786">
      <w:pPr>
        <w:spacing w:after="0"/>
        <w:ind w:firstLine="708"/>
        <w:jc w:val="both"/>
        <w:rPr>
          <w:rFonts w:ascii="Times New Roman" w:hAnsi="Times New Roman" w:cs="Times New Roman"/>
          <w:sz w:val="28"/>
          <w:szCs w:val="28"/>
        </w:rPr>
      </w:pPr>
      <w:r w:rsidRPr="00693CAE">
        <w:rPr>
          <w:rFonts w:ascii="Times New Roman" w:hAnsi="Times New Roman" w:cs="Times New Roman"/>
          <w:sz w:val="28"/>
          <w:szCs w:val="28"/>
        </w:rPr>
        <w:t>3. Решение вступает в силу со дня, следующего за днем его официального опубликования в газете «Бюллетень Тартасского сельсовета Венгеровского района Новосибирской области» и на официальном сайте администрации.</w:t>
      </w:r>
    </w:p>
    <w:p w:rsidR="00693CAE" w:rsidRPr="00693CAE" w:rsidRDefault="00693CAE" w:rsidP="008D2786">
      <w:pPr>
        <w:spacing w:after="0"/>
        <w:ind w:firstLine="708"/>
        <w:jc w:val="both"/>
        <w:rPr>
          <w:rFonts w:ascii="Times New Roman" w:hAnsi="Times New Roman" w:cs="Times New Roman"/>
          <w:sz w:val="28"/>
          <w:szCs w:val="28"/>
        </w:rPr>
      </w:pPr>
    </w:p>
    <w:p w:rsidR="00693CAE" w:rsidRPr="00693CAE" w:rsidRDefault="00693CAE" w:rsidP="00693CAE">
      <w:pPr>
        <w:jc w:val="both"/>
        <w:rPr>
          <w:rFonts w:ascii="Times New Roman" w:hAnsi="Times New Roman" w:cs="Times New Roman"/>
          <w:sz w:val="28"/>
          <w:szCs w:val="28"/>
        </w:rPr>
      </w:pPr>
      <w:r w:rsidRPr="00693CAE">
        <w:rPr>
          <w:rFonts w:ascii="Times New Roman" w:hAnsi="Times New Roman" w:cs="Times New Roman"/>
          <w:sz w:val="28"/>
          <w:szCs w:val="28"/>
        </w:rPr>
        <w:t xml:space="preserve">     </w:t>
      </w:r>
    </w:p>
    <w:p w:rsidR="00693CAE" w:rsidRPr="00693CAE" w:rsidRDefault="00693CAE" w:rsidP="00693CAE">
      <w:pPr>
        <w:jc w:val="both"/>
        <w:rPr>
          <w:rFonts w:ascii="Times New Roman" w:hAnsi="Times New Roman" w:cs="Times New Roman"/>
          <w:sz w:val="28"/>
          <w:szCs w:val="28"/>
        </w:rPr>
      </w:pPr>
    </w:p>
    <w:p w:rsidR="00693CAE" w:rsidRPr="00693CAE" w:rsidRDefault="00693CAE" w:rsidP="00693CAE">
      <w:pPr>
        <w:jc w:val="both"/>
        <w:rPr>
          <w:rFonts w:ascii="Times New Roman" w:hAnsi="Times New Roman" w:cs="Times New Roman"/>
          <w:sz w:val="28"/>
          <w:szCs w:val="28"/>
        </w:rPr>
      </w:pPr>
    </w:p>
    <w:tbl>
      <w:tblPr>
        <w:tblW w:w="0" w:type="auto"/>
        <w:tblLook w:val="04A0" w:firstRow="1" w:lastRow="0" w:firstColumn="1" w:lastColumn="0" w:noHBand="0" w:noVBand="1"/>
      </w:tblPr>
      <w:tblGrid>
        <w:gridCol w:w="4660"/>
        <w:gridCol w:w="4695"/>
      </w:tblGrid>
      <w:tr w:rsidR="00036605" w:rsidRPr="00FB5BE5" w:rsidTr="0010184C">
        <w:tc>
          <w:tcPr>
            <w:tcW w:w="4785" w:type="dxa"/>
            <w:shd w:val="clear" w:color="auto" w:fill="auto"/>
          </w:tcPr>
          <w:p w:rsidR="00036605" w:rsidRPr="00FB5BE5" w:rsidRDefault="00036605" w:rsidP="0010184C">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Председатель Совета депутатов</w:t>
            </w:r>
          </w:p>
          <w:p w:rsidR="00036605" w:rsidRPr="00FB5BE5" w:rsidRDefault="00036605" w:rsidP="0010184C">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Тартасского сельсовета</w:t>
            </w:r>
          </w:p>
          <w:p w:rsidR="00036605" w:rsidRPr="00FB5BE5" w:rsidRDefault="00036605" w:rsidP="0010184C">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Венгеровского района</w:t>
            </w:r>
          </w:p>
          <w:p w:rsidR="00036605" w:rsidRPr="00FB5BE5" w:rsidRDefault="00036605" w:rsidP="0010184C">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 xml:space="preserve">Новосибирской области                                                                        </w:t>
            </w:r>
          </w:p>
          <w:p w:rsidR="00036605" w:rsidRPr="00FB5BE5" w:rsidRDefault="00036605" w:rsidP="0010184C">
            <w:pPr>
              <w:widowControl w:val="0"/>
              <w:autoSpaceDE w:val="0"/>
              <w:autoSpaceDN w:val="0"/>
              <w:adjustRightInd w:val="0"/>
              <w:spacing w:after="0"/>
              <w:ind w:firstLine="720"/>
              <w:jc w:val="both"/>
              <w:rPr>
                <w:rFonts w:ascii="Times New Roman" w:eastAsia="SimSun" w:hAnsi="Times New Roman" w:cs="Times New Roman"/>
                <w:sz w:val="28"/>
                <w:szCs w:val="28"/>
              </w:rPr>
            </w:pPr>
          </w:p>
          <w:p w:rsidR="00036605" w:rsidRPr="00FB5BE5" w:rsidRDefault="00036605" w:rsidP="0010184C">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 xml:space="preserve">                 Л.А. Сичкарёв</w:t>
            </w:r>
          </w:p>
          <w:p w:rsidR="00036605" w:rsidRPr="00FB5BE5" w:rsidRDefault="00036605" w:rsidP="0010184C">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036605" w:rsidRPr="00FB5BE5" w:rsidRDefault="00036605"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p>
        </w:tc>
        <w:tc>
          <w:tcPr>
            <w:tcW w:w="4786" w:type="dxa"/>
            <w:shd w:val="clear" w:color="auto" w:fill="auto"/>
          </w:tcPr>
          <w:p w:rsidR="00036605" w:rsidRPr="00FB5BE5" w:rsidRDefault="00036605" w:rsidP="0010184C">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Глава Тартасского сельсовета</w:t>
            </w:r>
          </w:p>
          <w:p w:rsidR="00036605" w:rsidRPr="00FB5BE5" w:rsidRDefault="00036605" w:rsidP="0010184C">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Венгеровского района</w:t>
            </w:r>
          </w:p>
          <w:p w:rsidR="00036605" w:rsidRPr="00FB5BE5" w:rsidRDefault="00036605"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r w:rsidRPr="00FB5BE5">
              <w:rPr>
                <w:rFonts w:ascii="Times New Roman" w:eastAsia="SimSun" w:hAnsi="Times New Roman" w:cs="Times New Roman"/>
                <w:sz w:val="28"/>
                <w:szCs w:val="28"/>
                <w:lang w:eastAsia="ru-RU"/>
              </w:rPr>
              <w:t xml:space="preserve">Новосибирской области                                                 </w:t>
            </w:r>
          </w:p>
          <w:p w:rsidR="00036605" w:rsidRPr="00FB5BE5" w:rsidRDefault="00036605"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036605" w:rsidRPr="00FB5BE5" w:rsidRDefault="00036605"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036605" w:rsidRPr="00FB5BE5" w:rsidRDefault="00036605"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r w:rsidRPr="00FB5BE5">
              <w:rPr>
                <w:rFonts w:ascii="Times New Roman" w:eastAsia="SimSun" w:hAnsi="Times New Roman" w:cs="Times New Roman"/>
                <w:sz w:val="28"/>
                <w:szCs w:val="28"/>
                <w:lang w:eastAsia="ru-RU"/>
              </w:rPr>
              <w:t xml:space="preserve">                              В.И. Лебедев</w:t>
            </w:r>
          </w:p>
        </w:tc>
      </w:tr>
    </w:tbl>
    <w:p w:rsidR="00693CAE" w:rsidRPr="00693CAE" w:rsidRDefault="00693CAE" w:rsidP="00693CAE">
      <w:pPr>
        <w:rPr>
          <w:rFonts w:ascii="Times New Roman" w:hAnsi="Times New Roman" w:cs="Times New Roman"/>
          <w:sz w:val="28"/>
          <w:szCs w:val="28"/>
        </w:rPr>
      </w:pPr>
    </w:p>
    <w:p w:rsidR="00693CAE" w:rsidRDefault="00693CAE" w:rsidP="00693CAE">
      <w:pPr>
        <w:rPr>
          <w:rFonts w:ascii="Times New Roman" w:hAnsi="Times New Roman" w:cs="Times New Roman"/>
          <w:sz w:val="28"/>
          <w:szCs w:val="28"/>
        </w:rPr>
      </w:pPr>
    </w:p>
    <w:p w:rsidR="00CB0B56" w:rsidRDefault="00CB0B56" w:rsidP="00693CAE">
      <w:pPr>
        <w:rPr>
          <w:rFonts w:ascii="Times New Roman" w:hAnsi="Times New Roman" w:cs="Times New Roman"/>
          <w:sz w:val="28"/>
          <w:szCs w:val="28"/>
        </w:rPr>
      </w:pPr>
    </w:p>
    <w:p w:rsidR="00CB0B56" w:rsidRDefault="00CB0B56" w:rsidP="00693CAE">
      <w:pPr>
        <w:rPr>
          <w:rFonts w:ascii="Times New Roman" w:hAnsi="Times New Roman" w:cs="Times New Roman"/>
          <w:sz w:val="28"/>
          <w:szCs w:val="28"/>
        </w:rPr>
      </w:pPr>
    </w:p>
    <w:p w:rsidR="00CB0B56" w:rsidRDefault="00CB0B56" w:rsidP="00693CAE">
      <w:pPr>
        <w:rPr>
          <w:rFonts w:ascii="Times New Roman" w:hAnsi="Times New Roman" w:cs="Times New Roman"/>
          <w:sz w:val="28"/>
          <w:szCs w:val="28"/>
        </w:rPr>
      </w:pPr>
    </w:p>
    <w:p w:rsidR="00CB0B56" w:rsidRDefault="00CB0B56" w:rsidP="00693CAE">
      <w:pPr>
        <w:rPr>
          <w:rFonts w:ascii="Times New Roman" w:hAnsi="Times New Roman" w:cs="Times New Roman"/>
          <w:sz w:val="28"/>
          <w:szCs w:val="28"/>
        </w:rPr>
      </w:pPr>
    </w:p>
    <w:p w:rsidR="00CB0B56" w:rsidRDefault="00CB0B56" w:rsidP="00693CAE">
      <w:pPr>
        <w:rPr>
          <w:rFonts w:ascii="Times New Roman" w:hAnsi="Times New Roman" w:cs="Times New Roman"/>
          <w:sz w:val="28"/>
          <w:szCs w:val="28"/>
        </w:rPr>
      </w:pPr>
    </w:p>
    <w:p w:rsidR="00CB0B56" w:rsidRDefault="00CB0B56" w:rsidP="00693CAE">
      <w:pPr>
        <w:rPr>
          <w:rFonts w:ascii="Times New Roman" w:hAnsi="Times New Roman" w:cs="Times New Roman"/>
          <w:sz w:val="28"/>
          <w:szCs w:val="28"/>
        </w:rPr>
      </w:pPr>
    </w:p>
    <w:p w:rsidR="00CB0B56" w:rsidRPr="00693CAE" w:rsidRDefault="00CB0B56" w:rsidP="00693CAE">
      <w:pPr>
        <w:rPr>
          <w:rFonts w:ascii="Times New Roman" w:hAnsi="Times New Roman" w:cs="Times New Roman"/>
          <w:sz w:val="28"/>
          <w:szCs w:val="28"/>
        </w:rPr>
      </w:pPr>
    </w:p>
    <w:p w:rsidR="00693CAE" w:rsidRPr="00CB0B56" w:rsidRDefault="00693CAE" w:rsidP="00CB0B56">
      <w:pPr>
        <w:spacing w:after="0"/>
        <w:jc w:val="right"/>
        <w:rPr>
          <w:rFonts w:ascii="Times New Roman" w:hAnsi="Times New Roman" w:cs="Times New Roman"/>
          <w:sz w:val="28"/>
          <w:szCs w:val="28"/>
        </w:rPr>
      </w:pPr>
      <w:r w:rsidRPr="00693CAE">
        <w:rPr>
          <w:rFonts w:ascii="Times New Roman" w:hAnsi="Times New Roman" w:cs="Times New Roman"/>
          <w:sz w:val="28"/>
          <w:szCs w:val="28"/>
        </w:rPr>
        <w:lastRenderedPageBreak/>
        <w:t xml:space="preserve">                                                            </w:t>
      </w:r>
      <w:r w:rsidR="00B77D15">
        <w:rPr>
          <w:rFonts w:ascii="Times New Roman" w:hAnsi="Times New Roman" w:cs="Times New Roman"/>
          <w:sz w:val="28"/>
          <w:szCs w:val="28"/>
        </w:rPr>
        <w:t xml:space="preserve">           </w:t>
      </w:r>
      <w:r w:rsidRPr="00693CAE">
        <w:rPr>
          <w:rFonts w:ascii="Times New Roman" w:hAnsi="Times New Roman" w:cs="Times New Roman"/>
          <w:sz w:val="28"/>
          <w:szCs w:val="28"/>
        </w:rPr>
        <w:t xml:space="preserve">                                                  </w:t>
      </w:r>
      <w:r w:rsidRPr="00693CAE">
        <w:rPr>
          <w:rFonts w:ascii="Times New Roman" w:hAnsi="Times New Roman" w:cs="Times New Roman"/>
        </w:rPr>
        <w:t xml:space="preserve">                                                                                                                           </w:t>
      </w:r>
      <w:r w:rsidRPr="00CB0B56">
        <w:rPr>
          <w:rFonts w:ascii="Times New Roman" w:hAnsi="Times New Roman" w:cs="Times New Roman"/>
          <w:sz w:val="28"/>
          <w:szCs w:val="28"/>
        </w:rPr>
        <w:t>Приложение  3</w:t>
      </w:r>
    </w:p>
    <w:p w:rsidR="00693CAE" w:rsidRPr="00CB0B56" w:rsidRDefault="00693CAE" w:rsidP="00CB0B56">
      <w:pPr>
        <w:spacing w:after="0"/>
        <w:jc w:val="right"/>
        <w:rPr>
          <w:rFonts w:ascii="Times New Roman" w:hAnsi="Times New Roman" w:cs="Times New Roman"/>
          <w:sz w:val="28"/>
          <w:szCs w:val="28"/>
        </w:rPr>
      </w:pPr>
      <w:r w:rsidRPr="00CB0B56">
        <w:rPr>
          <w:rFonts w:ascii="Times New Roman" w:hAnsi="Times New Roman" w:cs="Times New Roman"/>
          <w:sz w:val="28"/>
          <w:szCs w:val="28"/>
        </w:rPr>
        <w:t>к решению № 22</w:t>
      </w:r>
    </w:p>
    <w:p w:rsidR="00CB0B56" w:rsidRDefault="00693CAE" w:rsidP="00B77D15">
      <w:pPr>
        <w:spacing w:after="0"/>
        <w:jc w:val="right"/>
        <w:rPr>
          <w:rFonts w:ascii="Times New Roman" w:hAnsi="Times New Roman" w:cs="Times New Roman"/>
          <w:sz w:val="28"/>
          <w:szCs w:val="28"/>
        </w:rPr>
      </w:pPr>
      <w:r w:rsidRPr="00CB0B56">
        <w:rPr>
          <w:rFonts w:ascii="Times New Roman" w:hAnsi="Times New Roman" w:cs="Times New Roman"/>
          <w:sz w:val="28"/>
          <w:szCs w:val="28"/>
        </w:rPr>
        <w:t>Совета депутатов</w:t>
      </w:r>
    </w:p>
    <w:p w:rsidR="00693CAE" w:rsidRPr="00CB0B56" w:rsidRDefault="00693CAE" w:rsidP="00B77D15">
      <w:pPr>
        <w:spacing w:after="0"/>
        <w:jc w:val="right"/>
        <w:rPr>
          <w:rFonts w:ascii="Times New Roman" w:hAnsi="Times New Roman" w:cs="Times New Roman"/>
          <w:sz w:val="28"/>
          <w:szCs w:val="28"/>
        </w:rPr>
      </w:pPr>
      <w:r w:rsidRPr="00CB0B56">
        <w:rPr>
          <w:rFonts w:ascii="Times New Roman" w:hAnsi="Times New Roman" w:cs="Times New Roman"/>
          <w:sz w:val="28"/>
          <w:szCs w:val="28"/>
        </w:rPr>
        <w:t xml:space="preserve"> Тартасского сельсовета</w:t>
      </w:r>
    </w:p>
    <w:p w:rsidR="00693CAE" w:rsidRPr="00CB0B56" w:rsidRDefault="00693CAE" w:rsidP="00B77D15">
      <w:pPr>
        <w:spacing w:after="0"/>
        <w:jc w:val="right"/>
        <w:rPr>
          <w:rFonts w:ascii="Times New Roman" w:hAnsi="Times New Roman" w:cs="Times New Roman"/>
          <w:sz w:val="28"/>
          <w:szCs w:val="28"/>
        </w:rPr>
      </w:pPr>
      <w:r w:rsidRPr="00CB0B56">
        <w:rPr>
          <w:rFonts w:ascii="Times New Roman" w:hAnsi="Times New Roman" w:cs="Times New Roman"/>
          <w:sz w:val="28"/>
          <w:szCs w:val="28"/>
        </w:rPr>
        <w:t xml:space="preserve">от 25.12.2020г.                                                                                                                </w:t>
      </w:r>
    </w:p>
    <w:p w:rsidR="00693CAE" w:rsidRPr="00693CAE" w:rsidRDefault="00693CAE" w:rsidP="00693CAE">
      <w:pPr>
        <w:jc w:val="right"/>
        <w:rPr>
          <w:rFonts w:ascii="Times New Roman" w:hAnsi="Times New Roman" w:cs="Times New Roman"/>
        </w:rPr>
      </w:pPr>
    </w:p>
    <w:p w:rsidR="00693CAE" w:rsidRPr="00693CAE" w:rsidRDefault="00693CAE" w:rsidP="00693CAE">
      <w:pPr>
        <w:jc w:val="right"/>
        <w:rPr>
          <w:rFonts w:ascii="Times New Roman" w:hAnsi="Times New Roman" w:cs="Times New Roman"/>
        </w:rPr>
      </w:pPr>
    </w:p>
    <w:p w:rsidR="00693CAE" w:rsidRPr="00693CAE" w:rsidRDefault="00693CAE" w:rsidP="00693CAE">
      <w:pPr>
        <w:jc w:val="right"/>
        <w:rPr>
          <w:rFonts w:ascii="Times New Roman" w:hAnsi="Times New Roman" w:cs="Times New Roman"/>
        </w:rPr>
      </w:pPr>
    </w:p>
    <w:p w:rsidR="00693CAE" w:rsidRPr="008D2786" w:rsidRDefault="00693CAE" w:rsidP="008D2786">
      <w:pPr>
        <w:pStyle w:val="1"/>
        <w:jc w:val="center"/>
        <w:rPr>
          <w:rFonts w:ascii="Times New Roman" w:hAnsi="Times New Roman"/>
          <w:bCs/>
          <w:sz w:val="28"/>
          <w:szCs w:val="28"/>
        </w:rPr>
      </w:pPr>
      <w:r w:rsidRPr="008D2786">
        <w:rPr>
          <w:rFonts w:ascii="Times New Roman" w:hAnsi="Times New Roman"/>
          <w:bCs/>
          <w:sz w:val="28"/>
          <w:szCs w:val="28"/>
        </w:rPr>
        <w:t>ДОХОДЫ БЮДЖЕТА</w:t>
      </w:r>
    </w:p>
    <w:p w:rsidR="00693CAE" w:rsidRPr="00693CAE" w:rsidRDefault="00693CAE" w:rsidP="00693CAE">
      <w:pPr>
        <w:jc w:val="center"/>
        <w:rPr>
          <w:rFonts w:ascii="Times New Roman" w:hAnsi="Times New Roman" w:cs="Times New Roman"/>
          <w:b/>
        </w:rPr>
      </w:pPr>
      <w:r w:rsidRPr="00693CAE">
        <w:rPr>
          <w:rFonts w:ascii="Times New Roman" w:hAnsi="Times New Roman" w:cs="Times New Roman"/>
          <w:b/>
        </w:rPr>
        <w:t>Тартасского сельсовета  на 2021 г плановый период  2022-2023 годы</w:t>
      </w:r>
    </w:p>
    <w:p w:rsidR="00693CAE" w:rsidRPr="00693CAE" w:rsidRDefault="00693CAE" w:rsidP="00693CAE">
      <w:pPr>
        <w:rPr>
          <w:rFonts w:ascii="Times New Roman" w:hAnsi="Times New Roman" w:cs="Times New Roman"/>
        </w:rPr>
      </w:pPr>
      <w:r w:rsidRPr="00693CAE">
        <w:rPr>
          <w:rFonts w:ascii="Times New Roman" w:hAnsi="Times New Roman" w:cs="Times New Roma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253"/>
        <w:gridCol w:w="992"/>
        <w:gridCol w:w="992"/>
        <w:gridCol w:w="992"/>
      </w:tblGrid>
      <w:tr w:rsidR="00693CAE" w:rsidRPr="00693CAE" w:rsidTr="00693CAE">
        <w:tc>
          <w:tcPr>
            <w:tcW w:w="2518"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 xml:space="preserve">Код бюджетной </w:t>
            </w:r>
          </w:p>
          <w:p w:rsidR="00693CAE" w:rsidRPr="00693CAE" w:rsidRDefault="00693CAE" w:rsidP="00693CAE">
            <w:pPr>
              <w:rPr>
                <w:rFonts w:ascii="Times New Roman" w:hAnsi="Times New Roman" w:cs="Times New Roman"/>
              </w:rPr>
            </w:pPr>
            <w:r w:rsidRPr="00693CAE">
              <w:rPr>
                <w:rFonts w:ascii="Times New Roman" w:hAnsi="Times New Roman" w:cs="Times New Roman"/>
              </w:rPr>
              <w:t>классификации РФ</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Доходы бюджета</w:t>
            </w:r>
          </w:p>
        </w:tc>
        <w:tc>
          <w:tcPr>
            <w:tcW w:w="992"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 xml:space="preserve"> 2021 г. Сумма</w:t>
            </w:r>
          </w:p>
          <w:p w:rsidR="00693CAE" w:rsidRPr="00693CAE" w:rsidRDefault="00693CAE" w:rsidP="00693CAE">
            <w:pPr>
              <w:rPr>
                <w:rFonts w:ascii="Times New Roman" w:hAnsi="Times New Roman" w:cs="Times New Roman"/>
              </w:rPr>
            </w:pPr>
            <w:r w:rsidRPr="00693CAE">
              <w:rPr>
                <w:rFonts w:ascii="Times New Roman" w:hAnsi="Times New Roman" w:cs="Times New Roman"/>
              </w:rPr>
              <w:t xml:space="preserve">(тыс.руб.) </w:t>
            </w:r>
          </w:p>
        </w:tc>
        <w:tc>
          <w:tcPr>
            <w:tcW w:w="992"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2022 г. Сумма</w:t>
            </w:r>
          </w:p>
          <w:p w:rsidR="00693CAE" w:rsidRPr="00693CAE" w:rsidRDefault="00693CAE" w:rsidP="00693CAE">
            <w:pPr>
              <w:rPr>
                <w:rFonts w:ascii="Times New Roman" w:hAnsi="Times New Roman" w:cs="Times New Roman"/>
              </w:rPr>
            </w:pPr>
            <w:r w:rsidRPr="00693CAE">
              <w:rPr>
                <w:rFonts w:ascii="Times New Roman" w:hAnsi="Times New Roman" w:cs="Times New Roman"/>
              </w:rPr>
              <w:t>(тыс.руб.)</w:t>
            </w:r>
          </w:p>
        </w:tc>
        <w:tc>
          <w:tcPr>
            <w:tcW w:w="992"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2023 г. Сумма</w:t>
            </w:r>
          </w:p>
          <w:p w:rsidR="00693CAE" w:rsidRPr="00693CAE" w:rsidRDefault="00693CAE" w:rsidP="00693CAE">
            <w:pPr>
              <w:rPr>
                <w:rFonts w:ascii="Times New Roman" w:hAnsi="Times New Roman" w:cs="Times New Roman"/>
              </w:rPr>
            </w:pPr>
            <w:r w:rsidRPr="00693CAE">
              <w:rPr>
                <w:rFonts w:ascii="Times New Roman" w:hAnsi="Times New Roman" w:cs="Times New Roman"/>
              </w:rPr>
              <w:t>(тыс.руб.)</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b/>
              </w:rPr>
              <w:t xml:space="preserve">            00010000000000000000                                 </w:t>
            </w:r>
          </w:p>
        </w:tc>
        <w:tc>
          <w:tcPr>
            <w:tcW w:w="4253"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b/>
              </w:rPr>
              <w:t>Налоговые и неналоговые доходы</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1698,02</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1614,28</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1681,20</w:t>
            </w:r>
          </w:p>
        </w:tc>
      </w:tr>
      <w:tr w:rsidR="00693CAE" w:rsidRPr="00693CAE" w:rsidTr="00693CAE">
        <w:tc>
          <w:tcPr>
            <w:tcW w:w="2518" w:type="dxa"/>
          </w:tcPr>
          <w:p w:rsidR="00693CAE" w:rsidRPr="00693CAE" w:rsidRDefault="00693CAE" w:rsidP="00693CAE">
            <w:pPr>
              <w:rPr>
                <w:rFonts w:ascii="Times New Roman" w:hAnsi="Times New Roman" w:cs="Times New Roman"/>
                <w:b/>
              </w:rPr>
            </w:pPr>
            <w:r w:rsidRPr="00693CAE">
              <w:rPr>
                <w:rFonts w:ascii="Times New Roman" w:hAnsi="Times New Roman" w:cs="Times New Roman"/>
                <w:b/>
              </w:rPr>
              <w:t>00010100000000000000</w:t>
            </w:r>
          </w:p>
        </w:tc>
        <w:tc>
          <w:tcPr>
            <w:tcW w:w="4253" w:type="dxa"/>
          </w:tcPr>
          <w:p w:rsidR="00693CAE" w:rsidRPr="00693CAE" w:rsidRDefault="00693CAE" w:rsidP="00693CAE">
            <w:pPr>
              <w:rPr>
                <w:rFonts w:ascii="Times New Roman" w:hAnsi="Times New Roman" w:cs="Times New Roman"/>
                <w:b/>
              </w:rPr>
            </w:pPr>
            <w:r w:rsidRPr="00693CAE">
              <w:rPr>
                <w:rFonts w:ascii="Times New Roman" w:hAnsi="Times New Roman" w:cs="Times New Roman"/>
                <w:b/>
              </w:rPr>
              <w:t>Налоги на прибыль, доходы</w:t>
            </w:r>
          </w:p>
        </w:tc>
        <w:tc>
          <w:tcPr>
            <w:tcW w:w="992" w:type="dxa"/>
          </w:tcPr>
          <w:p w:rsidR="00693CAE" w:rsidRPr="00693CAE" w:rsidRDefault="00693CAE" w:rsidP="00693CAE">
            <w:pPr>
              <w:rPr>
                <w:rFonts w:ascii="Times New Roman" w:hAnsi="Times New Roman" w:cs="Times New Roman"/>
                <w:b/>
              </w:rPr>
            </w:pPr>
            <w:r w:rsidRPr="00693CAE">
              <w:rPr>
                <w:rFonts w:ascii="Times New Roman" w:hAnsi="Times New Roman" w:cs="Times New Roman"/>
                <w:b/>
              </w:rPr>
              <w:t>876,00</w:t>
            </w:r>
          </w:p>
        </w:tc>
        <w:tc>
          <w:tcPr>
            <w:tcW w:w="992" w:type="dxa"/>
          </w:tcPr>
          <w:p w:rsidR="00693CAE" w:rsidRPr="00693CAE" w:rsidRDefault="00693CAE" w:rsidP="00693CAE">
            <w:pPr>
              <w:rPr>
                <w:rFonts w:ascii="Times New Roman" w:hAnsi="Times New Roman" w:cs="Times New Roman"/>
                <w:b/>
              </w:rPr>
            </w:pPr>
            <w:r w:rsidRPr="00693CAE">
              <w:rPr>
                <w:rFonts w:ascii="Times New Roman" w:hAnsi="Times New Roman" w:cs="Times New Roman"/>
                <w:b/>
              </w:rPr>
              <w:t>919,80</w:t>
            </w:r>
          </w:p>
        </w:tc>
        <w:tc>
          <w:tcPr>
            <w:tcW w:w="992" w:type="dxa"/>
          </w:tcPr>
          <w:p w:rsidR="00693CAE" w:rsidRPr="00693CAE" w:rsidRDefault="00693CAE" w:rsidP="00693CAE">
            <w:pPr>
              <w:rPr>
                <w:rFonts w:ascii="Times New Roman" w:hAnsi="Times New Roman" w:cs="Times New Roman"/>
                <w:b/>
              </w:rPr>
            </w:pPr>
            <w:r w:rsidRPr="00693CAE">
              <w:rPr>
                <w:rFonts w:ascii="Times New Roman" w:hAnsi="Times New Roman" w:cs="Times New Roman"/>
                <w:b/>
              </w:rPr>
              <w:t>967,60</w:t>
            </w:r>
          </w:p>
        </w:tc>
      </w:tr>
      <w:tr w:rsidR="00693CAE" w:rsidRPr="00693CAE" w:rsidTr="00693CAE">
        <w:tc>
          <w:tcPr>
            <w:tcW w:w="2518"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18210102000010000110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Налог на доходы физических лиц</w:t>
            </w:r>
          </w:p>
        </w:tc>
        <w:tc>
          <w:tcPr>
            <w:tcW w:w="992"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876,00</w:t>
            </w:r>
          </w:p>
        </w:tc>
        <w:tc>
          <w:tcPr>
            <w:tcW w:w="992"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919,80</w:t>
            </w:r>
          </w:p>
        </w:tc>
        <w:tc>
          <w:tcPr>
            <w:tcW w:w="992"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967,60</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18210102010010000110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93CAE">
              <w:rPr>
                <w:rFonts w:ascii="Times New Roman" w:hAnsi="Times New Roman" w:cs="Times New Roman"/>
                <w:vertAlign w:val="superscript"/>
              </w:rPr>
              <w:t>1</w:t>
            </w:r>
            <w:r w:rsidRPr="00693CAE">
              <w:rPr>
                <w:rFonts w:ascii="Times New Roman" w:hAnsi="Times New Roman" w:cs="Times New Roman"/>
              </w:rPr>
              <w:t xml:space="preserve"> и 228 Налогового кодекса Российской Федерации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798,75</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919,80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967,60</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18210102020010000110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зарегестрированными в качестве индивидуальных предпри нимателей, нотариусов, занимающихся частной практикой, адвокатов, учредивших адвокатские кабинеты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74,46</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18210102030010000110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Налог на доходы физических лиц с доходов, полученных физическими лицамив соответствии со статьей 228 Налогового кодекса Российской Федерации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2,79</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c>
          <w:tcPr>
            <w:tcW w:w="2518"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lastRenderedPageBreak/>
              <w:t>00010300000000000000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b/>
              </w:rPr>
              <w:t>Налоги на товары (работы, услуги), реализуемые на территории Российской Федерации</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523,30</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553,58</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574,50</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10010302000010000110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Акцизы по подакцизным товарам (продукции), производимым на территории Российской Федерации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523,30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553,58</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574,50</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10010302231010000110</w:t>
            </w:r>
          </w:p>
        </w:tc>
        <w:tc>
          <w:tcPr>
            <w:tcW w:w="4253" w:type="dxa"/>
          </w:tcPr>
          <w:p w:rsidR="00693CAE" w:rsidRPr="00693CAE" w:rsidRDefault="00693CAE" w:rsidP="00693CAE">
            <w:pPr>
              <w:rPr>
                <w:rFonts w:ascii="Times New Roman" w:hAnsi="Times New Roman" w:cs="Times New Roman"/>
                <w:snapToGrid w:val="0"/>
              </w:rPr>
            </w:pPr>
            <w:r w:rsidRPr="00693CAE">
              <w:rPr>
                <w:rFonts w:ascii="Times New Roman" w:hAnsi="Times New Roman" w:cs="Times New Roman"/>
                <w:snapToGrid w:val="0"/>
              </w:rPr>
              <w:t xml:space="preserve">Доходы от уплаты акцизов на дизельное топливо, подлежащие распределению между бюджетами субъектов РФ и местными бюджетами с учетом дифференцированных норм отчислений в местные бюджеты </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250,82</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265,72</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276,62</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10010302241010000110</w:t>
            </w:r>
          </w:p>
        </w:tc>
        <w:tc>
          <w:tcPr>
            <w:tcW w:w="4253" w:type="dxa"/>
          </w:tcPr>
          <w:p w:rsidR="00693CAE" w:rsidRPr="00693CAE" w:rsidRDefault="00693CAE" w:rsidP="00693CAE">
            <w:pPr>
              <w:rPr>
                <w:rFonts w:ascii="Times New Roman" w:hAnsi="Times New Roman" w:cs="Times New Roman"/>
                <w:snapToGrid w:val="0"/>
              </w:rPr>
            </w:pPr>
            <w:r w:rsidRPr="00693CAE">
              <w:rPr>
                <w:rFonts w:ascii="Times New Roman" w:hAnsi="Times New Roman" w:cs="Times New Roman"/>
                <w:snapToGrid w:val="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1,67</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1,72</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1,84</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10010302251010000110</w:t>
            </w:r>
          </w:p>
        </w:tc>
        <w:tc>
          <w:tcPr>
            <w:tcW w:w="4253" w:type="dxa"/>
          </w:tcPr>
          <w:p w:rsidR="00693CAE" w:rsidRPr="00693CAE" w:rsidRDefault="00693CAE" w:rsidP="00693CAE">
            <w:pPr>
              <w:rPr>
                <w:rFonts w:ascii="Times New Roman" w:hAnsi="Times New Roman" w:cs="Times New Roman"/>
                <w:snapToGrid w:val="0"/>
              </w:rPr>
            </w:pPr>
            <w:r w:rsidRPr="00693CAE">
              <w:rPr>
                <w:rFonts w:ascii="Times New Roman" w:hAnsi="Times New Roman" w:cs="Times New Roman"/>
                <w:snapToGrid w:val="0"/>
              </w:rPr>
              <w:t>Доходы от уплаты акцизов на автомобильный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304,98</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321,08</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334,3</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10010302261010000110</w:t>
            </w:r>
          </w:p>
        </w:tc>
        <w:tc>
          <w:tcPr>
            <w:tcW w:w="4253" w:type="dxa"/>
          </w:tcPr>
          <w:p w:rsidR="00693CAE" w:rsidRPr="00693CAE" w:rsidRDefault="00693CAE" w:rsidP="00693CAE">
            <w:pPr>
              <w:rPr>
                <w:rFonts w:ascii="Times New Roman" w:hAnsi="Times New Roman" w:cs="Times New Roman"/>
                <w:snapToGrid w:val="0"/>
              </w:rPr>
            </w:pPr>
            <w:r w:rsidRPr="00693CAE">
              <w:rPr>
                <w:rFonts w:ascii="Times New Roman" w:hAnsi="Times New Roman" w:cs="Times New Roman"/>
                <w:snapToGrid w:val="0"/>
              </w:rPr>
              <w:t>Доходы от уплаты акцизов на прямогонный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-34,17</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-34,94</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-38,26</w:t>
            </w:r>
          </w:p>
        </w:tc>
      </w:tr>
      <w:tr w:rsidR="00693CAE" w:rsidRPr="00693CAE" w:rsidTr="00693CAE">
        <w:tc>
          <w:tcPr>
            <w:tcW w:w="2518"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00010600000000000000</w:t>
            </w:r>
          </w:p>
        </w:tc>
        <w:tc>
          <w:tcPr>
            <w:tcW w:w="4253" w:type="dxa"/>
          </w:tcPr>
          <w:p w:rsidR="00693CAE" w:rsidRPr="00693CAE" w:rsidRDefault="00693CAE" w:rsidP="00693CAE">
            <w:pPr>
              <w:rPr>
                <w:rFonts w:ascii="Times New Roman" w:hAnsi="Times New Roman" w:cs="Times New Roman"/>
                <w:b/>
                <w:snapToGrid w:val="0"/>
              </w:rPr>
            </w:pPr>
            <w:r w:rsidRPr="00693CAE">
              <w:rPr>
                <w:rFonts w:ascii="Times New Roman" w:hAnsi="Times New Roman" w:cs="Times New Roman"/>
                <w:b/>
              </w:rPr>
              <w:t>Налоги на имущество</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160,00</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140,90</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139,10</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18210601000000000110</w:t>
            </w:r>
          </w:p>
        </w:tc>
        <w:tc>
          <w:tcPr>
            <w:tcW w:w="4253" w:type="dxa"/>
          </w:tcPr>
          <w:p w:rsidR="00693CAE" w:rsidRPr="00693CAE" w:rsidRDefault="00693CAE" w:rsidP="00693CAE">
            <w:pPr>
              <w:rPr>
                <w:rFonts w:ascii="Times New Roman" w:hAnsi="Times New Roman" w:cs="Times New Roman"/>
                <w:snapToGrid w:val="0"/>
              </w:rPr>
            </w:pPr>
            <w:r w:rsidRPr="00693CAE">
              <w:rPr>
                <w:rFonts w:ascii="Times New Roman" w:hAnsi="Times New Roman" w:cs="Times New Roman"/>
              </w:rPr>
              <w:t>Налог на имущество физических лиц</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27,50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30,20</w:t>
            </w:r>
          </w:p>
        </w:tc>
      </w:tr>
      <w:tr w:rsidR="00693CAE" w:rsidRPr="00693CAE" w:rsidTr="00693CAE">
        <w:tc>
          <w:tcPr>
            <w:tcW w:w="2518"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18210601030100000110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27,50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30,20</w:t>
            </w:r>
          </w:p>
        </w:tc>
      </w:tr>
      <w:tr w:rsidR="00693CAE" w:rsidRPr="00693CAE" w:rsidTr="00693CAE">
        <w:tc>
          <w:tcPr>
            <w:tcW w:w="2518"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18210606000000000110</w:t>
            </w:r>
          </w:p>
        </w:tc>
        <w:tc>
          <w:tcPr>
            <w:tcW w:w="4253"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Земельный налог</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135,00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113,40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108,90</w:t>
            </w:r>
          </w:p>
        </w:tc>
      </w:tr>
      <w:tr w:rsidR="00693CAE" w:rsidRPr="00693CAE" w:rsidTr="00693CAE">
        <w:trPr>
          <w:trHeight w:val="580"/>
        </w:trPr>
        <w:tc>
          <w:tcPr>
            <w:tcW w:w="2518"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18210606030000000110</w:t>
            </w:r>
          </w:p>
        </w:tc>
        <w:tc>
          <w:tcPr>
            <w:tcW w:w="4253"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 xml:space="preserve">Земельный налог с организаций </w:t>
            </w:r>
          </w:p>
        </w:tc>
        <w:tc>
          <w:tcPr>
            <w:tcW w:w="992"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55,00</w:t>
            </w:r>
          </w:p>
        </w:tc>
        <w:tc>
          <w:tcPr>
            <w:tcW w:w="992"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55,00</w:t>
            </w:r>
          </w:p>
        </w:tc>
        <w:tc>
          <w:tcPr>
            <w:tcW w:w="992"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55,00</w:t>
            </w:r>
          </w:p>
        </w:tc>
      </w:tr>
      <w:tr w:rsidR="00693CAE" w:rsidRPr="00693CAE" w:rsidTr="00693CAE">
        <w:trPr>
          <w:trHeight w:val="580"/>
        </w:trPr>
        <w:tc>
          <w:tcPr>
            <w:tcW w:w="2518"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18210606033100000110</w:t>
            </w:r>
          </w:p>
        </w:tc>
        <w:tc>
          <w:tcPr>
            <w:tcW w:w="4253" w:type="dxa"/>
            <w:tcBorders>
              <w:bottom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Земельный налог с организаций, обладающих земельным участком, расположенным в границах поселений</w:t>
            </w:r>
          </w:p>
        </w:tc>
        <w:tc>
          <w:tcPr>
            <w:tcW w:w="992"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55,00</w:t>
            </w:r>
          </w:p>
        </w:tc>
        <w:tc>
          <w:tcPr>
            <w:tcW w:w="992"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55,00</w:t>
            </w:r>
          </w:p>
        </w:tc>
        <w:tc>
          <w:tcPr>
            <w:tcW w:w="992"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55,00</w:t>
            </w:r>
          </w:p>
        </w:tc>
      </w:tr>
      <w:tr w:rsidR="00693CAE" w:rsidRPr="00693CAE" w:rsidTr="00693CAE">
        <w:trPr>
          <w:trHeight w:val="580"/>
        </w:trPr>
        <w:tc>
          <w:tcPr>
            <w:tcW w:w="2518"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18210606040000000110</w:t>
            </w:r>
          </w:p>
        </w:tc>
        <w:tc>
          <w:tcPr>
            <w:tcW w:w="4253"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Земельный налог с физических лиц</w:t>
            </w:r>
          </w:p>
        </w:tc>
        <w:tc>
          <w:tcPr>
            <w:tcW w:w="992"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80,00</w:t>
            </w:r>
          </w:p>
        </w:tc>
        <w:tc>
          <w:tcPr>
            <w:tcW w:w="992"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58,40</w:t>
            </w:r>
          </w:p>
        </w:tc>
        <w:tc>
          <w:tcPr>
            <w:tcW w:w="992" w:type="dxa"/>
            <w:tcBorders>
              <w:bottom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53,90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lastRenderedPageBreak/>
              <w:t>18210606043100000110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Земельный налог с физических лиц, обладающих земельным участком, расположенным в границах поселений</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80,00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58,40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53,90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00011300000000000000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Доходы от оказания платных услуги компенсации затрат государства</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0,01</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0,00</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0,00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00011302000000000130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Доходы от  компенсации затрат государства</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00011302990000000130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Прочие доходы от  компенсации затрат государства</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25211302995100000130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Прочие доходы от  компенсации затрат бюджетов сельских поселений</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00011600000000000000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Штрафы, санкции, возмещение ущерба</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138,71</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0,00</w:t>
            </w:r>
          </w:p>
        </w:tc>
        <w:tc>
          <w:tcPr>
            <w:tcW w:w="992"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0,00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00011602000020000140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8,00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25211602020020000140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мкниципальных правовых актов</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8,00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00011607000010000140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Штрафы, неустойки, пени, уплаченные в соответствии с законом или договорам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130,71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00011607010000000140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130,71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460"/>
        </w:trPr>
        <w:tc>
          <w:tcPr>
            <w:tcW w:w="2518"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25211607010100000140</w:t>
            </w:r>
          </w:p>
        </w:tc>
        <w:tc>
          <w:tcPr>
            <w:tcW w:w="4253" w:type="dxa"/>
            <w:tcBorders>
              <w:top w:val="single" w:sz="4" w:space="0" w:color="auto"/>
            </w:tcBorders>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130,71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c>
          <w:tcPr>
            <w:tcW w:w="2518"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lastRenderedPageBreak/>
              <w:t>00020000000000000000</w:t>
            </w:r>
          </w:p>
        </w:tc>
        <w:tc>
          <w:tcPr>
            <w:tcW w:w="4253"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b/>
              </w:rPr>
              <w:t>Безвозмездные поступления</w:t>
            </w:r>
          </w:p>
        </w:tc>
        <w:tc>
          <w:tcPr>
            <w:tcW w:w="992" w:type="dxa"/>
          </w:tcPr>
          <w:p w:rsidR="00693CAE" w:rsidRPr="00693CAE" w:rsidRDefault="00693CAE" w:rsidP="00693CAE">
            <w:pPr>
              <w:rPr>
                <w:rFonts w:ascii="Times New Roman" w:hAnsi="Times New Roman" w:cs="Times New Roman"/>
                <w:b/>
              </w:rPr>
            </w:pPr>
            <w:r w:rsidRPr="00693CAE">
              <w:rPr>
                <w:rFonts w:ascii="Times New Roman" w:hAnsi="Times New Roman" w:cs="Times New Roman"/>
                <w:b/>
              </w:rPr>
              <w:t>17689,42</w:t>
            </w:r>
          </w:p>
        </w:tc>
        <w:tc>
          <w:tcPr>
            <w:tcW w:w="992" w:type="dxa"/>
          </w:tcPr>
          <w:p w:rsidR="00693CAE" w:rsidRPr="00693CAE" w:rsidRDefault="00693CAE" w:rsidP="00693CAE">
            <w:pPr>
              <w:rPr>
                <w:rFonts w:ascii="Times New Roman" w:hAnsi="Times New Roman" w:cs="Times New Roman"/>
                <w:b/>
              </w:rPr>
            </w:pPr>
            <w:r w:rsidRPr="00693CAE">
              <w:rPr>
                <w:rFonts w:ascii="Times New Roman" w:hAnsi="Times New Roman" w:cs="Times New Roman"/>
                <w:b/>
              </w:rPr>
              <w:t>2936,71</w:t>
            </w:r>
          </w:p>
        </w:tc>
        <w:tc>
          <w:tcPr>
            <w:tcW w:w="992" w:type="dxa"/>
          </w:tcPr>
          <w:p w:rsidR="00693CAE" w:rsidRPr="00693CAE" w:rsidRDefault="00693CAE" w:rsidP="00693CAE">
            <w:pPr>
              <w:rPr>
                <w:rFonts w:ascii="Times New Roman" w:hAnsi="Times New Roman" w:cs="Times New Roman"/>
                <w:b/>
              </w:rPr>
            </w:pPr>
            <w:r w:rsidRPr="00693CAE">
              <w:rPr>
                <w:rFonts w:ascii="Times New Roman" w:hAnsi="Times New Roman" w:cs="Times New Roman"/>
                <w:b/>
              </w:rPr>
              <w:t>3513,76</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00020200000000000000</w:t>
            </w:r>
          </w:p>
        </w:tc>
        <w:tc>
          <w:tcPr>
            <w:tcW w:w="4253" w:type="dxa"/>
          </w:tcPr>
          <w:p w:rsidR="00693CAE" w:rsidRPr="00693CAE" w:rsidRDefault="00693CAE" w:rsidP="00693CAE">
            <w:pPr>
              <w:rPr>
                <w:rFonts w:ascii="Times New Roman" w:hAnsi="Times New Roman" w:cs="Times New Roman"/>
                <w:b/>
              </w:rPr>
            </w:pPr>
            <w:r w:rsidRPr="00693CAE">
              <w:rPr>
                <w:rFonts w:ascii="Times New Roman" w:hAnsi="Times New Roman" w:cs="Times New Roman"/>
              </w:rPr>
              <w:t>Безвозмездные поступления от других бюджетов бюджетной системы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17689,42</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2936,71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3513,76</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25220210000000000150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Дотации бюджетам бюджетной системы Российской Федерации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3445,30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2825,50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3398,10</w:t>
            </w:r>
          </w:p>
        </w:tc>
      </w:tr>
      <w:tr w:rsidR="00693CAE" w:rsidRPr="00693CAE" w:rsidTr="00693CAE">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25220215001000000150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Дотации на выравнивание бюджетной обеспеченности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3445,30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2825,50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3398,10</w:t>
            </w:r>
          </w:p>
        </w:tc>
      </w:tr>
      <w:tr w:rsidR="00693CAE" w:rsidRPr="00693CAE" w:rsidTr="00693CAE">
        <w:trPr>
          <w:trHeight w:val="26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25220215001100000150</w:t>
            </w:r>
          </w:p>
        </w:tc>
        <w:tc>
          <w:tcPr>
            <w:tcW w:w="4253" w:type="dxa"/>
          </w:tcPr>
          <w:p w:rsidR="00693CAE" w:rsidRPr="00693CAE" w:rsidRDefault="00693CAE" w:rsidP="00693CAE">
            <w:pPr>
              <w:rPr>
                <w:rFonts w:ascii="Times New Roman" w:hAnsi="Times New Roman" w:cs="Times New Roman"/>
                <w:snapToGrid w:val="0"/>
              </w:rPr>
            </w:pPr>
            <w:r w:rsidRPr="00693CAE">
              <w:rPr>
                <w:rFonts w:ascii="Times New Roman" w:hAnsi="Times New Roman" w:cs="Times New Roman"/>
                <w:snapToGrid w:val="0"/>
              </w:rPr>
              <w:t>Дотации бюджетам сельских поселений на выравнивание бюджетной обеспеченности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3445,30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2825,50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3398,10</w:t>
            </w:r>
          </w:p>
        </w:tc>
      </w:tr>
      <w:tr w:rsidR="00693CAE" w:rsidRPr="00693CAE" w:rsidTr="00693CAE">
        <w:trPr>
          <w:trHeight w:val="26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25220220000000000150</w:t>
            </w:r>
          </w:p>
        </w:tc>
        <w:tc>
          <w:tcPr>
            <w:tcW w:w="4253" w:type="dxa"/>
          </w:tcPr>
          <w:p w:rsidR="00693CAE" w:rsidRPr="00693CAE" w:rsidRDefault="00693CAE" w:rsidP="00693CAE">
            <w:pPr>
              <w:rPr>
                <w:rFonts w:ascii="Times New Roman" w:hAnsi="Times New Roman" w:cs="Times New Roman"/>
                <w:snapToGrid w:val="0"/>
              </w:rPr>
            </w:pPr>
            <w:r w:rsidRPr="00693CAE">
              <w:rPr>
                <w:rFonts w:ascii="Times New Roman" w:hAnsi="Times New Roman" w:cs="Times New Roman"/>
                <w:snapToGrid w:val="0"/>
              </w:rPr>
              <w:t>Субсидии бюджетам бюджетной системы Российской Федерации (межбюджетные субсидии)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6743,69</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26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25220225555000000150</w:t>
            </w:r>
          </w:p>
        </w:tc>
        <w:tc>
          <w:tcPr>
            <w:tcW w:w="4253" w:type="dxa"/>
          </w:tcPr>
          <w:p w:rsidR="00693CAE" w:rsidRPr="00693CAE" w:rsidRDefault="00693CAE" w:rsidP="00693CAE">
            <w:pPr>
              <w:rPr>
                <w:rFonts w:ascii="Times New Roman" w:hAnsi="Times New Roman" w:cs="Times New Roman"/>
                <w:snapToGrid w:val="0"/>
              </w:rPr>
            </w:pPr>
            <w:r w:rsidRPr="00693CAE">
              <w:rPr>
                <w:rFonts w:ascii="Times New Roman" w:hAnsi="Times New Roman" w:cs="Times New Roman"/>
                <w:snapToGrid w:val="0"/>
              </w:rPr>
              <w:t>Субсидии бюджетам на реализацию программ формирования современной городской среды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6514,7</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26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25220225555100000150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Субсидии бюджетам сельских поселений на реализацию программ формирования современной  городской среды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6514,7</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26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25220220216000000150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Субсидии бюджетам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228,99</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26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25220220216100000150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228,99</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26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25220230000000000150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bCs/>
              </w:rPr>
              <w:t>Субвенции бюджетам бюджетной системы Российской Федерации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110,06</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111,21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115,66</w:t>
            </w:r>
          </w:p>
        </w:tc>
      </w:tr>
      <w:tr w:rsidR="00693CAE" w:rsidRPr="00693CAE" w:rsidTr="00693CAE">
        <w:trPr>
          <w:trHeight w:val="26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25220235118000000150</w:t>
            </w:r>
          </w:p>
        </w:tc>
        <w:tc>
          <w:tcPr>
            <w:tcW w:w="4253" w:type="dxa"/>
          </w:tcPr>
          <w:p w:rsidR="00693CAE" w:rsidRPr="00693CAE" w:rsidRDefault="00693CAE" w:rsidP="00693CAE">
            <w:pPr>
              <w:rPr>
                <w:rFonts w:ascii="Times New Roman" w:hAnsi="Times New Roman" w:cs="Times New Roman"/>
                <w:bCs/>
              </w:rPr>
            </w:pPr>
            <w:r w:rsidRPr="00693CAE">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109,96</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111,11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115,56</w:t>
            </w:r>
          </w:p>
        </w:tc>
      </w:tr>
      <w:tr w:rsidR="00693CAE" w:rsidRPr="00693CAE" w:rsidTr="00693CAE">
        <w:trPr>
          <w:trHeight w:val="34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25220235118100000150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109,96</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111,11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115,56</w:t>
            </w:r>
          </w:p>
        </w:tc>
      </w:tr>
      <w:tr w:rsidR="00693CAE" w:rsidRPr="00693CAE" w:rsidTr="00693CAE">
        <w:trPr>
          <w:trHeight w:val="34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lastRenderedPageBreak/>
              <w:t>25220230024000000150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0,10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0,10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0,10</w:t>
            </w:r>
          </w:p>
        </w:tc>
      </w:tr>
      <w:tr w:rsidR="00693CAE" w:rsidRPr="00693CAE" w:rsidTr="00693CAE">
        <w:trPr>
          <w:trHeight w:val="34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25220230024100000150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0,10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0,10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0,10</w:t>
            </w:r>
          </w:p>
        </w:tc>
      </w:tr>
      <w:tr w:rsidR="00693CAE" w:rsidRPr="00693CAE" w:rsidTr="00693CAE">
        <w:trPr>
          <w:trHeight w:val="34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25220240000000000150</w:t>
            </w:r>
          </w:p>
        </w:tc>
        <w:tc>
          <w:tcPr>
            <w:tcW w:w="4253"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Иные межбюджетные трансферты</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7390,37</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34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25220249999000000150</w:t>
            </w:r>
          </w:p>
        </w:tc>
        <w:tc>
          <w:tcPr>
            <w:tcW w:w="4253"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 xml:space="preserve">Иные межбюджетные трансферты, передаваемые бюджетам </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5967,21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340"/>
        </w:trPr>
        <w:tc>
          <w:tcPr>
            <w:tcW w:w="2518" w:type="dxa"/>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rPr>
              <w:t>25220249999100000150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Иные межбюджетные трансферты, передаваемые бюджетам сельских поселений</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5967,21</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34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25220240014000000150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1423,16</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340"/>
        </w:trPr>
        <w:tc>
          <w:tcPr>
            <w:tcW w:w="2518"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25220240014100000150</w:t>
            </w:r>
          </w:p>
        </w:tc>
        <w:tc>
          <w:tcPr>
            <w:tcW w:w="4253" w:type="dxa"/>
          </w:tcPr>
          <w:p w:rsidR="00693CAE" w:rsidRPr="00693CAE" w:rsidRDefault="00693CAE" w:rsidP="00693CAE">
            <w:pPr>
              <w:rPr>
                <w:rFonts w:ascii="Times New Roman" w:hAnsi="Times New Roman" w:cs="Times New Roman"/>
              </w:rPr>
            </w:pPr>
            <w:r w:rsidRPr="00693CAE">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1423,16</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c>
          <w:tcPr>
            <w:tcW w:w="992" w:type="dxa"/>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0,00</w:t>
            </w:r>
          </w:p>
        </w:tc>
      </w:tr>
      <w:tr w:rsidR="00693CAE" w:rsidRPr="00693CAE" w:rsidTr="00693CAE">
        <w:trPr>
          <w:trHeight w:val="910"/>
        </w:trPr>
        <w:tc>
          <w:tcPr>
            <w:tcW w:w="2518" w:type="dxa"/>
            <w:tcBorders>
              <w:bottom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b/>
              </w:rPr>
              <w:t>Всего  доходы</w:t>
            </w:r>
          </w:p>
        </w:tc>
        <w:tc>
          <w:tcPr>
            <w:tcW w:w="4253" w:type="dxa"/>
            <w:tcBorders>
              <w:bottom w:val="single" w:sz="4" w:space="0" w:color="auto"/>
            </w:tcBorders>
          </w:tcPr>
          <w:p w:rsidR="00693CAE" w:rsidRPr="00693CAE" w:rsidRDefault="00693CAE" w:rsidP="00693CAE">
            <w:pPr>
              <w:rPr>
                <w:rFonts w:ascii="Times New Roman" w:hAnsi="Times New Roman" w:cs="Times New Roman"/>
              </w:rPr>
            </w:pPr>
          </w:p>
        </w:tc>
        <w:tc>
          <w:tcPr>
            <w:tcW w:w="992" w:type="dxa"/>
            <w:tcBorders>
              <w:bottom w:val="single" w:sz="4" w:space="0" w:color="auto"/>
            </w:tcBorders>
          </w:tcPr>
          <w:p w:rsidR="00693CAE" w:rsidRPr="00693CAE" w:rsidRDefault="00693CAE" w:rsidP="00693CAE">
            <w:pPr>
              <w:rPr>
                <w:rFonts w:ascii="Times New Roman" w:hAnsi="Times New Roman" w:cs="Times New Roman"/>
                <w:b/>
              </w:rPr>
            </w:pPr>
            <w:r w:rsidRPr="00693CAE">
              <w:rPr>
                <w:rFonts w:ascii="Times New Roman" w:hAnsi="Times New Roman" w:cs="Times New Roman"/>
                <w:b/>
              </w:rPr>
              <w:t>19387,44</w:t>
            </w:r>
          </w:p>
        </w:tc>
        <w:tc>
          <w:tcPr>
            <w:tcW w:w="992" w:type="dxa"/>
            <w:tcBorders>
              <w:bottom w:val="single" w:sz="4" w:space="0" w:color="auto"/>
            </w:tcBorders>
          </w:tcPr>
          <w:p w:rsidR="00693CAE" w:rsidRPr="00693CAE" w:rsidRDefault="00693CAE" w:rsidP="00693CAE">
            <w:pPr>
              <w:rPr>
                <w:rFonts w:ascii="Times New Roman" w:hAnsi="Times New Roman" w:cs="Times New Roman"/>
                <w:b/>
              </w:rPr>
            </w:pPr>
            <w:r w:rsidRPr="00693CAE">
              <w:rPr>
                <w:rFonts w:ascii="Times New Roman" w:hAnsi="Times New Roman" w:cs="Times New Roman"/>
                <w:b/>
              </w:rPr>
              <w:t>4550,99</w:t>
            </w:r>
          </w:p>
        </w:tc>
        <w:tc>
          <w:tcPr>
            <w:tcW w:w="992" w:type="dxa"/>
            <w:tcBorders>
              <w:bottom w:val="single" w:sz="4" w:space="0" w:color="auto"/>
            </w:tcBorders>
          </w:tcPr>
          <w:p w:rsidR="00693CAE" w:rsidRPr="00693CAE" w:rsidRDefault="00693CAE" w:rsidP="00693CAE">
            <w:pPr>
              <w:rPr>
                <w:rFonts w:ascii="Times New Roman" w:hAnsi="Times New Roman" w:cs="Times New Roman"/>
                <w:b/>
              </w:rPr>
            </w:pPr>
            <w:r w:rsidRPr="00693CAE">
              <w:rPr>
                <w:rFonts w:ascii="Times New Roman" w:hAnsi="Times New Roman" w:cs="Times New Roman"/>
                <w:b/>
              </w:rPr>
              <w:t>5194,96</w:t>
            </w:r>
          </w:p>
        </w:tc>
      </w:tr>
    </w:tbl>
    <w:p w:rsidR="00693CAE" w:rsidRPr="00693CAE" w:rsidRDefault="00693CAE" w:rsidP="00693CAE">
      <w:pPr>
        <w:rPr>
          <w:rFonts w:ascii="Times New Roman" w:hAnsi="Times New Roman" w:cs="Times New Roman"/>
          <w:sz w:val="28"/>
          <w:szCs w:val="28"/>
        </w:rPr>
      </w:pPr>
      <w:r w:rsidRPr="00693CAE">
        <w:rPr>
          <w:rFonts w:ascii="Times New Roman" w:hAnsi="Times New Roman" w:cs="Times New Roman"/>
          <w:sz w:val="28"/>
          <w:szCs w:val="28"/>
        </w:rPr>
        <w:t xml:space="preserve">                            </w:t>
      </w:r>
    </w:p>
    <w:p w:rsidR="00693CAE" w:rsidRPr="00693CAE" w:rsidRDefault="00693CAE" w:rsidP="00693CAE">
      <w:pPr>
        <w:rPr>
          <w:rFonts w:ascii="Times New Roman" w:hAnsi="Times New Roman" w:cs="Times New Roman"/>
          <w:sz w:val="28"/>
          <w:szCs w:val="28"/>
        </w:rPr>
      </w:pPr>
    </w:p>
    <w:p w:rsidR="00693CAE" w:rsidRPr="00693CAE" w:rsidRDefault="00693CAE" w:rsidP="00693CAE">
      <w:pPr>
        <w:rPr>
          <w:rFonts w:ascii="Times New Roman" w:hAnsi="Times New Roman" w:cs="Times New Roman"/>
          <w:sz w:val="28"/>
          <w:szCs w:val="28"/>
        </w:rPr>
      </w:pPr>
    </w:p>
    <w:p w:rsidR="00693CAE" w:rsidRPr="00693CAE" w:rsidRDefault="00693CAE" w:rsidP="00693CAE">
      <w:pPr>
        <w:rPr>
          <w:rFonts w:ascii="Times New Roman" w:hAnsi="Times New Roman" w:cs="Times New Roman"/>
          <w:sz w:val="28"/>
          <w:szCs w:val="28"/>
        </w:rPr>
      </w:pPr>
    </w:p>
    <w:p w:rsidR="00693CAE" w:rsidRPr="00693CAE" w:rsidRDefault="00693CAE" w:rsidP="00693CAE">
      <w:pPr>
        <w:rPr>
          <w:rFonts w:ascii="Times New Roman" w:hAnsi="Times New Roman" w:cs="Times New Roman"/>
          <w:sz w:val="28"/>
          <w:szCs w:val="28"/>
        </w:rPr>
      </w:pPr>
    </w:p>
    <w:p w:rsidR="00693CAE" w:rsidRPr="00693CAE" w:rsidRDefault="00693CAE" w:rsidP="00693CAE">
      <w:pPr>
        <w:rPr>
          <w:rFonts w:ascii="Times New Roman" w:hAnsi="Times New Roman" w:cs="Times New Roman"/>
          <w:sz w:val="28"/>
          <w:szCs w:val="28"/>
        </w:rPr>
      </w:pPr>
    </w:p>
    <w:p w:rsidR="00693CAE" w:rsidRPr="00693CAE" w:rsidRDefault="00693CAE" w:rsidP="00693CAE">
      <w:pPr>
        <w:rPr>
          <w:rFonts w:ascii="Times New Roman" w:hAnsi="Times New Roman" w:cs="Times New Roman"/>
          <w:sz w:val="28"/>
          <w:szCs w:val="28"/>
        </w:rPr>
      </w:pPr>
    </w:p>
    <w:p w:rsidR="00693CAE" w:rsidRPr="00693CAE" w:rsidRDefault="00693CAE" w:rsidP="00693CAE">
      <w:pPr>
        <w:rPr>
          <w:rFonts w:ascii="Times New Roman" w:hAnsi="Times New Roman" w:cs="Times New Roman"/>
          <w:sz w:val="28"/>
          <w:szCs w:val="28"/>
        </w:rPr>
      </w:pPr>
    </w:p>
    <w:p w:rsidR="00693CAE" w:rsidRPr="00693CAE" w:rsidRDefault="00693CAE" w:rsidP="00693CAE">
      <w:pPr>
        <w:rPr>
          <w:rFonts w:ascii="Times New Roman" w:hAnsi="Times New Roman" w:cs="Times New Roman"/>
          <w:sz w:val="28"/>
          <w:szCs w:val="28"/>
        </w:rPr>
      </w:pPr>
    </w:p>
    <w:p w:rsidR="00693CAE" w:rsidRPr="00693CAE" w:rsidRDefault="00693CAE" w:rsidP="00693CAE">
      <w:pPr>
        <w:rPr>
          <w:rFonts w:ascii="Times New Roman" w:hAnsi="Times New Roman" w:cs="Times New Roman"/>
          <w:sz w:val="28"/>
          <w:szCs w:val="28"/>
        </w:rPr>
      </w:pPr>
    </w:p>
    <w:p w:rsidR="00693CAE" w:rsidRPr="00693CAE" w:rsidRDefault="00693CAE" w:rsidP="00693CAE">
      <w:pPr>
        <w:rPr>
          <w:rFonts w:ascii="Times New Roman" w:hAnsi="Times New Roman" w:cs="Times New Roman"/>
        </w:rPr>
      </w:pPr>
    </w:p>
    <w:p w:rsidR="00693CAE" w:rsidRPr="00693CAE" w:rsidRDefault="00693CAE" w:rsidP="00B77D15">
      <w:pPr>
        <w:spacing w:after="0"/>
        <w:jc w:val="right"/>
        <w:outlineLvl w:val="0"/>
        <w:rPr>
          <w:rFonts w:ascii="Times New Roman" w:hAnsi="Times New Roman" w:cs="Times New Roman"/>
        </w:rPr>
      </w:pPr>
      <w:r w:rsidRPr="00693CAE">
        <w:rPr>
          <w:rFonts w:ascii="Times New Roman" w:hAnsi="Times New Roman" w:cs="Times New Roman"/>
        </w:rPr>
        <w:lastRenderedPageBreak/>
        <w:t xml:space="preserve">   Приложение  5</w:t>
      </w:r>
    </w:p>
    <w:p w:rsidR="00693CAE" w:rsidRPr="00693CAE" w:rsidRDefault="00693CAE" w:rsidP="00B77D15">
      <w:pPr>
        <w:spacing w:after="0"/>
        <w:jc w:val="right"/>
        <w:rPr>
          <w:rFonts w:ascii="Times New Roman" w:hAnsi="Times New Roman" w:cs="Times New Roman"/>
        </w:rPr>
      </w:pPr>
      <w:r w:rsidRPr="00693CAE">
        <w:rPr>
          <w:rFonts w:ascii="Times New Roman" w:hAnsi="Times New Roman" w:cs="Times New Roman"/>
        </w:rPr>
        <w:t>к решению № 22</w:t>
      </w:r>
    </w:p>
    <w:p w:rsidR="00693CAE" w:rsidRPr="00693CAE" w:rsidRDefault="00693CAE" w:rsidP="00B77D15">
      <w:pPr>
        <w:spacing w:after="0"/>
        <w:jc w:val="right"/>
        <w:rPr>
          <w:rFonts w:ascii="Times New Roman" w:hAnsi="Times New Roman" w:cs="Times New Roman"/>
        </w:rPr>
      </w:pPr>
      <w:r w:rsidRPr="00693CAE">
        <w:rPr>
          <w:rFonts w:ascii="Times New Roman" w:hAnsi="Times New Roman" w:cs="Times New Roman"/>
        </w:rPr>
        <w:t>Совета депутатов Тартасского сельсовета</w:t>
      </w:r>
    </w:p>
    <w:p w:rsidR="00693CAE" w:rsidRPr="00693CAE" w:rsidRDefault="00693CAE" w:rsidP="00B77D15">
      <w:pPr>
        <w:spacing w:after="0"/>
        <w:jc w:val="right"/>
        <w:rPr>
          <w:rFonts w:ascii="Times New Roman" w:hAnsi="Times New Roman" w:cs="Times New Roman"/>
        </w:rPr>
      </w:pPr>
      <w:r w:rsidRPr="00693CAE">
        <w:rPr>
          <w:rFonts w:ascii="Times New Roman" w:hAnsi="Times New Roman" w:cs="Times New Roman"/>
        </w:rPr>
        <w:t>от 25.12.2020г</w:t>
      </w:r>
    </w:p>
    <w:p w:rsidR="00693CAE" w:rsidRPr="00693CAE" w:rsidRDefault="00693CAE" w:rsidP="00693CAE">
      <w:pPr>
        <w:jc w:val="right"/>
        <w:rPr>
          <w:rFonts w:ascii="Times New Roman" w:hAnsi="Times New Roman" w:cs="Times New Roman"/>
        </w:rPr>
      </w:pPr>
    </w:p>
    <w:p w:rsidR="00693CAE" w:rsidRPr="00693CAE" w:rsidRDefault="00693CAE" w:rsidP="00693CAE">
      <w:pPr>
        <w:ind w:right="-3"/>
        <w:jc w:val="center"/>
        <w:rPr>
          <w:rFonts w:ascii="Times New Roman" w:hAnsi="Times New Roman" w:cs="Times New Roman"/>
          <w:b/>
        </w:rPr>
      </w:pPr>
      <w:r w:rsidRPr="00693CAE">
        <w:rPr>
          <w:rFonts w:ascii="Times New Roman" w:hAnsi="Times New Roman" w:cs="Times New Roman"/>
          <w:b/>
        </w:rPr>
        <w:t>Распределение бюджетных ассигнований на 2021 год и  плановый   период  на 2022-2023 годы  по разделам, подразделам, целевым статьям и видам расходов</w:t>
      </w:r>
    </w:p>
    <w:p w:rsidR="00693CAE" w:rsidRPr="00693CAE" w:rsidRDefault="00693CAE" w:rsidP="00693CAE">
      <w:pPr>
        <w:jc w:val="right"/>
        <w:rPr>
          <w:rFonts w:ascii="Times New Roman" w:hAnsi="Times New Roman" w:cs="Times New Roman"/>
        </w:rPr>
      </w:pPr>
    </w:p>
    <w:tbl>
      <w:tblPr>
        <w:tblW w:w="9356" w:type="dxa"/>
        <w:tblInd w:w="-176" w:type="dxa"/>
        <w:tblLayout w:type="fixed"/>
        <w:tblLook w:val="0000" w:firstRow="0" w:lastRow="0" w:firstColumn="0" w:lastColumn="0" w:noHBand="0" w:noVBand="0"/>
      </w:tblPr>
      <w:tblGrid>
        <w:gridCol w:w="2836"/>
        <w:gridCol w:w="567"/>
        <w:gridCol w:w="567"/>
        <w:gridCol w:w="1559"/>
        <w:gridCol w:w="709"/>
        <w:gridCol w:w="1134"/>
        <w:gridCol w:w="992"/>
        <w:gridCol w:w="992"/>
      </w:tblGrid>
      <w:tr w:rsidR="00693CAE" w:rsidRPr="00693CAE" w:rsidTr="00693CAE">
        <w:trPr>
          <w:trHeight w:val="103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Раздел</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Под-        раздел</w:t>
            </w:r>
          </w:p>
        </w:tc>
        <w:tc>
          <w:tcPr>
            <w:tcW w:w="1559"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2021г</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Сумма</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(тыс.руб.)</w:t>
            </w:r>
          </w:p>
        </w:tc>
        <w:tc>
          <w:tcPr>
            <w:tcW w:w="992" w:type="dxa"/>
            <w:tcBorders>
              <w:top w:val="single" w:sz="4" w:space="0" w:color="auto"/>
              <w:left w:val="nil"/>
              <w:bottom w:val="single" w:sz="4" w:space="0" w:color="auto"/>
              <w:right w:val="single" w:sz="4" w:space="0" w:color="auto"/>
            </w:tcBorders>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2022г</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Сумма</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(тыс.руб.)</w:t>
            </w:r>
          </w:p>
        </w:tc>
        <w:tc>
          <w:tcPr>
            <w:tcW w:w="992" w:type="dxa"/>
            <w:tcBorders>
              <w:top w:val="single" w:sz="4" w:space="0" w:color="auto"/>
              <w:left w:val="nil"/>
              <w:bottom w:val="single" w:sz="4" w:space="0" w:color="auto"/>
              <w:right w:val="single" w:sz="4" w:space="0" w:color="auto"/>
            </w:tcBorders>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2023г</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Сумма</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(тыс.руб.)</w:t>
            </w:r>
          </w:p>
        </w:tc>
      </w:tr>
      <w:tr w:rsidR="00693CAE" w:rsidRPr="00693CAE" w:rsidTr="00693CAE">
        <w:trPr>
          <w:trHeight w:val="63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администрация Тартасского сельсовета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b/>
                <w:bCs/>
                <w:lang w:eastAsia="zh-CN"/>
              </w:rPr>
            </w:pPr>
            <w:r w:rsidRPr="00693CAE">
              <w:rPr>
                <w:rFonts w:ascii="Times New Roman" w:hAnsi="Times New Roman" w:cs="Times New Roman"/>
                <w:b/>
                <w:bCs/>
                <w:lang w:eastAsia="zh-CN"/>
              </w:rPr>
              <w:t> </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b/>
                <w:bCs/>
                <w:lang w:eastAsia="zh-CN"/>
              </w:rPr>
            </w:pPr>
            <w:r w:rsidRPr="00693CAE">
              <w:rPr>
                <w:rFonts w:ascii="Times New Roman" w:hAnsi="Times New Roman" w:cs="Times New Roman"/>
                <w:b/>
                <w:bCs/>
                <w:lang w:eastAsia="zh-CN"/>
              </w:rPr>
              <w:t> </w:t>
            </w:r>
          </w:p>
        </w:tc>
        <w:tc>
          <w:tcPr>
            <w:tcW w:w="1559"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b/>
                <w:bCs/>
                <w:lang w:eastAsia="zh-CN"/>
              </w:rPr>
            </w:pPr>
            <w:r w:rsidRPr="00693CAE">
              <w:rPr>
                <w:rFonts w:ascii="Times New Roman" w:hAnsi="Times New Roman" w:cs="Times New Roman"/>
                <w:b/>
                <w:bCs/>
                <w:lang w:eastAsia="zh-CN"/>
              </w:rPr>
              <w:t> </w:t>
            </w:r>
          </w:p>
        </w:tc>
        <w:tc>
          <w:tcPr>
            <w:tcW w:w="709"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b/>
                <w:bCs/>
                <w:lang w:eastAsia="zh-CN"/>
              </w:rPr>
            </w:pPr>
            <w:r w:rsidRPr="00693CAE">
              <w:rPr>
                <w:rFonts w:ascii="Times New Roman" w:hAnsi="Times New Roman" w:cs="Times New Roman"/>
                <w:b/>
                <w:bCs/>
                <w:lang w:eastAsia="zh-CN"/>
              </w:rPr>
              <w:t> </w:t>
            </w:r>
          </w:p>
        </w:tc>
        <w:tc>
          <w:tcPr>
            <w:tcW w:w="1134"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20278,10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4550,99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5194,96</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4368,67</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2043,8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2043,8</w:t>
            </w:r>
          </w:p>
        </w:tc>
      </w:tr>
      <w:tr w:rsidR="00693CAE" w:rsidRPr="00693CAE" w:rsidTr="00693CAE">
        <w:trPr>
          <w:trHeight w:val="58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747,42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556,00</w:t>
            </w:r>
          </w:p>
        </w:tc>
      </w:tr>
      <w:tr w:rsidR="00693CAE" w:rsidRPr="00693CAE" w:rsidTr="00693CAE">
        <w:trPr>
          <w:trHeight w:val="58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bCs/>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747,42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9900002990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r>
      <w:tr w:rsidR="00693CAE" w:rsidRPr="00693CAE" w:rsidTr="00693CAE">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9900002990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r>
      <w:tr w:rsidR="00693CAE" w:rsidRPr="00693CAE" w:rsidTr="00693CAE">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9900002990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r>
      <w:tr w:rsidR="00693CAE" w:rsidRPr="00693CAE" w:rsidTr="00693CAE">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 xml:space="preserve">Обеспечение расходов по собственным полномочиям за счет средств областного бюджета на обеспечение </w:t>
            </w:r>
            <w:r w:rsidRPr="00693CAE">
              <w:rPr>
                <w:rFonts w:ascii="Times New Roman" w:hAnsi="Times New Roman" w:cs="Times New Roman"/>
                <w:bCs/>
              </w:rPr>
              <w:lastRenderedPageBreak/>
              <w:t>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475,52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475,52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475,52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04</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3600,25</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1487,8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1487,8</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3600,25</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1487,8</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Обеспечение деятельности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2214,16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w:t>
            </w:r>
          </w:p>
        </w:tc>
      </w:tr>
      <w:tr w:rsidR="00693CAE" w:rsidRPr="00693CAE" w:rsidTr="00693CAE">
        <w:trPr>
          <w:trHeight w:val="649"/>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731,00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731,00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1230,66</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1230,66</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19,80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19,80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232,70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Уплата налогов, сборов, обязательных платежей в бюджетную систему Российской Федерации, взносов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232,70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1385,99</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1385,99</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1385,99</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rP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9900070190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9900070190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9900070190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xml:space="preserve">Обеспечение деятельности финансовых, налоговых, таможенных органов и органов финансового надзора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Cs/>
              </w:rPr>
              <w:t>Непрограммные расходы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Обеспечение деятельности финансового, финансово-бюджетного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9900006990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9900006990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9900006990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Резервные фонды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9900070050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9900070050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9900070050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870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00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109,96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111,11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115,56</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115,56</w:t>
            </w:r>
          </w:p>
        </w:tc>
      </w:tr>
      <w:tr w:rsidR="00693CAE" w:rsidRPr="00693CAE" w:rsidTr="00693CAE">
        <w:trPr>
          <w:trHeight w:val="70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115,56</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xml:space="preserve">Расходы на выплаты персоналу в целях </w:t>
            </w:r>
            <w:r w:rsidRPr="00693CAE">
              <w:rPr>
                <w:rFonts w:ascii="Times New Roman" w:hAnsi="Times New Roman" w:cs="Times New Roman"/>
                <w:lang w:eastAsia="zh-C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109,14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98,6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103,05</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Расходы на выплаты персоналу государственных (муниципальных) органов</w:t>
            </w:r>
            <w:r w:rsidRPr="00693CAE">
              <w:rPr>
                <w:rFonts w:ascii="Times New Roman" w:hAnsi="Times New Roman" w:cs="Times New Roman"/>
                <w:bCs/>
              </w:rPr>
              <w:t xml:space="preserve">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109,14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98,60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103,05</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12,51</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12,51</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
                <w:sz w:val="18"/>
                <w:szCs w:val="18"/>
                <w:lang w:eastAsia="zh-CN"/>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осуществление пожарной безопасности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9900018020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9900018020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9900018020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244</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64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925,24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574,50</w:t>
            </w:r>
          </w:p>
        </w:tc>
      </w:tr>
      <w:tr w:rsidR="00693CAE" w:rsidRPr="00693CAE" w:rsidTr="00693CAE">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Дорожное хозяйство(дорожные фонды)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925,24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lastRenderedPageBreak/>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925,24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Поддержка дорожного хозяйства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9900015020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9900015020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9900015020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Реализация мероприятий по устойчивому функционированию автомобильных дорог местного значения и искусственных сооружений на них, а так же уличные дорожные сети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9900070760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9900070760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3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9900070760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sz w:val="18"/>
                <w:szCs w:val="18"/>
                <w:lang w:eastAsia="zh-CN"/>
              </w:rPr>
            </w:pPr>
            <w:r w:rsidRPr="00693CAE">
              <w:rPr>
                <w:rFonts w:ascii="Times New Roman" w:hAnsi="Times New Roman" w:cs="Times New Roman"/>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00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8537,99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lang w:eastAsia="zh-CN"/>
              </w:rPr>
            </w:pPr>
            <w:r w:rsidRPr="00693CAE">
              <w:rPr>
                <w:rFonts w:ascii="Times New Roman" w:hAnsi="Times New Roman" w:cs="Times New Roman"/>
                <w:bCs/>
                <w:lang w:eastAsia="zh-CN"/>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lang w:eastAsia="zh-CN"/>
              </w:rPr>
            </w:pPr>
            <w:r w:rsidRPr="00693CAE">
              <w:rPr>
                <w:rFonts w:ascii="Times New Roman" w:hAnsi="Times New Roman" w:cs="Times New Roman"/>
                <w:bCs/>
                <w:lang w:eastAsia="zh-CN"/>
              </w:rPr>
              <w:t>Расходы в сфере жилищного хозяйства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9900095100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lang w:eastAsia="zh-CN"/>
              </w:rPr>
            </w:pPr>
            <w:r w:rsidRPr="00693CAE">
              <w:rPr>
                <w:rFonts w:ascii="Times New Roman" w:hAnsi="Times New Roman" w:cs="Times New Roman"/>
                <w:bCs/>
                <w:lang w:eastAsia="zh-CN"/>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9900095100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lang w:eastAsia="zh-CN"/>
              </w:rPr>
            </w:pPr>
            <w:r w:rsidRPr="00693CAE">
              <w:rPr>
                <w:rFonts w:ascii="Times New Roman" w:hAnsi="Times New Roman" w:cs="Times New Roman"/>
                <w:bCs/>
                <w:lang w:eastAsia="zh-CN"/>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9900095100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850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lang w:eastAsia="zh-CN"/>
              </w:rPr>
            </w:pPr>
            <w:r w:rsidRPr="00693CAE">
              <w:rPr>
                <w:rFonts w:ascii="Times New Roman" w:hAnsi="Times New Roman" w:cs="Times New Roman"/>
                <w:bCs/>
                <w:lang w:eastAsia="zh-CN"/>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581,30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581,30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lang w:eastAsia="zh-CN"/>
              </w:rPr>
            </w:pPr>
            <w:r w:rsidRPr="00693CAE">
              <w:rPr>
                <w:rFonts w:ascii="Times New Roman" w:hAnsi="Times New Roman" w:cs="Times New Roman"/>
                <w:bCs/>
                <w:lang w:eastAsia="zh-CN"/>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9900021050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lang w:eastAsia="zh-CN"/>
              </w:rPr>
            </w:pPr>
            <w:r w:rsidRPr="00693CAE">
              <w:rPr>
                <w:rFonts w:ascii="Times New Roman" w:hAnsi="Times New Roman" w:cs="Times New Roman"/>
                <w:lang w:eastAsia="zh-CN"/>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9900021050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9900021050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810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Благоустройство</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7940,69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7940,69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Уличное освещение</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889,42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889,42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889,42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Организация и содержание мест захоронения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9900000040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9900000040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9900000040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Мероприятия по благоустройству поселений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9900000050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279,71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9900000050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279,71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9900000050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279,71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Благоустройство общественных пространств населенных пунктов</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w:t>
            </w:r>
            <w:r w:rsidRPr="00693CAE">
              <w:rPr>
                <w:rFonts w:ascii="Times New Roman" w:hAnsi="Times New Roman" w:cs="Times New Roman"/>
                <w:lang w:val="en-US" w:eastAsia="zh-CN"/>
              </w:rPr>
              <w:t>F</w:t>
            </w:r>
            <w:r w:rsidRPr="00693CAE">
              <w:rPr>
                <w:rFonts w:ascii="Times New Roman" w:hAnsi="Times New Roman" w:cs="Times New Roman"/>
                <w:lang w:eastAsia="zh-CN"/>
              </w:rPr>
              <w:t>255552</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6741,56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w:t>
            </w:r>
            <w:r w:rsidRPr="00693CAE">
              <w:rPr>
                <w:rFonts w:ascii="Times New Roman" w:hAnsi="Times New Roman" w:cs="Times New Roman"/>
                <w:lang w:val="en-US" w:eastAsia="zh-CN"/>
              </w:rPr>
              <w:t>F</w:t>
            </w:r>
            <w:r w:rsidRPr="00693CAE">
              <w:rPr>
                <w:rFonts w:ascii="Times New Roman" w:hAnsi="Times New Roman" w:cs="Times New Roman"/>
                <w:lang w:eastAsia="zh-CN"/>
              </w:rPr>
              <w:t>255552</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6741,56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val="en-US" w:eastAsia="zh-CN"/>
              </w:rPr>
            </w:pPr>
            <w:r w:rsidRPr="00693CAE">
              <w:rPr>
                <w:rFonts w:ascii="Times New Roman" w:hAnsi="Times New Roman" w:cs="Times New Roman"/>
                <w:lang w:eastAsia="zh-CN"/>
              </w:rPr>
              <w:t>990</w:t>
            </w:r>
            <w:r w:rsidRPr="00693CAE">
              <w:rPr>
                <w:rFonts w:ascii="Times New Roman" w:hAnsi="Times New Roman" w:cs="Times New Roman"/>
                <w:lang w:val="en-US" w:eastAsia="zh-CN"/>
              </w:rPr>
              <w:t>F255552</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val="en-US" w:eastAsia="zh-CN"/>
              </w:rPr>
            </w:pPr>
            <w:r w:rsidRPr="00693CAE">
              <w:rPr>
                <w:rFonts w:ascii="Times New Roman" w:hAnsi="Times New Roman" w:cs="Times New Roman"/>
                <w:lang w:val="en-US"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6741,56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bCs/>
                <w:sz w:val="18"/>
                <w:szCs w:val="18"/>
                <w:lang w:eastAsia="zh-CN"/>
              </w:rPr>
            </w:pPr>
            <w:r w:rsidRPr="00693CAE">
              <w:rPr>
                <w:rFonts w:ascii="Times New Roman" w:hAnsi="Times New Roman" w:cs="Times New Roman"/>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00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6088,54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2207,13</w:t>
            </w:r>
          </w:p>
        </w:tc>
      </w:tr>
      <w:tr w:rsidR="00693CAE" w:rsidRPr="00693CAE" w:rsidTr="00693CAE">
        <w:trPr>
          <w:trHeight w:val="28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Культура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6088,54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28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6088,54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615"/>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в сфере культуры и кинемотографии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2442,84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726,00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726,00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1670,84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xml:space="preserve">Иные закупки товаров, работ и услуг для </w:t>
            </w:r>
            <w:r w:rsidRPr="00693CAE">
              <w:rPr>
                <w:rFonts w:ascii="Times New Roman" w:hAnsi="Times New Roman" w:cs="Times New Roman"/>
                <w:lang w:eastAsia="zh-CN"/>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1670,84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Уплата налогов, сборов, обязательных платежей в бюджетную систему Российской Федерации, взносов и иных платежей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850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3645,70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3645,70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3645,70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sz w:val="18"/>
                <w:szCs w:val="18"/>
                <w:lang w:eastAsia="zh-CN"/>
              </w:rPr>
            </w:pPr>
            <w:r w:rsidRPr="00693CAE">
              <w:rPr>
                <w:rFonts w:ascii="Times New Roman" w:hAnsi="Times New Roman" w:cs="Times New Roman"/>
                <w:b/>
                <w:bCs/>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Доплата к пенсии муниципальных служащих</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9900091010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9900091010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679"/>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9900091010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310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253,97</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lastRenderedPageBreak/>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9990099990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9990099990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900</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270"/>
        </w:trPr>
        <w:tc>
          <w:tcPr>
            <w:tcW w:w="2836" w:type="dxa"/>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9990099990</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999</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ВСЕГО:</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55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9"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134"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20278,10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4550,99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5194,96</w:t>
            </w:r>
          </w:p>
        </w:tc>
      </w:tr>
    </w:tbl>
    <w:p w:rsidR="00693CAE" w:rsidRPr="00693CAE" w:rsidRDefault="00693CAE" w:rsidP="00693CAE">
      <w:pPr>
        <w:rPr>
          <w:rFonts w:ascii="Times New Roman" w:hAnsi="Times New Roman" w:cs="Times New Roman"/>
        </w:rPr>
      </w:pPr>
    </w:p>
    <w:p w:rsidR="00693CAE" w:rsidRPr="00693CAE" w:rsidRDefault="00693CAE" w:rsidP="00693CAE">
      <w:pPr>
        <w:rPr>
          <w:rFonts w:ascii="Times New Roman" w:hAnsi="Times New Roman" w:cs="Times New Roman"/>
        </w:rPr>
      </w:pPr>
    </w:p>
    <w:p w:rsidR="00693CAE" w:rsidRPr="00693CAE" w:rsidRDefault="00693CAE" w:rsidP="00693CAE">
      <w:pPr>
        <w:rPr>
          <w:rFonts w:ascii="Times New Roman" w:hAnsi="Times New Roman" w:cs="Times New Roman"/>
        </w:rPr>
      </w:pPr>
    </w:p>
    <w:p w:rsidR="00693CAE" w:rsidRPr="00693CAE" w:rsidRDefault="00693CAE" w:rsidP="00693CAE">
      <w:pPr>
        <w:rPr>
          <w:rFonts w:ascii="Times New Roman" w:hAnsi="Times New Roman" w:cs="Times New Roman"/>
        </w:rPr>
      </w:pPr>
    </w:p>
    <w:p w:rsidR="00693CAE" w:rsidRPr="00693CAE" w:rsidRDefault="00693CAE" w:rsidP="00693CAE">
      <w:pPr>
        <w:rPr>
          <w:rFonts w:ascii="Times New Roman" w:hAnsi="Times New Roman" w:cs="Times New Roman"/>
        </w:rPr>
      </w:pPr>
    </w:p>
    <w:p w:rsidR="00693CAE" w:rsidRPr="00693CAE" w:rsidRDefault="00693CAE" w:rsidP="00693CAE">
      <w:pPr>
        <w:rPr>
          <w:rFonts w:ascii="Times New Roman" w:hAnsi="Times New Roman" w:cs="Times New Roman"/>
        </w:rPr>
      </w:pPr>
    </w:p>
    <w:p w:rsidR="00693CAE" w:rsidRPr="00693CAE" w:rsidRDefault="00693CAE" w:rsidP="00693CAE">
      <w:pPr>
        <w:rPr>
          <w:rFonts w:ascii="Times New Roman" w:hAnsi="Times New Roman" w:cs="Times New Roman"/>
        </w:rPr>
      </w:pPr>
    </w:p>
    <w:p w:rsidR="00693CAE" w:rsidRDefault="00693CAE"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Default="00CB0B56" w:rsidP="00693CAE">
      <w:pPr>
        <w:rPr>
          <w:rFonts w:ascii="Times New Roman" w:hAnsi="Times New Roman" w:cs="Times New Roman"/>
        </w:rPr>
      </w:pPr>
    </w:p>
    <w:p w:rsidR="00CB0B56" w:rsidRPr="00693CAE" w:rsidRDefault="00CB0B56" w:rsidP="00693CAE">
      <w:pPr>
        <w:rPr>
          <w:rFonts w:ascii="Times New Roman" w:hAnsi="Times New Roman" w:cs="Times New Roman"/>
        </w:rPr>
      </w:pPr>
    </w:p>
    <w:p w:rsidR="00693CAE" w:rsidRPr="00693CAE" w:rsidRDefault="00693CAE" w:rsidP="00CB0B56">
      <w:pPr>
        <w:spacing w:after="0"/>
        <w:jc w:val="right"/>
        <w:outlineLvl w:val="0"/>
        <w:rPr>
          <w:rFonts w:ascii="Times New Roman" w:hAnsi="Times New Roman" w:cs="Times New Roman"/>
        </w:rPr>
      </w:pPr>
      <w:r w:rsidRPr="00693CAE">
        <w:rPr>
          <w:rFonts w:ascii="Times New Roman" w:hAnsi="Times New Roman" w:cs="Times New Roman"/>
        </w:rPr>
        <w:lastRenderedPageBreak/>
        <w:t xml:space="preserve">     Приложение  6</w:t>
      </w:r>
    </w:p>
    <w:p w:rsidR="00693CAE" w:rsidRPr="00693CAE" w:rsidRDefault="00693CAE" w:rsidP="00CB0B56">
      <w:pPr>
        <w:spacing w:after="0"/>
        <w:jc w:val="right"/>
        <w:rPr>
          <w:rFonts w:ascii="Times New Roman" w:hAnsi="Times New Roman" w:cs="Times New Roman"/>
        </w:rPr>
      </w:pPr>
      <w:r w:rsidRPr="00693CAE">
        <w:rPr>
          <w:rFonts w:ascii="Times New Roman" w:hAnsi="Times New Roman" w:cs="Times New Roman"/>
        </w:rPr>
        <w:t>к решению № 22</w:t>
      </w:r>
    </w:p>
    <w:p w:rsidR="00693CAE" w:rsidRPr="00693CAE" w:rsidRDefault="00693CAE" w:rsidP="00CB0B56">
      <w:pPr>
        <w:spacing w:after="0"/>
        <w:jc w:val="right"/>
        <w:rPr>
          <w:rFonts w:ascii="Times New Roman" w:hAnsi="Times New Roman" w:cs="Times New Roman"/>
        </w:rPr>
      </w:pPr>
      <w:r w:rsidRPr="00693CAE">
        <w:rPr>
          <w:rFonts w:ascii="Times New Roman" w:hAnsi="Times New Roman" w:cs="Times New Roman"/>
        </w:rPr>
        <w:t>Совета депутатов Тартасского сельсовета</w:t>
      </w:r>
    </w:p>
    <w:p w:rsidR="00693CAE" w:rsidRPr="00693CAE" w:rsidRDefault="00693CAE" w:rsidP="00CB0B56">
      <w:pPr>
        <w:spacing w:after="0"/>
        <w:jc w:val="center"/>
        <w:rPr>
          <w:rFonts w:ascii="Times New Roman" w:hAnsi="Times New Roman" w:cs="Times New Roman"/>
        </w:rPr>
      </w:pPr>
      <w:r w:rsidRPr="00693CAE">
        <w:rPr>
          <w:rFonts w:ascii="Times New Roman" w:hAnsi="Times New Roman" w:cs="Times New Roman"/>
        </w:rPr>
        <w:t xml:space="preserve">                                                                                                                                                 от 25.12.2020г</w:t>
      </w:r>
    </w:p>
    <w:p w:rsidR="00693CAE" w:rsidRPr="00693CAE" w:rsidRDefault="00693CAE" w:rsidP="00693CAE">
      <w:pPr>
        <w:jc w:val="center"/>
        <w:rPr>
          <w:rFonts w:ascii="Times New Roman" w:hAnsi="Times New Roman" w:cs="Times New Roman"/>
        </w:rPr>
      </w:pPr>
    </w:p>
    <w:p w:rsidR="00693CAE" w:rsidRPr="00693CAE" w:rsidRDefault="00693CAE" w:rsidP="00693CAE">
      <w:pPr>
        <w:jc w:val="center"/>
        <w:outlineLvl w:val="0"/>
        <w:rPr>
          <w:rFonts w:ascii="Times New Roman" w:hAnsi="Times New Roman" w:cs="Times New Roman"/>
          <w:b/>
          <w:bCs/>
          <w:lang w:eastAsia="zh-CN"/>
        </w:rPr>
      </w:pPr>
      <w:r w:rsidRPr="00693CAE">
        <w:rPr>
          <w:rFonts w:ascii="Times New Roman" w:hAnsi="Times New Roman" w:cs="Times New Roman"/>
          <w:b/>
          <w:bCs/>
          <w:lang w:eastAsia="zh-CN"/>
        </w:rPr>
        <w:t>Ведомственная структура расходов бюджета</w:t>
      </w:r>
    </w:p>
    <w:p w:rsidR="00693CAE" w:rsidRPr="00693CAE" w:rsidRDefault="00693CAE" w:rsidP="00693CAE">
      <w:pPr>
        <w:jc w:val="center"/>
        <w:rPr>
          <w:rFonts w:ascii="Times New Roman" w:hAnsi="Times New Roman" w:cs="Times New Roman"/>
        </w:rPr>
      </w:pPr>
      <w:r w:rsidRPr="00693CAE">
        <w:rPr>
          <w:rFonts w:ascii="Times New Roman" w:hAnsi="Times New Roman" w:cs="Times New Roman"/>
          <w:b/>
          <w:bCs/>
          <w:lang w:eastAsia="zh-CN"/>
        </w:rPr>
        <w:t xml:space="preserve"> Тартасского  сельсовета  на 2021 год и</w:t>
      </w:r>
      <w:r w:rsidRPr="00693CAE">
        <w:rPr>
          <w:rFonts w:ascii="Times New Roman" w:hAnsi="Times New Roman" w:cs="Times New Roman"/>
          <w:b/>
        </w:rPr>
        <w:t xml:space="preserve"> плановый период 2022-2023 годы</w:t>
      </w:r>
    </w:p>
    <w:tbl>
      <w:tblPr>
        <w:tblW w:w="10207" w:type="dxa"/>
        <w:tblInd w:w="-318" w:type="dxa"/>
        <w:tblLayout w:type="fixed"/>
        <w:tblLook w:val="0000" w:firstRow="0" w:lastRow="0" w:firstColumn="0" w:lastColumn="0" w:noHBand="0" w:noVBand="0"/>
      </w:tblPr>
      <w:tblGrid>
        <w:gridCol w:w="473"/>
        <w:gridCol w:w="284"/>
        <w:gridCol w:w="1134"/>
        <w:gridCol w:w="993"/>
        <w:gridCol w:w="519"/>
        <w:gridCol w:w="567"/>
        <w:gridCol w:w="567"/>
        <w:gridCol w:w="567"/>
        <w:gridCol w:w="1418"/>
        <w:gridCol w:w="708"/>
        <w:gridCol w:w="993"/>
        <w:gridCol w:w="992"/>
        <w:gridCol w:w="992"/>
      </w:tblGrid>
      <w:tr w:rsidR="00693CAE" w:rsidRPr="00693CAE" w:rsidTr="00693CAE">
        <w:trPr>
          <w:gridAfter w:val="9"/>
          <w:wAfter w:w="7323" w:type="dxa"/>
          <w:trHeight w:val="555"/>
        </w:trPr>
        <w:tc>
          <w:tcPr>
            <w:tcW w:w="473" w:type="dxa"/>
            <w:tcBorders>
              <w:top w:val="nil"/>
              <w:left w:val="nil"/>
              <w:bottom w:val="nil"/>
              <w:right w:val="nil"/>
            </w:tcBorders>
          </w:tcPr>
          <w:p w:rsidR="00693CAE" w:rsidRPr="00693CAE" w:rsidRDefault="00693CAE" w:rsidP="00693CAE">
            <w:pPr>
              <w:jc w:val="center"/>
              <w:rPr>
                <w:rFonts w:ascii="Times New Roman" w:hAnsi="Times New Roman" w:cs="Times New Roman"/>
                <w:b/>
                <w:bCs/>
                <w:lang w:eastAsia="zh-CN"/>
              </w:rPr>
            </w:pPr>
          </w:p>
        </w:tc>
        <w:tc>
          <w:tcPr>
            <w:tcW w:w="284" w:type="dxa"/>
            <w:tcBorders>
              <w:top w:val="nil"/>
              <w:left w:val="nil"/>
              <w:bottom w:val="nil"/>
              <w:right w:val="nil"/>
            </w:tcBorders>
          </w:tcPr>
          <w:p w:rsidR="00693CAE" w:rsidRPr="00693CAE" w:rsidRDefault="00693CAE" w:rsidP="00693CAE">
            <w:pPr>
              <w:jc w:val="center"/>
              <w:rPr>
                <w:rFonts w:ascii="Times New Roman" w:hAnsi="Times New Roman" w:cs="Times New Roman"/>
                <w:b/>
                <w:bCs/>
                <w:lang w:eastAsia="zh-CN"/>
              </w:rPr>
            </w:pPr>
          </w:p>
        </w:tc>
        <w:tc>
          <w:tcPr>
            <w:tcW w:w="1134" w:type="dxa"/>
            <w:tcBorders>
              <w:top w:val="nil"/>
              <w:left w:val="nil"/>
              <w:bottom w:val="nil"/>
              <w:right w:val="nil"/>
            </w:tcBorders>
          </w:tcPr>
          <w:p w:rsidR="00693CAE" w:rsidRPr="00693CAE" w:rsidRDefault="00693CAE" w:rsidP="00693CAE">
            <w:pPr>
              <w:jc w:val="center"/>
              <w:rPr>
                <w:rFonts w:ascii="Times New Roman" w:hAnsi="Times New Roman" w:cs="Times New Roman"/>
                <w:b/>
                <w:bCs/>
                <w:lang w:eastAsia="zh-CN"/>
              </w:rPr>
            </w:pPr>
          </w:p>
        </w:tc>
        <w:tc>
          <w:tcPr>
            <w:tcW w:w="993" w:type="dxa"/>
            <w:tcBorders>
              <w:top w:val="nil"/>
              <w:left w:val="nil"/>
              <w:bottom w:val="nil"/>
              <w:right w:val="nil"/>
            </w:tcBorders>
          </w:tcPr>
          <w:p w:rsidR="00693CAE" w:rsidRPr="00693CAE" w:rsidRDefault="00693CAE" w:rsidP="00693CAE">
            <w:pPr>
              <w:jc w:val="center"/>
              <w:rPr>
                <w:rFonts w:ascii="Times New Roman" w:hAnsi="Times New Roman" w:cs="Times New Roman"/>
                <w:b/>
                <w:bCs/>
                <w:lang w:eastAsia="zh-CN"/>
              </w:rPr>
            </w:pPr>
          </w:p>
        </w:tc>
      </w:tr>
      <w:tr w:rsidR="00693CAE" w:rsidRPr="00693CAE" w:rsidTr="00693CAE">
        <w:trPr>
          <w:trHeight w:val="255"/>
        </w:trPr>
        <w:tc>
          <w:tcPr>
            <w:tcW w:w="3403" w:type="dxa"/>
            <w:gridSpan w:val="5"/>
            <w:tcBorders>
              <w:top w:val="nil"/>
              <w:left w:val="nil"/>
              <w:bottom w:val="nil"/>
              <w:right w:val="nil"/>
            </w:tcBorders>
            <w:shd w:val="clear" w:color="auto" w:fill="auto"/>
            <w:noWrap/>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 xml:space="preserve">                                 </w:t>
            </w:r>
          </w:p>
        </w:tc>
        <w:tc>
          <w:tcPr>
            <w:tcW w:w="567" w:type="dxa"/>
            <w:tcBorders>
              <w:top w:val="nil"/>
              <w:left w:val="nil"/>
              <w:bottom w:val="nil"/>
              <w:right w:val="nil"/>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567" w:type="dxa"/>
            <w:tcBorders>
              <w:top w:val="nil"/>
              <w:left w:val="nil"/>
              <w:bottom w:val="nil"/>
              <w:right w:val="nil"/>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567" w:type="dxa"/>
            <w:tcBorders>
              <w:top w:val="nil"/>
              <w:left w:val="nil"/>
              <w:bottom w:val="nil"/>
              <w:right w:val="nil"/>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1418" w:type="dxa"/>
            <w:tcBorders>
              <w:top w:val="nil"/>
              <w:left w:val="nil"/>
              <w:bottom w:val="nil"/>
              <w:right w:val="nil"/>
            </w:tcBorders>
            <w:shd w:val="clear" w:color="auto" w:fill="auto"/>
            <w:noWrap/>
            <w:vAlign w:val="bottom"/>
          </w:tcPr>
          <w:p w:rsidR="00693CAE" w:rsidRPr="00693CAE" w:rsidRDefault="00693CAE" w:rsidP="00693CAE">
            <w:pPr>
              <w:jc w:val="center"/>
              <w:rPr>
                <w:rFonts w:ascii="Times New Roman" w:hAnsi="Times New Roman" w:cs="Times New Roman"/>
                <w:lang w:eastAsia="zh-CN"/>
              </w:rPr>
            </w:pPr>
          </w:p>
        </w:tc>
        <w:tc>
          <w:tcPr>
            <w:tcW w:w="1701" w:type="dxa"/>
            <w:gridSpan w:val="2"/>
            <w:tcBorders>
              <w:top w:val="nil"/>
              <w:left w:val="nil"/>
              <w:bottom w:val="single" w:sz="4" w:space="0" w:color="auto"/>
              <w:right w:val="nil"/>
            </w:tcBorders>
            <w:shd w:val="clear" w:color="auto" w:fill="auto"/>
            <w:noWrap/>
            <w:vAlign w:val="bottom"/>
          </w:tcPr>
          <w:p w:rsidR="00693CAE" w:rsidRPr="00693CAE" w:rsidRDefault="00693CAE" w:rsidP="00693CAE">
            <w:pPr>
              <w:jc w:val="center"/>
              <w:rPr>
                <w:rFonts w:ascii="Times New Roman" w:hAnsi="Times New Roman" w:cs="Times New Roman"/>
                <w:lang w:eastAsia="zh-CN"/>
              </w:rPr>
            </w:pPr>
          </w:p>
        </w:tc>
        <w:tc>
          <w:tcPr>
            <w:tcW w:w="992" w:type="dxa"/>
            <w:tcBorders>
              <w:top w:val="nil"/>
              <w:left w:val="nil"/>
              <w:bottom w:val="single" w:sz="4" w:space="0" w:color="auto"/>
              <w:right w:val="nil"/>
            </w:tcBorders>
          </w:tcPr>
          <w:p w:rsidR="00693CAE" w:rsidRPr="00693CAE" w:rsidRDefault="00693CAE" w:rsidP="00693CAE">
            <w:pPr>
              <w:jc w:val="center"/>
              <w:rPr>
                <w:rFonts w:ascii="Times New Roman" w:hAnsi="Times New Roman" w:cs="Times New Roman"/>
                <w:lang w:eastAsia="zh-CN"/>
              </w:rPr>
            </w:pPr>
          </w:p>
        </w:tc>
        <w:tc>
          <w:tcPr>
            <w:tcW w:w="992" w:type="dxa"/>
            <w:tcBorders>
              <w:top w:val="nil"/>
              <w:left w:val="nil"/>
              <w:bottom w:val="single" w:sz="4" w:space="0" w:color="auto"/>
              <w:right w:val="nil"/>
            </w:tcBorders>
          </w:tcPr>
          <w:p w:rsidR="00693CAE" w:rsidRPr="00693CAE" w:rsidRDefault="00693CAE" w:rsidP="00693CAE">
            <w:pPr>
              <w:jc w:val="center"/>
              <w:rPr>
                <w:rFonts w:ascii="Times New Roman" w:hAnsi="Times New Roman" w:cs="Times New Roman"/>
                <w:lang w:eastAsia="zh-CN"/>
              </w:rPr>
            </w:pPr>
          </w:p>
        </w:tc>
      </w:tr>
      <w:tr w:rsidR="00693CAE" w:rsidRPr="00693CAE" w:rsidTr="00693CAE">
        <w:trPr>
          <w:trHeight w:val="103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ГРБС</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Раздел</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Под-        раздел</w:t>
            </w:r>
          </w:p>
        </w:tc>
        <w:tc>
          <w:tcPr>
            <w:tcW w:w="1418"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Целевая статья</w:t>
            </w:r>
          </w:p>
        </w:tc>
        <w:tc>
          <w:tcPr>
            <w:tcW w:w="708"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lang w:eastAsia="zh-CN"/>
              </w:rPr>
            </w:pPr>
            <w:r w:rsidRPr="00693CAE">
              <w:rPr>
                <w:rFonts w:ascii="Times New Roman" w:hAnsi="Times New Roman" w:cs="Times New Roman"/>
                <w:lang w:eastAsia="zh-CN"/>
              </w:rPr>
              <w:t>Вид расходов</w:t>
            </w:r>
          </w:p>
        </w:tc>
        <w:tc>
          <w:tcPr>
            <w:tcW w:w="993"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2021 год</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Сумма</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xml:space="preserve">(тыс.руб.) </w:t>
            </w:r>
          </w:p>
        </w:tc>
        <w:tc>
          <w:tcPr>
            <w:tcW w:w="992" w:type="dxa"/>
            <w:tcBorders>
              <w:top w:val="nil"/>
              <w:left w:val="nil"/>
              <w:bottom w:val="single" w:sz="4" w:space="0" w:color="auto"/>
              <w:right w:val="single" w:sz="4" w:space="0" w:color="auto"/>
            </w:tcBorders>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2022 год</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Сумма</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(тыс.руб.)</w:t>
            </w:r>
          </w:p>
        </w:tc>
        <w:tc>
          <w:tcPr>
            <w:tcW w:w="992" w:type="dxa"/>
            <w:tcBorders>
              <w:top w:val="nil"/>
              <w:left w:val="nil"/>
              <w:bottom w:val="single" w:sz="4" w:space="0" w:color="auto"/>
              <w:right w:val="single" w:sz="4" w:space="0" w:color="auto"/>
            </w:tcBorders>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2023год</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Сумма</w:t>
            </w: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(тыс.руб.)</w:t>
            </w:r>
          </w:p>
        </w:tc>
      </w:tr>
      <w:tr w:rsidR="00693CAE" w:rsidRPr="00693CAE" w:rsidTr="00693CAE">
        <w:trPr>
          <w:trHeight w:val="6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b/>
                <w:bCs/>
                <w:lang w:eastAsia="zh-CN"/>
              </w:rPr>
            </w:pPr>
            <w:r w:rsidRPr="00693CAE">
              <w:rPr>
                <w:rFonts w:ascii="Times New Roman" w:hAnsi="Times New Roman" w:cs="Times New Roman"/>
                <w:b/>
                <w:bCs/>
                <w:lang w:eastAsia="zh-CN"/>
              </w:rPr>
              <w:t>администрация Тартасского сельсовета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252</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b/>
                <w:bCs/>
                <w:lang w:eastAsia="zh-CN"/>
              </w:rPr>
            </w:pPr>
            <w:r w:rsidRPr="00693CAE">
              <w:rPr>
                <w:rFonts w:ascii="Times New Roman" w:hAnsi="Times New Roman" w:cs="Times New Roman"/>
                <w:b/>
                <w:bCs/>
                <w:lang w:eastAsia="zh-CN"/>
              </w:rPr>
              <w:t> </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b/>
                <w:bCs/>
                <w:lang w:eastAsia="zh-CN"/>
              </w:rPr>
            </w:pPr>
            <w:r w:rsidRPr="00693CAE">
              <w:rPr>
                <w:rFonts w:ascii="Times New Roman" w:hAnsi="Times New Roman" w:cs="Times New Roman"/>
                <w:b/>
                <w:bCs/>
                <w:lang w:eastAsia="zh-CN"/>
              </w:rPr>
              <w:t> </w:t>
            </w:r>
          </w:p>
        </w:tc>
        <w:tc>
          <w:tcPr>
            <w:tcW w:w="1418"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b/>
                <w:bCs/>
                <w:lang w:eastAsia="zh-CN"/>
              </w:rPr>
            </w:pPr>
            <w:r w:rsidRPr="00693CAE">
              <w:rPr>
                <w:rFonts w:ascii="Times New Roman" w:hAnsi="Times New Roman" w:cs="Times New Roman"/>
                <w:b/>
                <w:bCs/>
                <w:lang w:eastAsia="zh-CN"/>
              </w:rPr>
              <w:t> </w:t>
            </w:r>
          </w:p>
        </w:tc>
        <w:tc>
          <w:tcPr>
            <w:tcW w:w="708"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center"/>
              <w:rPr>
                <w:rFonts w:ascii="Times New Roman" w:hAnsi="Times New Roman" w:cs="Times New Roman"/>
                <w:b/>
                <w:bCs/>
                <w:lang w:eastAsia="zh-CN"/>
              </w:rPr>
            </w:pPr>
            <w:r w:rsidRPr="00693CAE">
              <w:rPr>
                <w:rFonts w:ascii="Times New Roman" w:hAnsi="Times New Roman" w:cs="Times New Roman"/>
                <w:b/>
                <w:bCs/>
                <w:lang w:eastAsia="zh-CN"/>
              </w:rPr>
              <w:t> </w:t>
            </w:r>
          </w:p>
        </w:tc>
        <w:tc>
          <w:tcPr>
            <w:tcW w:w="993"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20278,10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4550,99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5194,96</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b/>
                <w:bCs/>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4368,67</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2043,8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2043,8</w:t>
            </w:r>
          </w:p>
        </w:tc>
      </w:tr>
      <w:tr w:rsidR="00693CAE" w:rsidRPr="00693CAE" w:rsidTr="00693CAE">
        <w:trPr>
          <w:trHeight w:val="58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p>
          <w:p w:rsidR="00693CAE" w:rsidRPr="00693CAE" w:rsidRDefault="00693CAE" w:rsidP="00693CAE">
            <w:pPr>
              <w:rPr>
                <w:rFonts w:ascii="Times New Roman" w:hAnsi="Times New Roman" w:cs="Times New Roman"/>
                <w:b/>
                <w:lang w:eastAsia="zh-CN"/>
              </w:rPr>
            </w:pPr>
          </w:p>
          <w:p w:rsidR="00693CAE" w:rsidRPr="00693CAE" w:rsidRDefault="00693CAE" w:rsidP="00693CAE">
            <w:pPr>
              <w:rPr>
                <w:rFonts w:ascii="Times New Roman" w:hAnsi="Times New Roman" w:cs="Times New Roman"/>
                <w:b/>
              </w:rPr>
            </w:pPr>
            <w:r w:rsidRPr="00693C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740,42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556,00</w:t>
            </w:r>
          </w:p>
        </w:tc>
      </w:tr>
      <w:tr w:rsidR="00693CAE" w:rsidRPr="00693CAE" w:rsidTr="00693CAE">
        <w:trPr>
          <w:trHeight w:val="58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bCs/>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740,42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9900002990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r>
      <w:tr w:rsidR="00693CAE" w:rsidRPr="00693CAE" w:rsidTr="00693CAE">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9900002990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r>
      <w:tr w:rsidR="00693CAE" w:rsidRPr="00693CAE" w:rsidTr="00693CAE">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9900002990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271,90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556,00</w:t>
            </w:r>
          </w:p>
        </w:tc>
      </w:tr>
      <w:tr w:rsidR="00693CAE" w:rsidRPr="00693CAE" w:rsidTr="00693CAE">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475,52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475,52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475,52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7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p>
          <w:p w:rsidR="00693CAE" w:rsidRPr="00693CAE" w:rsidRDefault="00693CAE" w:rsidP="00693CAE">
            <w:pPr>
              <w:rPr>
                <w:rFonts w:ascii="Times New Roman" w:hAnsi="Times New Roman" w:cs="Times New Roman"/>
                <w:b/>
              </w:rPr>
            </w:pPr>
            <w:r w:rsidRPr="00693C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04</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
                <w:lang w:eastAsia="zh-CN"/>
              </w:rPr>
              <w:t>3600,25</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1487,80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1487,80</w:t>
            </w:r>
          </w:p>
        </w:tc>
      </w:tr>
      <w:tr w:rsidR="00693CAE" w:rsidRPr="00693CAE" w:rsidTr="00693CAE">
        <w:trPr>
          <w:trHeight w:val="27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bCs/>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jc w:val="both"/>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jc w:val="both"/>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jc w:val="both"/>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3600,25</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1487,80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1487,80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Обеспечение деятельности местных администраций</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2214,16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731,00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731,00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1487,70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1230,66</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услуг, в сфере информационно-коммуникационных технологий</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1230,66</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19,80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19,80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232,70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Уплата налогов, сборов, обязательных платежей в бюджетную систему Российской Федерации, взносов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9900004990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850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232,70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1385,99</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1385,99</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1385,99</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rP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9900070190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9900070190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9900070190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xml:space="preserve">Обеспечение деятельности финансовых, налоговых, таможенных органов и органов финансового надзора </w:t>
            </w:r>
          </w:p>
        </w:tc>
        <w:tc>
          <w:tcPr>
            <w:tcW w:w="567" w:type="dxa"/>
            <w:tcBorders>
              <w:top w:val="single" w:sz="4" w:space="0" w:color="auto"/>
              <w:left w:val="nil"/>
              <w:bottom w:val="single" w:sz="4" w:space="0" w:color="auto"/>
              <w:right w:val="single" w:sz="4" w:space="0" w:color="auto"/>
            </w:tcBorders>
            <w:shd w:val="clear" w:color="auto" w:fill="auto"/>
          </w:tcPr>
          <w:p w:rsidR="00693CAE" w:rsidRPr="00693CAE" w:rsidRDefault="00693CAE" w:rsidP="00693CAE">
            <w:pPr>
              <w:rPr>
                <w:rFonts w:ascii="Times New Roman" w:hAnsi="Times New Roman" w:cs="Times New Roman"/>
                <w:b/>
                <w:lang w:eastAsia="zh-CN"/>
              </w:rPr>
            </w:pPr>
          </w:p>
          <w:p w:rsidR="00693CAE" w:rsidRPr="00693CAE" w:rsidRDefault="00693CAE" w:rsidP="00693CAE">
            <w:pPr>
              <w:rPr>
                <w:rFonts w:ascii="Times New Roman" w:hAnsi="Times New Roman" w:cs="Times New Roman"/>
                <w:b/>
                <w:lang w:eastAsia="zh-CN"/>
              </w:rPr>
            </w:pPr>
          </w:p>
          <w:p w:rsidR="00693CAE" w:rsidRPr="00693CAE" w:rsidRDefault="00693CAE" w:rsidP="00693CAE">
            <w:pPr>
              <w:rPr>
                <w:rFonts w:ascii="Times New Roman" w:hAnsi="Times New Roman" w:cs="Times New Roman"/>
                <w:b/>
                <w:lang w:eastAsia="zh-CN"/>
              </w:rPr>
            </w:pPr>
          </w:p>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Cs/>
              </w:rPr>
              <w:t>Непрограммные расходы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Обеспечение деятельности финансового, финансово-бюджетного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9900006990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9900006990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9900006990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
                <w:lang w:eastAsia="zh-CN"/>
              </w:rPr>
              <w:t>Резервные фонды</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Непрограммные расходы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Резервные фонды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4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870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lang w:eastAsia="zh-CN"/>
              </w:rPr>
              <w:t> </w:t>
            </w:r>
            <w:r w:rsidRPr="00693C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109,96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111,11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115,56</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115,56</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115,56</w:t>
            </w:r>
          </w:p>
        </w:tc>
      </w:tr>
      <w:tr w:rsidR="00693CAE" w:rsidRPr="00693CAE" w:rsidTr="00693CAE">
        <w:trPr>
          <w:trHeight w:val="69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109,96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111,11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115,56</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109,14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98,6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103,05</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109,14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98,6</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103,05</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12,51</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p>
          <w:p w:rsidR="00693CAE" w:rsidRPr="00693CAE" w:rsidRDefault="00693CAE" w:rsidP="00693CAE">
            <w:pPr>
              <w:rPr>
                <w:rFonts w:ascii="Times New Roman" w:hAnsi="Times New Roman" w:cs="Times New Roman"/>
              </w:rPr>
            </w:pPr>
            <w:r w:rsidRPr="00693C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9900051180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0,82</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12,51</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
                <w:sz w:val="18"/>
                <w:szCs w:val="18"/>
                <w:lang w:eastAsia="zh-CN"/>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осуществление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9900018020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9900018020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9900018020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76,50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64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925,24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574,50</w:t>
            </w:r>
          </w:p>
        </w:tc>
      </w:tr>
      <w:tr w:rsidR="00693CAE" w:rsidRPr="00693CAE" w:rsidTr="00693CAE">
        <w:trPr>
          <w:trHeight w:val="3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925,24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925,24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Поддержка дорожного хозяйства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9900015020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9900015020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9900015020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693,24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553,58</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574,50</w:t>
            </w:r>
          </w:p>
        </w:tc>
      </w:tr>
      <w:tr w:rsidR="00693CAE" w:rsidRPr="00693CAE" w:rsidTr="00693CAE">
        <w:trPr>
          <w:trHeight w:val="3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Реализация мероприятий по устойчивому функционированию автомобильных дорог местного значения и искусственных сооружений на них, а так же уличные дорожные сети</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9900070760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9900070760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04</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9900070760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232,00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tcPr>
          <w:p w:rsidR="00693CAE" w:rsidRPr="00693CAE" w:rsidRDefault="00693CAE" w:rsidP="00693CAE">
            <w:pPr>
              <w:rPr>
                <w:rFonts w:ascii="Times New Roman" w:hAnsi="Times New Roman" w:cs="Times New Roman"/>
                <w:b/>
                <w:lang w:eastAsia="zh-CN"/>
              </w:rPr>
            </w:pPr>
          </w:p>
          <w:p w:rsidR="00693CAE" w:rsidRPr="00693CAE" w:rsidRDefault="00693CAE" w:rsidP="00693CAE">
            <w:pPr>
              <w:rPr>
                <w:rFonts w:ascii="Times New Roman" w:hAnsi="Times New Roman" w:cs="Times New Roman"/>
                <w:b/>
              </w:rPr>
            </w:pPr>
            <w:r w:rsidRPr="00693C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 00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8537,99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rPr>
            </w:pPr>
            <w:r w:rsidRPr="00693CAE">
              <w:rPr>
                <w:rFonts w:ascii="Times New Roman" w:hAnsi="Times New Roman" w:cs="Times New Roman"/>
                <w:bCs/>
              </w:rPr>
              <w:t>Жилищное хозяйство</w:t>
            </w:r>
          </w:p>
        </w:tc>
        <w:tc>
          <w:tcPr>
            <w:tcW w:w="567" w:type="dxa"/>
            <w:tcBorders>
              <w:top w:val="nil"/>
              <w:left w:val="nil"/>
              <w:bottom w:val="single" w:sz="4" w:space="0" w:color="auto"/>
              <w:right w:val="single" w:sz="4" w:space="0" w:color="auto"/>
            </w:tcBorders>
            <w:shd w:val="clear" w:color="auto" w:fill="auto"/>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sz w:val="18"/>
                <w:szCs w:val="18"/>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rPr>
            </w:pPr>
            <w:r w:rsidRPr="00693CAE">
              <w:rPr>
                <w:rFonts w:ascii="Times New Roman" w:hAnsi="Times New Roman" w:cs="Times New Roman"/>
                <w:bCs/>
              </w:rPr>
              <w:lastRenderedPageBreak/>
              <w:t>Расходы в сфере жилищного хозяйства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9900095100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rPr>
            </w:pPr>
            <w:r w:rsidRPr="00693CAE">
              <w:rPr>
                <w:rFonts w:ascii="Times New Roman" w:hAnsi="Times New Roman" w:cs="Times New Roman"/>
                <w:bCs/>
              </w:rPr>
              <w:t>Иные бюджетные ассигнования</w:t>
            </w:r>
          </w:p>
        </w:tc>
        <w:tc>
          <w:tcPr>
            <w:tcW w:w="567" w:type="dxa"/>
            <w:tcBorders>
              <w:top w:val="nil"/>
              <w:left w:val="nil"/>
              <w:bottom w:val="single" w:sz="4" w:space="0" w:color="auto"/>
              <w:right w:val="single" w:sz="4" w:space="0" w:color="auto"/>
            </w:tcBorders>
            <w:shd w:val="clear" w:color="auto" w:fill="auto"/>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9900095100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rPr>
            </w:pPr>
            <w:r w:rsidRPr="00693CAE">
              <w:rPr>
                <w:rFonts w:ascii="Times New Roman" w:hAnsi="Times New Roman" w:cs="Times New Roman"/>
                <w:bCs/>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9900095100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850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rPr>
            </w:pPr>
            <w:r w:rsidRPr="00693CAE">
              <w:rPr>
                <w:rFonts w:ascii="Times New Roman" w:hAnsi="Times New Roman" w:cs="Times New Roman"/>
                <w:bCs/>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581,30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sz w:val="18"/>
                <w:szCs w:val="18"/>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581,30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rPr>
            </w:pPr>
            <w:r w:rsidRPr="00693CAE">
              <w:rPr>
                <w:rFonts w:ascii="Times New Roman" w:hAnsi="Times New Roman" w:cs="Times New Roman"/>
                <w:bCs/>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9900021050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9900021050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Cs/>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9900021050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121,30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02</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810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Благоустройство</w:t>
            </w:r>
          </w:p>
        </w:tc>
        <w:tc>
          <w:tcPr>
            <w:tcW w:w="567" w:type="dxa"/>
            <w:tcBorders>
              <w:top w:val="single" w:sz="4" w:space="0" w:color="auto"/>
              <w:left w:val="nil"/>
              <w:bottom w:val="single" w:sz="4" w:space="0" w:color="auto"/>
              <w:right w:val="single" w:sz="4" w:space="0" w:color="auto"/>
            </w:tcBorders>
            <w:shd w:val="clear" w:color="auto" w:fill="auto"/>
          </w:tcPr>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7940,69</w:t>
            </w:r>
          </w:p>
        </w:tc>
        <w:tc>
          <w:tcPr>
            <w:tcW w:w="992" w:type="dxa"/>
            <w:tcBorders>
              <w:top w:val="single" w:sz="4" w:space="0" w:color="auto"/>
              <w:left w:val="nil"/>
              <w:bottom w:val="single" w:sz="4" w:space="0" w:color="auto"/>
              <w:right w:val="single" w:sz="4" w:space="0" w:color="auto"/>
            </w:tcBorders>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2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Непрограммные расходы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7940,69</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52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xml:space="preserve">Уличное освещение </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889,42</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52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889,42</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889,42</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9900000040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9900000040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9900000040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279,71</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279,71</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279,71</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Благоустройство общественных пространств населенных пунктов</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w:t>
            </w:r>
            <w:r w:rsidRPr="00693CAE">
              <w:rPr>
                <w:rFonts w:ascii="Times New Roman" w:hAnsi="Times New Roman" w:cs="Times New Roman"/>
                <w:lang w:val="en-US" w:eastAsia="zh-CN"/>
              </w:rPr>
              <w:t>F</w:t>
            </w:r>
            <w:r w:rsidRPr="00693CAE">
              <w:rPr>
                <w:rFonts w:ascii="Times New Roman" w:hAnsi="Times New Roman" w:cs="Times New Roman"/>
                <w:lang w:eastAsia="zh-CN"/>
              </w:rPr>
              <w:t>255552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6741,56</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w:t>
            </w:r>
            <w:r w:rsidRPr="00693CAE">
              <w:rPr>
                <w:rFonts w:ascii="Times New Roman" w:hAnsi="Times New Roman" w:cs="Times New Roman"/>
                <w:lang w:val="en-US" w:eastAsia="zh-CN"/>
              </w:rPr>
              <w:t>F</w:t>
            </w:r>
            <w:r w:rsidRPr="00693CAE">
              <w:rPr>
                <w:rFonts w:ascii="Times New Roman" w:hAnsi="Times New Roman" w:cs="Times New Roman"/>
                <w:lang w:eastAsia="zh-CN"/>
              </w:rPr>
              <w:t>255552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6741,56</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закупки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252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val="en-US" w:eastAsia="zh-CN"/>
              </w:rPr>
            </w:pPr>
            <w:r w:rsidRPr="00693CAE">
              <w:rPr>
                <w:rFonts w:ascii="Times New Roman" w:hAnsi="Times New Roman" w:cs="Times New Roman"/>
                <w:lang w:eastAsia="zh-CN"/>
              </w:rPr>
              <w:t>990</w:t>
            </w:r>
            <w:r w:rsidRPr="00693CAE">
              <w:rPr>
                <w:rFonts w:ascii="Times New Roman" w:hAnsi="Times New Roman" w:cs="Times New Roman"/>
                <w:lang w:val="en-US" w:eastAsia="zh-CN"/>
              </w:rPr>
              <w:t>F255552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val="en-US" w:eastAsia="zh-CN"/>
              </w:rPr>
            </w:pPr>
            <w:r w:rsidRPr="00693CAE">
              <w:rPr>
                <w:rFonts w:ascii="Times New Roman" w:hAnsi="Times New Roman" w:cs="Times New Roman"/>
                <w:lang w:val="en-US" w:eastAsia="zh-CN"/>
              </w:rPr>
              <w:t>240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6741,56</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single" w:sz="4" w:space="0" w:color="auto"/>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285"/>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lang w:eastAsia="zh-CN"/>
              </w:rPr>
              <w:t> </w:t>
            </w:r>
            <w:r w:rsidRPr="00693C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6088,54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2207,13</w:t>
            </w:r>
          </w:p>
        </w:tc>
      </w:tr>
      <w:tr w:rsidR="00693CAE" w:rsidRPr="00693CAE" w:rsidTr="00693CAE">
        <w:trPr>
          <w:trHeight w:val="6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Культура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6088,54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63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6088,54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270"/>
        </w:trPr>
        <w:tc>
          <w:tcPr>
            <w:tcW w:w="3403" w:type="dxa"/>
            <w:gridSpan w:val="5"/>
            <w:tcBorders>
              <w:top w:val="nil"/>
              <w:left w:val="single" w:sz="4" w:space="0" w:color="auto"/>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в сфере культуры и кинемотографии</w:t>
            </w:r>
          </w:p>
        </w:tc>
        <w:tc>
          <w:tcPr>
            <w:tcW w:w="567" w:type="dxa"/>
            <w:tcBorders>
              <w:top w:val="nil"/>
              <w:left w:val="nil"/>
              <w:bottom w:val="single" w:sz="4" w:space="0" w:color="auto"/>
              <w:right w:val="single" w:sz="4" w:space="0" w:color="auto"/>
            </w:tcBorders>
            <w:shd w:val="clear" w:color="auto" w:fill="auto"/>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2442,84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726,00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726,00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1731,51</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2207,13</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1670,84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240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1670,84</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Уплата налогов, сборов, обязательных платежей в бюджетную систему Российской Федерации, взносов и иных платежей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9900040990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850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46,00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3645,70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3645,70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08</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9900070510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3645,70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bCs/>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bCs/>
              </w:rPr>
              <w:t>Непрограммные расходы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53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Доплата к пенсиям  муниципальных служащих</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9900091010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53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p>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9900091010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10</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01</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9900091010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310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171,20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rPr>
            </w:pPr>
            <w:r w:rsidRPr="00693CAE">
              <w:rPr>
                <w:rFonts w:ascii="Times New Roman" w:hAnsi="Times New Roman" w:cs="Times New Roman"/>
                <w:b/>
              </w:rPr>
              <w:lastRenderedPageBreak/>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lang w:eastAsia="zh-CN"/>
              </w:rPr>
            </w:pPr>
            <w:r w:rsidRPr="00693CAE">
              <w:rPr>
                <w:rFonts w:ascii="Times New Roman" w:hAnsi="Times New Roman" w:cs="Times New Roman"/>
                <w:b/>
                <w:lang w:eastAsia="zh-CN"/>
              </w:rPr>
              <w:t>253,97</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9900000000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9900099990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9900099990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900</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rPr>
            </w:pPr>
            <w:r w:rsidRPr="00693CAE">
              <w:rPr>
                <w:rFonts w:ascii="Times New Roman" w:hAnsi="Times New Roman" w:cs="Times New Roman"/>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252</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9900099990</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999</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0,00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110,99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253,97</w:t>
            </w:r>
          </w:p>
        </w:tc>
      </w:tr>
      <w:tr w:rsidR="00693CAE" w:rsidRPr="00693CAE" w:rsidTr="00693CAE">
        <w:trPr>
          <w:trHeight w:val="315"/>
        </w:trPr>
        <w:tc>
          <w:tcPr>
            <w:tcW w:w="3403" w:type="dxa"/>
            <w:gridSpan w:val="5"/>
            <w:tcBorders>
              <w:top w:val="nil"/>
              <w:left w:val="single" w:sz="4" w:space="0" w:color="auto"/>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ВСЕГО:</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 </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567"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141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708"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lang w:eastAsia="zh-CN"/>
              </w:rPr>
            </w:pPr>
            <w:r w:rsidRPr="00693CAE">
              <w:rPr>
                <w:rFonts w:ascii="Times New Roman" w:hAnsi="Times New Roman" w:cs="Times New Roman"/>
                <w:lang w:eastAsia="zh-CN"/>
              </w:rPr>
              <w:t> </w:t>
            </w:r>
          </w:p>
        </w:tc>
        <w:tc>
          <w:tcPr>
            <w:tcW w:w="993" w:type="dxa"/>
            <w:tcBorders>
              <w:top w:val="nil"/>
              <w:left w:val="nil"/>
              <w:bottom w:val="single" w:sz="4" w:space="0" w:color="auto"/>
              <w:right w:val="single" w:sz="4" w:space="0" w:color="auto"/>
            </w:tcBorders>
            <w:shd w:val="clear" w:color="auto" w:fill="auto"/>
            <w:noWrap/>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20278,10</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4550,99</w:t>
            </w:r>
          </w:p>
        </w:tc>
        <w:tc>
          <w:tcPr>
            <w:tcW w:w="992" w:type="dxa"/>
            <w:tcBorders>
              <w:top w:val="nil"/>
              <w:left w:val="nil"/>
              <w:bottom w:val="single" w:sz="4" w:space="0" w:color="auto"/>
              <w:right w:val="single" w:sz="4" w:space="0" w:color="auto"/>
            </w:tcBorders>
            <w:vAlign w:val="bottom"/>
          </w:tcPr>
          <w:p w:rsidR="00693CAE" w:rsidRPr="00693CAE" w:rsidRDefault="00693CAE" w:rsidP="00693CAE">
            <w:pPr>
              <w:rPr>
                <w:rFonts w:ascii="Times New Roman" w:hAnsi="Times New Roman" w:cs="Times New Roman"/>
                <w:b/>
                <w:bCs/>
                <w:lang w:eastAsia="zh-CN"/>
              </w:rPr>
            </w:pPr>
            <w:r w:rsidRPr="00693CAE">
              <w:rPr>
                <w:rFonts w:ascii="Times New Roman" w:hAnsi="Times New Roman" w:cs="Times New Roman"/>
                <w:b/>
                <w:bCs/>
                <w:lang w:eastAsia="zh-CN"/>
              </w:rPr>
              <w:t>5194,96</w:t>
            </w:r>
          </w:p>
        </w:tc>
      </w:tr>
    </w:tbl>
    <w:p w:rsidR="00693CAE" w:rsidRPr="00693CAE" w:rsidRDefault="00693CAE" w:rsidP="00693CAE">
      <w:pPr>
        <w:rPr>
          <w:rFonts w:ascii="Times New Roman" w:hAnsi="Times New Roman" w:cs="Times New Roman"/>
        </w:rPr>
      </w:pPr>
    </w:p>
    <w:p w:rsidR="00693CAE" w:rsidRPr="00693CAE" w:rsidRDefault="00693CAE" w:rsidP="00693CAE">
      <w:pPr>
        <w:jc w:val="right"/>
        <w:rPr>
          <w:rFonts w:ascii="Times New Roman" w:hAnsi="Times New Roman" w:cs="Times New Roman"/>
          <w:bCs/>
        </w:rPr>
      </w:pPr>
    </w:p>
    <w:p w:rsidR="00693CAE" w:rsidRPr="00693CAE" w:rsidRDefault="00693CAE" w:rsidP="00693CAE">
      <w:pPr>
        <w:jc w:val="right"/>
        <w:rPr>
          <w:rFonts w:ascii="Times New Roman" w:hAnsi="Times New Roman" w:cs="Times New Roman"/>
          <w:bCs/>
        </w:rPr>
      </w:pPr>
    </w:p>
    <w:p w:rsidR="00693CAE" w:rsidRPr="00693CAE" w:rsidRDefault="00693CAE" w:rsidP="008D2786">
      <w:pPr>
        <w:tabs>
          <w:tab w:val="left" w:pos="2145"/>
        </w:tabs>
        <w:spacing w:after="0"/>
        <w:jc w:val="right"/>
        <w:outlineLvl w:val="0"/>
        <w:rPr>
          <w:rFonts w:ascii="Times New Roman" w:hAnsi="Times New Roman" w:cs="Times New Roman"/>
        </w:rPr>
      </w:pPr>
      <w:r w:rsidRPr="00693CAE">
        <w:rPr>
          <w:rFonts w:ascii="Times New Roman" w:hAnsi="Times New Roman" w:cs="Times New Roman"/>
          <w:b/>
          <w:bCs/>
        </w:rPr>
        <w:br w:type="page"/>
      </w:r>
      <w:r w:rsidRPr="00693CAE">
        <w:rPr>
          <w:rFonts w:ascii="Times New Roman" w:hAnsi="Times New Roman" w:cs="Times New Roman"/>
          <w:b/>
          <w:bCs/>
        </w:rPr>
        <w:lastRenderedPageBreak/>
        <w:t>П</w:t>
      </w:r>
      <w:r w:rsidRPr="00693CAE">
        <w:rPr>
          <w:rFonts w:ascii="Times New Roman" w:hAnsi="Times New Roman" w:cs="Times New Roman"/>
        </w:rPr>
        <w:t>риложение № 8</w:t>
      </w:r>
    </w:p>
    <w:p w:rsidR="00693CAE" w:rsidRPr="00693CAE" w:rsidRDefault="00693CAE" w:rsidP="008D2786">
      <w:pPr>
        <w:spacing w:after="0"/>
        <w:jc w:val="right"/>
        <w:rPr>
          <w:rFonts w:ascii="Times New Roman" w:hAnsi="Times New Roman" w:cs="Times New Roman"/>
        </w:rPr>
      </w:pPr>
      <w:r w:rsidRPr="00693CAE">
        <w:rPr>
          <w:rFonts w:ascii="Times New Roman" w:hAnsi="Times New Roman" w:cs="Times New Roman"/>
        </w:rPr>
        <w:t xml:space="preserve">                                                                         к решению № 22</w:t>
      </w:r>
    </w:p>
    <w:p w:rsidR="00693CAE" w:rsidRPr="00693CAE" w:rsidRDefault="00693CAE" w:rsidP="008D2786">
      <w:pPr>
        <w:spacing w:after="0"/>
        <w:jc w:val="right"/>
        <w:rPr>
          <w:rFonts w:ascii="Times New Roman" w:hAnsi="Times New Roman" w:cs="Times New Roman"/>
        </w:rPr>
      </w:pPr>
      <w:r w:rsidRPr="00693CAE">
        <w:rPr>
          <w:rFonts w:ascii="Times New Roman" w:hAnsi="Times New Roman" w:cs="Times New Roman"/>
        </w:rPr>
        <w:t xml:space="preserve">Совета депутатов Тартасского сельсовета    </w:t>
      </w:r>
    </w:p>
    <w:p w:rsidR="00693CAE" w:rsidRPr="00693CAE" w:rsidRDefault="00693CAE" w:rsidP="008D2786">
      <w:pPr>
        <w:tabs>
          <w:tab w:val="left" w:pos="7485"/>
        </w:tabs>
        <w:spacing w:after="0"/>
        <w:jc w:val="right"/>
        <w:rPr>
          <w:rFonts w:ascii="Times New Roman" w:hAnsi="Times New Roman" w:cs="Times New Roman"/>
        </w:rPr>
      </w:pPr>
      <w:r w:rsidRPr="00693CAE">
        <w:rPr>
          <w:rFonts w:ascii="Times New Roman" w:hAnsi="Times New Roman" w:cs="Times New Roman"/>
        </w:rPr>
        <w:t xml:space="preserve">от 25.12.2020г                                                                                                                             </w:t>
      </w:r>
    </w:p>
    <w:p w:rsidR="00693CAE" w:rsidRPr="00693CAE" w:rsidRDefault="00693CAE" w:rsidP="00693CAE">
      <w:pPr>
        <w:rPr>
          <w:rFonts w:ascii="Times New Roman" w:hAnsi="Times New Roman" w:cs="Times New Roman"/>
        </w:rPr>
      </w:pPr>
    </w:p>
    <w:p w:rsidR="00693CAE" w:rsidRPr="008D2786" w:rsidRDefault="00693CAE" w:rsidP="008D2786">
      <w:pPr>
        <w:tabs>
          <w:tab w:val="left" w:pos="2535"/>
        </w:tabs>
        <w:ind w:left="-142"/>
        <w:jc w:val="center"/>
        <w:outlineLvl w:val="0"/>
        <w:rPr>
          <w:rFonts w:ascii="Times New Roman" w:hAnsi="Times New Roman" w:cs="Times New Roman"/>
          <w:b/>
        </w:rPr>
      </w:pPr>
      <w:r w:rsidRPr="00693CAE">
        <w:rPr>
          <w:rFonts w:ascii="Times New Roman" w:hAnsi="Times New Roman" w:cs="Times New Roman"/>
          <w:b/>
        </w:rPr>
        <w:t>Источники финансирования дефицита бюджета Тартасского сельсовета на 2021 год</w:t>
      </w:r>
      <w:r w:rsidRPr="00693CAE">
        <w:rPr>
          <w:rFonts w:ascii="Times New Roman" w:hAnsi="Times New Roman" w:cs="Times New Roman"/>
          <w:b/>
          <w:bCs/>
          <w:lang w:eastAsia="zh-CN"/>
        </w:rPr>
        <w:t xml:space="preserve"> и</w:t>
      </w:r>
      <w:r w:rsidRPr="00693CAE">
        <w:rPr>
          <w:rFonts w:ascii="Times New Roman" w:hAnsi="Times New Roman" w:cs="Times New Roman"/>
          <w:b/>
        </w:rPr>
        <w:t xml:space="preserve"> плановый период 2022-2023 годы</w:t>
      </w:r>
    </w:p>
    <w:p w:rsidR="00693CAE" w:rsidRPr="00693CAE" w:rsidRDefault="00693CAE" w:rsidP="00693CAE">
      <w:pPr>
        <w:outlineLvl w:val="0"/>
        <w:rPr>
          <w:rFonts w:ascii="Times New Roman" w:hAnsi="Times New Roman" w:cs="Times New Roman"/>
        </w:rPr>
      </w:pPr>
      <w:r w:rsidRPr="00693CAE">
        <w:rPr>
          <w:rFonts w:ascii="Times New Roman" w:hAnsi="Times New Roman" w:cs="Times New Roman"/>
        </w:rPr>
        <w:t xml:space="preserve">                                                                                                                                             Тыс. руб.</w:t>
      </w:r>
    </w:p>
    <w:tbl>
      <w:tblPr>
        <w:tblW w:w="10278"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156"/>
        <w:gridCol w:w="1647"/>
        <w:gridCol w:w="1356"/>
        <w:gridCol w:w="1459"/>
      </w:tblGrid>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jc w:val="center"/>
              <w:rPr>
                <w:rFonts w:ascii="Times New Roman" w:hAnsi="Times New Roman" w:cs="Times New Roman"/>
              </w:rPr>
            </w:pPr>
            <w:r w:rsidRPr="00693CAE">
              <w:rPr>
                <w:rFonts w:ascii="Times New Roman" w:hAnsi="Times New Roman" w:cs="Times New Roman"/>
              </w:rPr>
              <w:t>КОД</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r w:rsidRPr="00693CAE">
              <w:rPr>
                <w:rFonts w:ascii="Times New Roman" w:hAnsi="Times New Roman" w:cs="Times New Roman"/>
                <w:szCs w:val="28"/>
              </w:rPr>
              <w:t xml:space="preserve">            2021год</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p>
          <w:p w:rsidR="00693CAE" w:rsidRPr="00693CAE" w:rsidRDefault="00693CAE" w:rsidP="00693CAE">
            <w:pPr>
              <w:rPr>
                <w:rFonts w:ascii="Times New Roman" w:hAnsi="Times New Roman" w:cs="Times New Roman"/>
                <w:szCs w:val="28"/>
              </w:rPr>
            </w:pPr>
            <w:r w:rsidRPr="00693CAE">
              <w:rPr>
                <w:rFonts w:ascii="Times New Roman" w:hAnsi="Times New Roman" w:cs="Times New Roman"/>
                <w:szCs w:val="28"/>
              </w:rPr>
              <w:t>2022 год</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p>
          <w:p w:rsidR="00693CAE" w:rsidRPr="00693CAE" w:rsidRDefault="00693CAE" w:rsidP="00693CAE">
            <w:pPr>
              <w:rPr>
                <w:rFonts w:ascii="Times New Roman" w:hAnsi="Times New Roman" w:cs="Times New Roman"/>
                <w:szCs w:val="28"/>
              </w:rPr>
            </w:pPr>
            <w:r w:rsidRPr="00693CAE">
              <w:rPr>
                <w:rFonts w:ascii="Times New Roman" w:hAnsi="Times New Roman" w:cs="Times New Roman"/>
                <w:szCs w:val="28"/>
              </w:rPr>
              <w:t>2023 год</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01 05 00 00 00 0000 000</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Изменение остатков средств на счетах по учету средств бюджета</w:t>
            </w:r>
          </w:p>
        </w:tc>
        <w:tc>
          <w:tcPr>
            <w:tcW w:w="1647" w:type="dxa"/>
            <w:tcBorders>
              <w:top w:val="single" w:sz="4" w:space="0" w:color="auto"/>
              <w:left w:val="single" w:sz="4" w:space="0" w:color="auto"/>
              <w:bottom w:val="single" w:sz="4" w:space="0" w:color="auto"/>
              <w:right w:val="single" w:sz="4" w:space="0" w:color="auto"/>
            </w:tcBorders>
            <w:vAlign w:val="center"/>
          </w:tcPr>
          <w:p w:rsidR="00693CAE" w:rsidRPr="00693CAE" w:rsidRDefault="00693CAE" w:rsidP="00693CAE">
            <w:pPr>
              <w:rPr>
                <w:rFonts w:ascii="Times New Roman" w:hAnsi="Times New Roman" w:cs="Times New Roman"/>
              </w:rPr>
            </w:pPr>
            <w:r w:rsidRPr="00693CAE">
              <w:rPr>
                <w:rFonts w:ascii="Times New Roman" w:hAnsi="Times New Roman" w:cs="Times New Roman"/>
              </w:rPr>
              <w:t>890,66</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jc w:val="center"/>
              <w:rPr>
                <w:rFonts w:ascii="Times New Roman" w:hAnsi="Times New Roman" w:cs="Times New Roman"/>
              </w:rPr>
            </w:pPr>
          </w:p>
          <w:p w:rsidR="00693CAE" w:rsidRPr="00693CAE" w:rsidRDefault="00693CAE" w:rsidP="00693CAE">
            <w:pPr>
              <w:jc w:val="center"/>
              <w:rPr>
                <w:rFonts w:ascii="Times New Roman" w:hAnsi="Times New Roman" w:cs="Times New Roman"/>
              </w:rPr>
            </w:pPr>
            <w:r w:rsidRPr="00693CAE">
              <w:rPr>
                <w:rFonts w:ascii="Times New Roman" w:hAnsi="Times New Roman" w:cs="Times New Roman"/>
              </w:rPr>
              <w:t>0,00</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jc w:val="center"/>
              <w:rPr>
                <w:rFonts w:ascii="Times New Roman" w:hAnsi="Times New Roman" w:cs="Times New Roman"/>
              </w:rPr>
            </w:pPr>
          </w:p>
          <w:p w:rsidR="00693CAE" w:rsidRPr="00693CAE" w:rsidRDefault="00693CAE" w:rsidP="00693CAE">
            <w:pPr>
              <w:jc w:val="center"/>
              <w:rPr>
                <w:rFonts w:ascii="Times New Roman" w:hAnsi="Times New Roman" w:cs="Times New Roman"/>
              </w:rPr>
            </w:pPr>
            <w:r w:rsidRPr="00693CAE">
              <w:rPr>
                <w:rFonts w:ascii="Times New Roman" w:hAnsi="Times New Roman" w:cs="Times New Roman"/>
              </w:rPr>
              <w:t>0,00</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r w:rsidRPr="00693CAE">
              <w:rPr>
                <w:rFonts w:ascii="Times New Roman" w:hAnsi="Times New Roman" w:cs="Times New Roman"/>
              </w:rPr>
              <w:t>01 05 00 00 00 0000 500</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Увеличение остатков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-19387,44</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w:t>
            </w:r>
            <w:r w:rsidRPr="00693C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w:t>
            </w:r>
            <w:r w:rsidRPr="00693CAE">
              <w:rPr>
                <w:rFonts w:ascii="Times New Roman" w:hAnsi="Times New Roman" w:cs="Times New Roman"/>
                <w:bCs/>
                <w:lang w:eastAsia="zh-CN"/>
              </w:rPr>
              <w:t>5194,96</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r w:rsidRPr="00693CAE">
              <w:rPr>
                <w:rFonts w:ascii="Times New Roman" w:hAnsi="Times New Roman" w:cs="Times New Roman"/>
              </w:rPr>
              <w:t>01 05 02 00 00 0000 500</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Увеличение прочих остатков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-19387,44</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w:t>
            </w:r>
            <w:r w:rsidRPr="00693C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w:t>
            </w:r>
            <w:r w:rsidRPr="00693CAE">
              <w:rPr>
                <w:rFonts w:ascii="Times New Roman" w:hAnsi="Times New Roman" w:cs="Times New Roman"/>
                <w:bCs/>
                <w:lang w:eastAsia="zh-CN"/>
              </w:rPr>
              <w:t>5194,96</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r w:rsidRPr="00693CAE">
              <w:rPr>
                <w:rFonts w:ascii="Times New Roman" w:hAnsi="Times New Roman" w:cs="Times New Roman"/>
              </w:rPr>
              <w:t>01 05 02 01 00 0000 510</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Увеличение прочих остатков денежных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-19387,44</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w:t>
            </w:r>
            <w:r w:rsidRPr="00693C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w:t>
            </w:r>
            <w:r w:rsidRPr="00693CAE">
              <w:rPr>
                <w:rFonts w:ascii="Times New Roman" w:hAnsi="Times New Roman" w:cs="Times New Roman"/>
                <w:bCs/>
                <w:lang w:eastAsia="zh-CN"/>
              </w:rPr>
              <w:t>5194,96</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r w:rsidRPr="00693CAE">
              <w:rPr>
                <w:rFonts w:ascii="Times New Roman" w:hAnsi="Times New Roman" w:cs="Times New Roman"/>
              </w:rPr>
              <w:t>01 05 02 01 05 0000 510</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 xml:space="preserve">Увеличение прочих остатков денежных средств бюджетов поселений </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-19387,44</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w:t>
            </w:r>
            <w:r w:rsidRPr="00693C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w:t>
            </w:r>
            <w:r w:rsidRPr="00693CAE">
              <w:rPr>
                <w:rFonts w:ascii="Times New Roman" w:hAnsi="Times New Roman" w:cs="Times New Roman"/>
                <w:bCs/>
                <w:lang w:eastAsia="zh-CN"/>
              </w:rPr>
              <w:t>5194,96</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r w:rsidRPr="00693CAE">
              <w:rPr>
                <w:rFonts w:ascii="Times New Roman" w:hAnsi="Times New Roman" w:cs="Times New Roman"/>
              </w:rPr>
              <w:t>01 05 00 00 00 0000 600</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Уменьшение остатков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20278,10</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bCs/>
                <w:lang w:eastAsia="zh-CN"/>
              </w:rPr>
              <w:t>5194,96</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r w:rsidRPr="00693CAE">
              <w:rPr>
                <w:rFonts w:ascii="Times New Roman" w:hAnsi="Times New Roman" w:cs="Times New Roman"/>
              </w:rPr>
              <w:t>01 05 02 00 00 0000 600</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Уменьшение прочих остатков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20278,10</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bCs/>
                <w:lang w:eastAsia="zh-CN"/>
              </w:rPr>
              <w:t>5194,96</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r w:rsidRPr="00693CAE">
              <w:rPr>
                <w:rFonts w:ascii="Times New Roman" w:hAnsi="Times New Roman" w:cs="Times New Roman"/>
              </w:rPr>
              <w:t>01 05 02 01 00 0000 610</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Уменьшение прочих остатков денежных средств бюджетов</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20278,10</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bCs/>
                <w:lang w:eastAsia="zh-CN"/>
              </w:rPr>
              <w:t>5194,96</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szCs w:val="28"/>
              </w:rPr>
            </w:pPr>
            <w:r w:rsidRPr="00693CAE">
              <w:rPr>
                <w:rFonts w:ascii="Times New Roman" w:hAnsi="Times New Roman" w:cs="Times New Roman"/>
              </w:rPr>
              <w:t>01 05 02 00 05 0000 610</w:t>
            </w: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Уменьшение прочих остатков денежных средств бюджетов поселений</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20278,10</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bCs/>
                <w:lang w:eastAsia="zh-CN"/>
              </w:rPr>
              <w:t>4550,99</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bCs/>
                <w:lang w:eastAsia="zh-CN"/>
              </w:rPr>
              <w:t>5194,96</w:t>
            </w:r>
          </w:p>
        </w:tc>
      </w:tr>
      <w:tr w:rsidR="00693CAE" w:rsidRPr="00693CAE" w:rsidTr="00443238">
        <w:tc>
          <w:tcPr>
            <w:tcW w:w="2660"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p>
        </w:tc>
        <w:tc>
          <w:tcPr>
            <w:tcW w:w="31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rPr>
                <w:rFonts w:ascii="Times New Roman" w:hAnsi="Times New Roman" w:cs="Times New Roman"/>
              </w:rPr>
            </w:pPr>
            <w:r w:rsidRPr="00693CAE">
              <w:rPr>
                <w:rFonts w:ascii="Times New Roman" w:hAnsi="Times New Roman" w:cs="Times New Roman"/>
              </w:rPr>
              <w:t>Источники финансирования дефицита Тартасского сельсовета, всего</w:t>
            </w:r>
          </w:p>
        </w:tc>
        <w:tc>
          <w:tcPr>
            <w:tcW w:w="1647"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ind w:firstLine="708"/>
              <w:jc w:val="both"/>
              <w:rPr>
                <w:rFonts w:ascii="Times New Roman" w:hAnsi="Times New Roman" w:cs="Times New Roman"/>
              </w:rPr>
            </w:pPr>
            <w:r w:rsidRPr="00693CAE">
              <w:rPr>
                <w:rFonts w:ascii="Times New Roman" w:hAnsi="Times New Roman" w:cs="Times New Roman"/>
              </w:rPr>
              <w:t>890,66</w:t>
            </w:r>
          </w:p>
        </w:tc>
        <w:tc>
          <w:tcPr>
            <w:tcW w:w="1356"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ind w:firstLine="708"/>
              <w:jc w:val="both"/>
              <w:rPr>
                <w:rFonts w:ascii="Times New Roman" w:hAnsi="Times New Roman" w:cs="Times New Roman"/>
              </w:rPr>
            </w:pPr>
            <w:r w:rsidRPr="00693CAE">
              <w:rPr>
                <w:rFonts w:ascii="Times New Roman" w:hAnsi="Times New Roman" w:cs="Times New Roman"/>
              </w:rPr>
              <w:t>0,00</w:t>
            </w:r>
          </w:p>
        </w:tc>
        <w:tc>
          <w:tcPr>
            <w:tcW w:w="1459" w:type="dxa"/>
            <w:tcBorders>
              <w:top w:val="single" w:sz="4" w:space="0" w:color="auto"/>
              <w:left w:val="single" w:sz="4" w:space="0" w:color="auto"/>
              <w:bottom w:val="single" w:sz="4" w:space="0" w:color="auto"/>
              <w:right w:val="single" w:sz="4" w:space="0" w:color="auto"/>
            </w:tcBorders>
          </w:tcPr>
          <w:p w:rsidR="00693CAE" w:rsidRPr="00693CAE" w:rsidRDefault="00693CAE" w:rsidP="00693CAE">
            <w:pPr>
              <w:ind w:firstLine="708"/>
              <w:jc w:val="both"/>
              <w:rPr>
                <w:rFonts w:ascii="Times New Roman" w:hAnsi="Times New Roman" w:cs="Times New Roman"/>
              </w:rPr>
            </w:pPr>
            <w:r w:rsidRPr="00693CAE">
              <w:rPr>
                <w:rFonts w:ascii="Times New Roman" w:hAnsi="Times New Roman" w:cs="Times New Roman"/>
              </w:rPr>
              <w:t>0,00</w:t>
            </w:r>
          </w:p>
        </w:tc>
      </w:tr>
    </w:tbl>
    <w:p w:rsidR="00693CAE" w:rsidRPr="00693CAE" w:rsidRDefault="00693CAE" w:rsidP="00693CAE">
      <w:pPr>
        <w:jc w:val="right"/>
        <w:rPr>
          <w:rFonts w:ascii="Times New Roman" w:hAnsi="Times New Roman" w:cs="Times New Roman"/>
          <w:szCs w:val="28"/>
        </w:rPr>
      </w:pPr>
    </w:p>
    <w:p w:rsidR="00693CAE" w:rsidRPr="00CB0B56" w:rsidRDefault="00693CAE" w:rsidP="00CB0B56">
      <w:pPr>
        <w:rPr>
          <w:rFonts w:ascii="Times New Roman" w:hAnsi="Times New Roman" w:cs="Times New Roman"/>
        </w:rPr>
      </w:pPr>
      <w:r w:rsidRPr="00693CAE">
        <w:rPr>
          <w:rFonts w:ascii="Times New Roman" w:hAnsi="Times New Roman" w:cs="Times New Roman"/>
        </w:rPr>
        <w:t xml:space="preserve">                                          </w:t>
      </w:r>
      <w:r w:rsidR="00CB0B56">
        <w:rPr>
          <w:rFonts w:ascii="Times New Roman" w:hAnsi="Times New Roman" w:cs="Times New Roman"/>
        </w:rPr>
        <w:t xml:space="preserve">                              </w:t>
      </w:r>
    </w:p>
    <w:p w:rsidR="000B56F4" w:rsidRPr="00FD0A75" w:rsidRDefault="000B56F4" w:rsidP="008D2786">
      <w:pPr>
        <w:tabs>
          <w:tab w:val="left" w:pos="6780"/>
        </w:tabs>
        <w:spacing w:after="0"/>
        <w:jc w:val="center"/>
        <w:rPr>
          <w:rFonts w:ascii="Times New Roman" w:hAnsi="Times New Roman" w:cs="Times New Roman"/>
          <w:b/>
          <w:bCs/>
          <w:sz w:val="28"/>
          <w:szCs w:val="28"/>
        </w:rPr>
      </w:pPr>
      <w:r w:rsidRPr="00FD0A75">
        <w:rPr>
          <w:rFonts w:ascii="Times New Roman" w:hAnsi="Times New Roman" w:cs="Times New Roman"/>
          <w:b/>
          <w:bCs/>
          <w:sz w:val="28"/>
          <w:szCs w:val="28"/>
        </w:rPr>
        <w:lastRenderedPageBreak/>
        <w:t>Совет депутатов</w:t>
      </w:r>
    </w:p>
    <w:p w:rsidR="000B56F4" w:rsidRPr="00FD0A75" w:rsidRDefault="000B56F4" w:rsidP="008D2786">
      <w:pPr>
        <w:tabs>
          <w:tab w:val="left" w:pos="6780"/>
        </w:tabs>
        <w:spacing w:after="0"/>
        <w:jc w:val="center"/>
        <w:rPr>
          <w:rFonts w:ascii="Times New Roman" w:hAnsi="Times New Roman" w:cs="Times New Roman"/>
          <w:b/>
          <w:bCs/>
          <w:sz w:val="28"/>
          <w:szCs w:val="28"/>
        </w:rPr>
      </w:pPr>
      <w:r w:rsidRPr="00FD0A75">
        <w:rPr>
          <w:rFonts w:ascii="Times New Roman" w:hAnsi="Times New Roman" w:cs="Times New Roman"/>
          <w:b/>
          <w:sz w:val="28"/>
          <w:szCs w:val="28"/>
        </w:rPr>
        <w:t>Тартасского сельсовета</w:t>
      </w:r>
    </w:p>
    <w:p w:rsidR="000B56F4" w:rsidRPr="00FD0A75" w:rsidRDefault="000B56F4" w:rsidP="008D2786">
      <w:pPr>
        <w:spacing w:after="0"/>
        <w:jc w:val="center"/>
        <w:rPr>
          <w:rFonts w:ascii="Times New Roman" w:hAnsi="Times New Roman" w:cs="Times New Roman"/>
          <w:b/>
          <w:bCs/>
          <w:sz w:val="28"/>
          <w:szCs w:val="28"/>
        </w:rPr>
      </w:pPr>
      <w:r w:rsidRPr="00FD0A75">
        <w:rPr>
          <w:rFonts w:ascii="Times New Roman" w:hAnsi="Times New Roman" w:cs="Times New Roman"/>
          <w:b/>
          <w:sz w:val="28"/>
          <w:szCs w:val="28"/>
        </w:rPr>
        <w:t>Венгеровского района</w:t>
      </w:r>
    </w:p>
    <w:p w:rsidR="000B56F4" w:rsidRPr="00FD0A75" w:rsidRDefault="000B56F4" w:rsidP="008D2786">
      <w:pPr>
        <w:spacing w:after="0"/>
        <w:jc w:val="center"/>
        <w:rPr>
          <w:rFonts w:ascii="Times New Roman" w:hAnsi="Times New Roman" w:cs="Times New Roman"/>
          <w:b/>
          <w:bCs/>
          <w:sz w:val="28"/>
          <w:szCs w:val="28"/>
        </w:rPr>
      </w:pPr>
      <w:r w:rsidRPr="00FD0A75">
        <w:rPr>
          <w:rFonts w:ascii="Times New Roman" w:hAnsi="Times New Roman" w:cs="Times New Roman"/>
          <w:b/>
          <w:bCs/>
          <w:sz w:val="28"/>
          <w:szCs w:val="28"/>
        </w:rPr>
        <w:t>Новосибирской области</w:t>
      </w:r>
    </w:p>
    <w:p w:rsidR="000B56F4" w:rsidRPr="00FD0A75" w:rsidRDefault="000B56F4" w:rsidP="008D2786">
      <w:pPr>
        <w:tabs>
          <w:tab w:val="left" w:pos="1830"/>
          <w:tab w:val="center" w:pos="4960"/>
        </w:tabs>
        <w:spacing w:before="100" w:beforeAutospacing="1" w:after="0"/>
        <w:outlineLvl w:val="1"/>
        <w:rPr>
          <w:rFonts w:ascii="Times New Roman" w:hAnsi="Times New Roman" w:cs="Times New Roman"/>
          <w:bCs/>
          <w:i/>
          <w:color w:val="000000"/>
          <w:sz w:val="28"/>
          <w:szCs w:val="28"/>
        </w:rPr>
      </w:pPr>
      <w:r w:rsidRPr="00FD0A75">
        <w:rPr>
          <w:rFonts w:ascii="Times New Roman" w:hAnsi="Times New Roman" w:cs="Times New Roman"/>
          <w:bCs/>
          <w:color w:val="000000"/>
          <w:sz w:val="28"/>
          <w:szCs w:val="28"/>
        </w:rPr>
        <w:tab/>
      </w:r>
      <w:r w:rsidR="008D2786">
        <w:rPr>
          <w:rFonts w:ascii="Times New Roman" w:hAnsi="Times New Roman" w:cs="Times New Roman"/>
          <w:bCs/>
          <w:color w:val="000000"/>
          <w:sz w:val="28"/>
          <w:szCs w:val="28"/>
        </w:rPr>
        <w:t xml:space="preserve">                         </w:t>
      </w:r>
      <w:r w:rsidRPr="00FD0A75">
        <w:rPr>
          <w:rFonts w:ascii="Times New Roman" w:hAnsi="Times New Roman" w:cs="Times New Roman"/>
          <w:bCs/>
          <w:color w:val="000000"/>
          <w:sz w:val="28"/>
          <w:szCs w:val="28"/>
        </w:rPr>
        <w:t xml:space="preserve">  Р Е Ш Е Н И Е</w:t>
      </w:r>
    </w:p>
    <w:p w:rsidR="000B56F4" w:rsidRPr="00FD0A75" w:rsidRDefault="000B56F4" w:rsidP="008D2786">
      <w:pPr>
        <w:spacing w:after="0"/>
        <w:jc w:val="center"/>
        <w:rPr>
          <w:rFonts w:ascii="Times New Roman" w:hAnsi="Times New Roman" w:cs="Times New Roman"/>
          <w:sz w:val="28"/>
          <w:szCs w:val="28"/>
        </w:rPr>
      </w:pPr>
      <w:r w:rsidRPr="00FD0A75">
        <w:rPr>
          <w:rFonts w:ascii="Times New Roman" w:hAnsi="Times New Roman" w:cs="Times New Roman"/>
          <w:sz w:val="28"/>
          <w:szCs w:val="28"/>
        </w:rPr>
        <w:t>восемнадцатая сессия</w:t>
      </w:r>
    </w:p>
    <w:p w:rsidR="000B56F4" w:rsidRPr="00FD0A75" w:rsidRDefault="000B56F4" w:rsidP="008D2786">
      <w:pPr>
        <w:spacing w:after="0"/>
        <w:jc w:val="center"/>
        <w:rPr>
          <w:rFonts w:ascii="Times New Roman" w:hAnsi="Times New Roman" w:cs="Times New Roman"/>
          <w:sz w:val="28"/>
          <w:szCs w:val="28"/>
        </w:rPr>
      </w:pPr>
      <w:r w:rsidRPr="00FD0A75">
        <w:rPr>
          <w:rFonts w:ascii="Times New Roman" w:hAnsi="Times New Roman" w:cs="Times New Roman"/>
          <w:sz w:val="28"/>
          <w:szCs w:val="28"/>
        </w:rPr>
        <w:t>(шестого созыва)</w:t>
      </w:r>
    </w:p>
    <w:p w:rsidR="000B56F4" w:rsidRPr="00FD0A75" w:rsidRDefault="000B56F4" w:rsidP="008D2786">
      <w:pPr>
        <w:spacing w:after="0"/>
        <w:jc w:val="center"/>
        <w:rPr>
          <w:rFonts w:ascii="Times New Roman" w:hAnsi="Times New Roman" w:cs="Times New Roman"/>
          <w:b/>
          <w:sz w:val="28"/>
          <w:szCs w:val="28"/>
        </w:rPr>
      </w:pPr>
    </w:p>
    <w:p w:rsidR="000B56F4" w:rsidRPr="00FD0A75" w:rsidRDefault="008D2786" w:rsidP="008D2786">
      <w:pPr>
        <w:spacing w:after="0"/>
        <w:rPr>
          <w:rFonts w:ascii="Times New Roman" w:hAnsi="Times New Roman" w:cs="Times New Roman"/>
          <w:sz w:val="28"/>
          <w:szCs w:val="28"/>
        </w:rPr>
      </w:pPr>
      <w:r>
        <w:rPr>
          <w:rFonts w:ascii="Times New Roman" w:hAnsi="Times New Roman" w:cs="Times New Roman"/>
          <w:sz w:val="28"/>
          <w:szCs w:val="28"/>
        </w:rPr>
        <w:t xml:space="preserve">от 27.12.2021г.                                 </w:t>
      </w:r>
      <w:r w:rsidR="000B56F4" w:rsidRPr="00FD0A75">
        <w:rPr>
          <w:rFonts w:ascii="Times New Roman" w:hAnsi="Times New Roman" w:cs="Times New Roman"/>
          <w:sz w:val="28"/>
          <w:szCs w:val="28"/>
        </w:rPr>
        <w:t xml:space="preserve">с. Заречье    </w:t>
      </w:r>
      <w:r w:rsidR="00D16EEF">
        <w:rPr>
          <w:rFonts w:ascii="Times New Roman" w:hAnsi="Times New Roman" w:cs="Times New Roman"/>
          <w:sz w:val="28"/>
          <w:szCs w:val="28"/>
        </w:rPr>
        <w:t xml:space="preserve">                        </w:t>
      </w:r>
      <w:r>
        <w:rPr>
          <w:rFonts w:ascii="Times New Roman" w:hAnsi="Times New Roman" w:cs="Times New Roman"/>
          <w:sz w:val="28"/>
          <w:szCs w:val="28"/>
        </w:rPr>
        <w:t xml:space="preserve">             </w:t>
      </w:r>
      <w:r w:rsidR="00D16EEF">
        <w:rPr>
          <w:rFonts w:ascii="Times New Roman" w:hAnsi="Times New Roman" w:cs="Times New Roman"/>
          <w:sz w:val="28"/>
          <w:szCs w:val="28"/>
        </w:rPr>
        <w:t xml:space="preserve">    № 82</w:t>
      </w:r>
    </w:p>
    <w:p w:rsidR="000B56F4" w:rsidRPr="00FD0A75" w:rsidRDefault="000B56F4" w:rsidP="008D2786">
      <w:pPr>
        <w:spacing w:after="0"/>
        <w:rPr>
          <w:rFonts w:ascii="Times New Roman" w:hAnsi="Times New Roman" w:cs="Times New Roman"/>
          <w:sz w:val="28"/>
          <w:szCs w:val="28"/>
        </w:rPr>
      </w:pPr>
    </w:p>
    <w:p w:rsidR="000B56F4" w:rsidRPr="00FD0A75" w:rsidRDefault="000B56F4" w:rsidP="008D2786">
      <w:pPr>
        <w:jc w:val="center"/>
        <w:rPr>
          <w:rFonts w:ascii="Times New Roman" w:hAnsi="Times New Roman" w:cs="Times New Roman"/>
          <w:sz w:val="28"/>
          <w:szCs w:val="28"/>
        </w:rPr>
      </w:pPr>
      <w:r w:rsidRPr="00FD0A75">
        <w:rPr>
          <w:rFonts w:ascii="Times New Roman" w:hAnsi="Times New Roman" w:cs="Times New Roman"/>
          <w:sz w:val="28"/>
          <w:szCs w:val="28"/>
        </w:rPr>
        <w:t>«Об утверждении программы</w:t>
      </w:r>
      <w:r w:rsidR="008D2786">
        <w:rPr>
          <w:rFonts w:ascii="Times New Roman" w:hAnsi="Times New Roman" w:cs="Times New Roman"/>
          <w:sz w:val="28"/>
          <w:szCs w:val="28"/>
        </w:rPr>
        <w:t xml:space="preserve"> комплексного развития системы </w:t>
      </w:r>
      <w:r w:rsidRPr="00FD0A75">
        <w:rPr>
          <w:rFonts w:ascii="Times New Roman" w:hAnsi="Times New Roman" w:cs="Times New Roman"/>
          <w:sz w:val="28"/>
          <w:szCs w:val="28"/>
        </w:rPr>
        <w:t>коммунальной  инфраструктуры Тартасского сельсовета Венгеровского района Новосибирской области на 2021-2031 годы и на  перспективу до 2033 года»</w:t>
      </w:r>
    </w:p>
    <w:p w:rsidR="000B56F4" w:rsidRPr="00FD0A75" w:rsidRDefault="000B56F4" w:rsidP="000B56F4">
      <w:pPr>
        <w:shd w:val="clear" w:color="auto" w:fill="F9F9F9"/>
        <w:spacing w:after="0"/>
        <w:ind w:firstLine="720"/>
        <w:jc w:val="both"/>
        <w:rPr>
          <w:color w:val="000000"/>
          <w:spacing w:val="3"/>
          <w:sz w:val="28"/>
          <w:szCs w:val="28"/>
        </w:rPr>
      </w:pPr>
    </w:p>
    <w:p w:rsidR="000B56F4" w:rsidRPr="007312E1" w:rsidRDefault="000B56F4" w:rsidP="000B56F4">
      <w:pPr>
        <w:shd w:val="clear" w:color="auto" w:fill="F9F9F9"/>
        <w:spacing w:after="0"/>
        <w:ind w:firstLine="720"/>
        <w:jc w:val="both"/>
        <w:rPr>
          <w:rFonts w:ascii="Times New Roman" w:hAnsi="Times New Roman" w:cs="Times New Roman"/>
          <w:color w:val="000000"/>
          <w:spacing w:val="3"/>
          <w:sz w:val="28"/>
          <w:szCs w:val="28"/>
        </w:rPr>
      </w:pPr>
      <w:r w:rsidRPr="007312E1">
        <w:rPr>
          <w:rFonts w:ascii="Times New Roman" w:hAnsi="Times New Roman" w:cs="Times New Roman"/>
          <w:color w:val="000000"/>
          <w:spacing w:val="3"/>
          <w:sz w:val="28"/>
          <w:szCs w:val="28"/>
        </w:rPr>
        <w:t>В соответствии с Федеральным законом от 30.12.2004 N 210-ФЗ «Об основах регулирования тарифов организаций коммунального комплекса»,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на основании Устава Тартасского сельсовета Венгеровского района Новосибирской области, Совет депутатов Тартасского сельсовета Венгеровского района Новосибирской области</w:t>
      </w:r>
    </w:p>
    <w:p w:rsidR="000B56F4" w:rsidRPr="00FD0A75" w:rsidRDefault="000B56F4" w:rsidP="008D2786">
      <w:pPr>
        <w:spacing w:after="0"/>
        <w:ind w:firstLine="709"/>
        <w:rPr>
          <w:rFonts w:ascii="Times New Roman" w:hAnsi="Times New Roman" w:cs="Times New Roman"/>
          <w:sz w:val="28"/>
          <w:szCs w:val="28"/>
        </w:rPr>
      </w:pPr>
      <w:r w:rsidRPr="00FD0A75">
        <w:rPr>
          <w:rFonts w:ascii="Times New Roman" w:hAnsi="Times New Roman" w:cs="Times New Roman"/>
          <w:sz w:val="28"/>
          <w:szCs w:val="28"/>
        </w:rPr>
        <w:t>РЕШИЛ:</w:t>
      </w:r>
    </w:p>
    <w:p w:rsidR="000B56F4" w:rsidRPr="00FD0A75" w:rsidRDefault="000B56F4" w:rsidP="00106A9D">
      <w:pPr>
        <w:numPr>
          <w:ilvl w:val="3"/>
          <w:numId w:val="8"/>
        </w:numPr>
        <w:tabs>
          <w:tab w:val="clear" w:pos="2880"/>
          <w:tab w:val="num" w:pos="0"/>
          <w:tab w:val="left" w:pos="1134"/>
          <w:tab w:val="left" w:pos="3261"/>
        </w:tabs>
        <w:spacing w:after="0"/>
        <w:ind w:left="0" w:firstLine="709"/>
        <w:jc w:val="both"/>
        <w:rPr>
          <w:rFonts w:ascii="Times New Roman" w:hAnsi="Times New Roman" w:cs="Times New Roman"/>
          <w:sz w:val="28"/>
          <w:szCs w:val="28"/>
        </w:rPr>
      </w:pPr>
      <w:r w:rsidRPr="00FD0A75">
        <w:rPr>
          <w:rFonts w:ascii="Times New Roman" w:hAnsi="Times New Roman" w:cs="Times New Roman"/>
          <w:sz w:val="28"/>
          <w:szCs w:val="28"/>
        </w:rPr>
        <w:t>Утвердить программу комплексного</w:t>
      </w:r>
      <w:r w:rsidR="008D2786">
        <w:rPr>
          <w:rFonts w:ascii="Times New Roman" w:hAnsi="Times New Roman" w:cs="Times New Roman"/>
          <w:sz w:val="28"/>
          <w:szCs w:val="28"/>
        </w:rPr>
        <w:t xml:space="preserve"> развития системы коммунальной </w:t>
      </w:r>
      <w:r w:rsidRPr="00FD0A75">
        <w:rPr>
          <w:rFonts w:ascii="Times New Roman" w:hAnsi="Times New Roman" w:cs="Times New Roman"/>
          <w:sz w:val="28"/>
          <w:szCs w:val="28"/>
        </w:rPr>
        <w:t>инфраструктуры Тартасского</w:t>
      </w:r>
      <w:r w:rsidRPr="00FD0A75">
        <w:rPr>
          <w:rFonts w:ascii="Times New Roman" w:hAnsi="Times New Roman" w:cs="Times New Roman"/>
          <w:color w:val="000000"/>
          <w:spacing w:val="3"/>
          <w:sz w:val="28"/>
          <w:szCs w:val="28"/>
        </w:rPr>
        <w:t xml:space="preserve"> сельсовета Венгеровского района Новосибирской области</w:t>
      </w:r>
      <w:r w:rsidRPr="00FD0A75">
        <w:rPr>
          <w:rFonts w:ascii="Times New Roman" w:hAnsi="Times New Roman" w:cs="Times New Roman"/>
          <w:sz w:val="28"/>
          <w:szCs w:val="28"/>
        </w:rPr>
        <w:t xml:space="preserve"> на 2021-2031 годы и на перспективу до 2033 года.</w:t>
      </w:r>
    </w:p>
    <w:p w:rsidR="000B56F4" w:rsidRPr="00FD0A75" w:rsidRDefault="000B56F4" w:rsidP="00106A9D">
      <w:pPr>
        <w:numPr>
          <w:ilvl w:val="0"/>
          <w:numId w:val="8"/>
        </w:numPr>
        <w:tabs>
          <w:tab w:val="clear" w:pos="720"/>
          <w:tab w:val="left" w:pos="1134"/>
        </w:tabs>
        <w:spacing w:after="0" w:line="240" w:lineRule="auto"/>
        <w:ind w:left="0" w:firstLine="708"/>
        <w:jc w:val="both"/>
        <w:rPr>
          <w:rFonts w:ascii="Times New Roman" w:hAnsi="Times New Roman" w:cs="Times New Roman"/>
          <w:sz w:val="28"/>
          <w:szCs w:val="28"/>
        </w:rPr>
      </w:pPr>
      <w:r w:rsidRPr="00FD0A75">
        <w:rPr>
          <w:rFonts w:ascii="Times New Roman" w:hAnsi="Times New Roman" w:cs="Times New Roman"/>
          <w:sz w:val="28"/>
          <w:szCs w:val="28"/>
        </w:rPr>
        <w:t>Опубликовать настоящее постановление в газете «Бюллетень Тартасского сельсовета Венгеровского</w:t>
      </w:r>
      <w:r w:rsidR="008D2786">
        <w:rPr>
          <w:rFonts w:ascii="Times New Roman" w:hAnsi="Times New Roman" w:cs="Times New Roman"/>
          <w:sz w:val="28"/>
          <w:szCs w:val="28"/>
        </w:rPr>
        <w:t xml:space="preserve"> района Новосибирской области» </w:t>
      </w:r>
      <w:r w:rsidRPr="00FD0A75">
        <w:rPr>
          <w:rFonts w:ascii="Times New Roman" w:hAnsi="Times New Roman" w:cs="Times New Roman"/>
          <w:sz w:val="28"/>
          <w:szCs w:val="28"/>
        </w:rPr>
        <w:t>и на официальном сайте Тартасского сельсовета.</w:t>
      </w:r>
    </w:p>
    <w:p w:rsidR="000B56F4" w:rsidRDefault="000B56F4" w:rsidP="000B56F4">
      <w:pPr>
        <w:numPr>
          <w:ilvl w:val="0"/>
          <w:numId w:val="8"/>
        </w:numPr>
        <w:tabs>
          <w:tab w:val="clear" w:pos="720"/>
          <w:tab w:val="left" w:pos="1134"/>
        </w:tabs>
        <w:spacing w:after="0" w:line="240" w:lineRule="auto"/>
        <w:ind w:left="0" w:firstLine="708"/>
        <w:jc w:val="both"/>
        <w:rPr>
          <w:rFonts w:ascii="Times New Roman" w:hAnsi="Times New Roman" w:cs="Times New Roman"/>
          <w:sz w:val="28"/>
          <w:szCs w:val="28"/>
        </w:rPr>
      </w:pPr>
      <w:r w:rsidRPr="00FD0A75">
        <w:rPr>
          <w:rFonts w:ascii="Times New Roman" w:hAnsi="Times New Roman" w:cs="Times New Roman"/>
          <w:sz w:val="28"/>
          <w:szCs w:val="28"/>
        </w:rPr>
        <w:t>Контроль за исполнением настоящего постановления оставляю за собой.</w:t>
      </w:r>
    </w:p>
    <w:p w:rsidR="008D2786" w:rsidRPr="008D2786" w:rsidRDefault="008D2786" w:rsidP="008D2786">
      <w:pPr>
        <w:tabs>
          <w:tab w:val="left" w:pos="1134"/>
        </w:tabs>
        <w:spacing w:after="0" w:line="240" w:lineRule="auto"/>
        <w:ind w:left="708"/>
        <w:jc w:val="both"/>
        <w:rPr>
          <w:rFonts w:ascii="Times New Roman" w:hAnsi="Times New Roman" w:cs="Times New Roman"/>
          <w:sz w:val="28"/>
          <w:szCs w:val="28"/>
        </w:rPr>
      </w:pPr>
    </w:p>
    <w:tbl>
      <w:tblPr>
        <w:tblW w:w="0" w:type="auto"/>
        <w:tblLook w:val="04A0" w:firstRow="1" w:lastRow="0" w:firstColumn="1" w:lastColumn="0" w:noHBand="0" w:noVBand="1"/>
      </w:tblPr>
      <w:tblGrid>
        <w:gridCol w:w="4660"/>
        <w:gridCol w:w="4695"/>
      </w:tblGrid>
      <w:tr w:rsidR="008D2786" w:rsidRPr="00FB5BE5" w:rsidTr="0010184C">
        <w:tc>
          <w:tcPr>
            <w:tcW w:w="4785" w:type="dxa"/>
            <w:shd w:val="clear" w:color="auto" w:fill="auto"/>
          </w:tcPr>
          <w:p w:rsidR="008D2786" w:rsidRPr="00FB5BE5" w:rsidRDefault="008D2786" w:rsidP="0010184C">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Председатель Совета депутатов</w:t>
            </w:r>
          </w:p>
          <w:p w:rsidR="008D2786" w:rsidRPr="00FB5BE5" w:rsidRDefault="008D2786" w:rsidP="0010184C">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Тартасского сельсовета</w:t>
            </w:r>
          </w:p>
          <w:p w:rsidR="008D2786" w:rsidRPr="00FB5BE5" w:rsidRDefault="008D2786" w:rsidP="0010184C">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Венгеровского района</w:t>
            </w:r>
          </w:p>
          <w:p w:rsidR="008D2786" w:rsidRPr="00FB5BE5" w:rsidRDefault="008D2786" w:rsidP="0010184C">
            <w:pPr>
              <w:widowControl w:val="0"/>
              <w:autoSpaceDE w:val="0"/>
              <w:autoSpaceDN w:val="0"/>
              <w:adjustRightInd w:val="0"/>
              <w:spacing w:after="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 xml:space="preserve">Новосибирской области                                                                        </w:t>
            </w:r>
          </w:p>
          <w:p w:rsidR="008D2786" w:rsidRPr="00FB5BE5" w:rsidRDefault="008D2786" w:rsidP="0010184C">
            <w:pPr>
              <w:widowControl w:val="0"/>
              <w:autoSpaceDE w:val="0"/>
              <w:autoSpaceDN w:val="0"/>
              <w:adjustRightInd w:val="0"/>
              <w:spacing w:after="0"/>
              <w:ind w:firstLine="720"/>
              <w:jc w:val="both"/>
              <w:rPr>
                <w:rFonts w:ascii="Times New Roman" w:eastAsia="SimSun" w:hAnsi="Times New Roman" w:cs="Times New Roman"/>
                <w:sz w:val="28"/>
                <w:szCs w:val="28"/>
              </w:rPr>
            </w:pPr>
          </w:p>
          <w:p w:rsidR="008D2786" w:rsidRPr="00FB5BE5" w:rsidRDefault="008D2786" w:rsidP="0010184C">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 xml:space="preserve">                 Л.А. Сичкарёв</w:t>
            </w:r>
          </w:p>
          <w:p w:rsidR="008D2786" w:rsidRPr="00FB5BE5" w:rsidRDefault="008D2786" w:rsidP="0010184C">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8D2786" w:rsidRPr="00FB5BE5" w:rsidRDefault="008D2786"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p>
        </w:tc>
        <w:tc>
          <w:tcPr>
            <w:tcW w:w="4786" w:type="dxa"/>
            <w:shd w:val="clear" w:color="auto" w:fill="auto"/>
          </w:tcPr>
          <w:p w:rsidR="008D2786" w:rsidRPr="00FB5BE5" w:rsidRDefault="008D2786" w:rsidP="0010184C">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Глава Тартасского сельсовета</w:t>
            </w:r>
          </w:p>
          <w:p w:rsidR="008D2786" w:rsidRPr="00FB5BE5" w:rsidRDefault="008D2786" w:rsidP="0010184C">
            <w:pPr>
              <w:widowControl w:val="0"/>
              <w:autoSpaceDE w:val="0"/>
              <w:autoSpaceDN w:val="0"/>
              <w:adjustRightInd w:val="0"/>
              <w:spacing w:after="0"/>
              <w:ind w:firstLine="720"/>
              <w:jc w:val="both"/>
              <w:rPr>
                <w:rFonts w:ascii="Times New Roman" w:eastAsia="SimSun" w:hAnsi="Times New Roman" w:cs="Times New Roman"/>
                <w:sz w:val="28"/>
                <w:szCs w:val="28"/>
              </w:rPr>
            </w:pPr>
            <w:r w:rsidRPr="00FB5BE5">
              <w:rPr>
                <w:rFonts w:ascii="Times New Roman" w:eastAsia="SimSun" w:hAnsi="Times New Roman" w:cs="Times New Roman"/>
                <w:sz w:val="28"/>
                <w:szCs w:val="28"/>
              </w:rPr>
              <w:t>Венгеровского района</w:t>
            </w:r>
          </w:p>
          <w:p w:rsidR="008D2786" w:rsidRPr="00FB5BE5" w:rsidRDefault="008D2786"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r w:rsidRPr="00FB5BE5">
              <w:rPr>
                <w:rFonts w:ascii="Times New Roman" w:eastAsia="SimSun" w:hAnsi="Times New Roman" w:cs="Times New Roman"/>
                <w:sz w:val="28"/>
                <w:szCs w:val="28"/>
                <w:lang w:eastAsia="ru-RU"/>
              </w:rPr>
              <w:t xml:space="preserve">Новосибирской области                                                 </w:t>
            </w:r>
          </w:p>
          <w:p w:rsidR="008D2786" w:rsidRPr="00FB5BE5" w:rsidRDefault="008D2786"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8D2786" w:rsidRPr="00FB5BE5" w:rsidRDefault="008D2786"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8D2786" w:rsidRPr="00FB5BE5" w:rsidRDefault="008D2786" w:rsidP="0010184C">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color w:val="000000"/>
                <w:sz w:val="28"/>
                <w:szCs w:val="28"/>
                <w:lang w:eastAsia="ru-RU"/>
              </w:rPr>
            </w:pPr>
            <w:r w:rsidRPr="00FB5BE5">
              <w:rPr>
                <w:rFonts w:ascii="Times New Roman" w:eastAsia="SimSun" w:hAnsi="Times New Roman" w:cs="Times New Roman"/>
                <w:sz w:val="28"/>
                <w:szCs w:val="28"/>
                <w:lang w:eastAsia="ru-RU"/>
              </w:rPr>
              <w:t xml:space="preserve">                              В.И. Лебедев</w:t>
            </w:r>
          </w:p>
        </w:tc>
      </w:tr>
    </w:tbl>
    <w:p w:rsidR="000B56F4" w:rsidRPr="00FD0A75" w:rsidRDefault="000B56F4" w:rsidP="000B56F4">
      <w:pPr>
        <w:jc w:val="right"/>
        <w:rPr>
          <w:rFonts w:ascii="Times New Roman" w:hAnsi="Times New Roman" w:cs="Times New Roman"/>
          <w:sz w:val="28"/>
          <w:szCs w:val="28"/>
        </w:rPr>
      </w:pPr>
    </w:p>
    <w:p w:rsidR="000B56F4" w:rsidRPr="00FD0A75" w:rsidRDefault="000B56F4" w:rsidP="000B56F4">
      <w:pPr>
        <w:rPr>
          <w:rFonts w:ascii="Times New Roman" w:hAnsi="Times New Roman" w:cs="Times New Roman"/>
          <w:sz w:val="28"/>
          <w:szCs w:val="28"/>
        </w:rPr>
      </w:pPr>
    </w:p>
    <w:p w:rsidR="000B56F4" w:rsidRPr="00FD0A75" w:rsidRDefault="000B56F4" w:rsidP="008D2786">
      <w:pPr>
        <w:spacing w:after="0"/>
        <w:jc w:val="right"/>
        <w:rPr>
          <w:rFonts w:ascii="Times New Roman" w:hAnsi="Times New Roman" w:cs="Times New Roman"/>
          <w:sz w:val="28"/>
          <w:szCs w:val="28"/>
        </w:rPr>
      </w:pPr>
      <w:r w:rsidRPr="00FD0A75">
        <w:rPr>
          <w:rFonts w:ascii="Times New Roman" w:hAnsi="Times New Roman" w:cs="Times New Roman"/>
          <w:sz w:val="28"/>
          <w:szCs w:val="28"/>
        </w:rPr>
        <w:t>Утверждена</w:t>
      </w:r>
    </w:p>
    <w:p w:rsidR="000B56F4" w:rsidRPr="00FD0A75" w:rsidRDefault="000B56F4" w:rsidP="008D2786">
      <w:pPr>
        <w:spacing w:after="0"/>
        <w:jc w:val="right"/>
        <w:rPr>
          <w:rFonts w:ascii="Times New Roman" w:hAnsi="Times New Roman" w:cs="Times New Roman"/>
          <w:sz w:val="28"/>
          <w:szCs w:val="28"/>
        </w:rPr>
      </w:pPr>
      <w:r w:rsidRPr="00FD0A75">
        <w:rPr>
          <w:rFonts w:ascii="Times New Roman" w:hAnsi="Times New Roman" w:cs="Times New Roman"/>
          <w:sz w:val="28"/>
          <w:szCs w:val="28"/>
        </w:rPr>
        <w:t xml:space="preserve">решением </w:t>
      </w:r>
    </w:p>
    <w:p w:rsidR="000B56F4" w:rsidRPr="00FD0A75" w:rsidRDefault="000B56F4" w:rsidP="008D2786">
      <w:pPr>
        <w:spacing w:after="0"/>
        <w:jc w:val="right"/>
        <w:rPr>
          <w:rFonts w:ascii="Times New Roman" w:hAnsi="Times New Roman" w:cs="Times New Roman"/>
          <w:sz w:val="28"/>
          <w:szCs w:val="28"/>
        </w:rPr>
      </w:pPr>
      <w:r w:rsidRPr="00FD0A75">
        <w:rPr>
          <w:rFonts w:ascii="Times New Roman" w:hAnsi="Times New Roman" w:cs="Times New Roman"/>
          <w:sz w:val="28"/>
          <w:szCs w:val="28"/>
        </w:rPr>
        <w:t>восемнадцатой сессии</w:t>
      </w:r>
    </w:p>
    <w:p w:rsidR="000B56F4" w:rsidRPr="00FD0A75" w:rsidRDefault="000B56F4" w:rsidP="008D2786">
      <w:pPr>
        <w:spacing w:after="0"/>
        <w:jc w:val="right"/>
        <w:rPr>
          <w:rFonts w:ascii="Times New Roman" w:hAnsi="Times New Roman" w:cs="Times New Roman"/>
          <w:sz w:val="28"/>
          <w:szCs w:val="28"/>
        </w:rPr>
      </w:pPr>
      <w:r w:rsidRPr="00FD0A75">
        <w:rPr>
          <w:rFonts w:ascii="Times New Roman" w:hAnsi="Times New Roman" w:cs="Times New Roman"/>
          <w:sz w:val="28"/>
          <w:szCs w:val="28"/>
        </w:rPr>
        <w:t>Совета депутатов</w:t>
      </w:r>
    </w:p>
    <w:p w:rsidR="000B56F4" w:rsidRPr="00FD0A75" w:rsidRDefault="000B56F4" w:rsidP="008D2786">
      <w:pPr>
        <w:spacing w:after="0"/>
        <w:jc w:val="right"/>
        <w:rPr>
          <w:rFonts w:ascii="Times New Roman" w:hAnsi="Times New Roman" w:cs="Times New Roman"/>
          <w:sz w:val="28"/>
          <w:szCs w:val="28"/>
        </w:rPr>
      </w:pPr>
      <w:r w:rsidRPr="00FD0A75">
        <w:rPr>
          <w:rFonts w:ascii="Times New Roman" w:hAnsi="Times New Roman" w:cs="Times New Roman"/>
          <w:sz w:val="28"/>
          <w:szCs w:val="28"/>
        </w:rPr>
        <w:t>Тартасского  сельсовета</w:t>
      </w:r>
    </w:p>
    <w:p w:rsidR="000B56F4" w:rsidRPr="00FD0A75" w:rsidRDefault="000B56F4" w:rsidP="008D2786">
      <w:pPr>
        <w:spacing w:after="0"/>
        <w:jc w:val="right"/>
        <w:rPr>
          <w:rFonts w:ascii="Times New Roman" w:hAnsi="Times New Roman" w:cs="Times New Roman"/>
          <w:sz w:val="28"/>
          <w:szCs w:val="28"/>
        </w:rPr>
      </w:pPr>
      <w:r w:rsidRPr="00FD0A75">
        <w:rPr>
          <w:rFonts w:ascii="Times New Roman" w:hAnsi="Times New Roman" w:cs="Times New Roman"/>
          <w:sz w:val="28"/>
          <w:szCs w:val="28"/>
        </w:rPr>
        <w:t xml:space="preserve"> Венгеровского района </w:t>
      </w:r>
    </w:p>
    <w:p w:rsidR="000B56F4" w:rsidRPr="00FD0A75" w:rsidRDefault="000B56F4" w:rsidP="008D2786">
      <w:pPr>
        <w:spacing w:after="0"/>
        <w:jc w:val="right"/>
        <w:rPr>
          <w:rFonts w:ascii="Times New Roman" w:hAnsi="Times New Roman" w:cs="Times New Roman"/>
          <w:sz w:val="28"/>
          <w:szCs w:val="28"/>
        </w:rPr>
      </w:pPr>
      <w:r w:rsidRPr="00FD0A75">
        <w:rPr>
          <w:rFonts w:ascii="Times New Roman" w:hAnsi="Times New Roman" w:cs="Times New Roman"/>
          <w:sz w:val="28"/>
          <w:szCs w:val="28"/>
        </w:rPr>
        <w:t>Новосибирской области</w:t>
      </w:r>
    </w:p>
    <w:p w:rsidR="000B56F4" w:rsidRPr="00FD0A75" w:rsidRDefault="0039379D" w:rsidP="008D2786">
      <w:pPr>
        <w:spacing w:after="0"/>
        <w:jc w:val="right"/>
        <w:rPr>
          <w:rFonts w:ascii="Times New Roman" w:hAnsi="Times New Roman" w:cs="Times New Roman"/>
          <w:b/>
          <w:sz w:val="28"/>
          <w:szCs w:val="28"/>
        </w:rPr>
      </w:pPr>
      <w:r>
        <w:rPr>
          <w:rFonts w:ascii="Times New Roman" w:hAnsi="Times New Roman" w:cs="Times New Roman"/>
          <w:sz w:val="28"/>
          <w:szCs w:val="28"/>
        </w:rPr>
        <w:t>от 27.12.2021г. № 82</w:t>
      </w:r>
    </w:p>
    <w:p w:rsidR="000B56F4" w:rsidRPr="00FD0A75" w:rsidRDefault="000B56F4" w:rsidP="008D2786">
      <w:pPr>
        <w:spacing w:after="0"/>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sz w:val="28"/>
          <w:szCs w:val="28"/>
        </w:rPr>
      </w:pPr>
      <w:r w:rsidRPr="00FD0A75">
        <w:rPr>
          <w:rFonts w:ascii="Times New Roman" w:hAnsi="Times New Roman" w:cs="Times New Roman"/>
          <w:sz w:val="28"/>
          <w:szCs w:val="28"/>
        </w:rPr>
        <w:t>ПРОГРАММА</w:t>
      </w:r>
    </w:p>
    <w:p w:rsidR="000B56F4" w:rsidRPr="00FD0A75" w:rsidRDefault="000B56F4" w:rsidP="00894B26">
      <w:pPr>
        <w:spacing w:after="0"/>
        <w:jc w:val="center"/>
        <w:rPr>
          <w:rFonts w:ascii="Times New Roman" w:hAnsi="Times New Roman" w:cs="Times New Roman"/>
          <w:sz w:val="28"/>
          <w:szCs w:val="28"/>
        </w:rPr>
      </w:pPr>
      <w:r w:rsidRPr="00FD0A75">
        <w:rPr>
          <w:rFonts w:ascii="Times New Roman" w:hAnsi="Times New Roman" w:cs="Times New Roman"/>
          <w:sz w:val="28"/>
          <w:szCs w:val="28"/>
        </w:rPr>
        <w:t>комплексного развития системы коммунальной инфраструктуры Тартасского сельсовета Венгеровского района Новосибирской области</w:t>
      </w:r>
    </w:p>
    <w:p w:rsidR="000B56F4" w:rsidRPr="00FD0A75" w:rsidRDefault="000B56F4" w:rsidP="00894B26">
      <w:pPr>
        <w:spacing w:after="0"/>
        <w:jc w:val="center"/>
        <w:rPr>
          <w:rFonts w:ascii="Times New Roman" w:hAnsi="Times New Roman" w:cs="Times New Roman"/>
          <w:sz w:val="28"/>
          <w:szCs w:val="28"/>
        </w:rPr>
      </w:pPr>
      <w:r w:rsidRPr="00FD0A75">
        <w:rPr>
          <w:rFonts w:ascii="Times New Roman" w:hAnsi="Times New Roman" w:cs="Times New Roman"/>
          <w:sz w:val="28"/>
          <w:szCs w:val="28"/>
        </w:rPr>
        <w:t xml:space="preserve">на 2021-2031 годы и на перспективу до 2033 года </w:t>
      </w: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b/>
          <w:sz w:val="28"/>
          <w:szCs w:val="28"/>
        </w:rPr>
      </w:pPr>
    </w:p>
    <w:p w:rsidR="000B56F4" w:rsidRPr="00FD0A75" w:rsidRDefault="000B56F4" w:rsidP="000B56F4">
      <w:pPr>
        <w:jc w:val="center"/>
        <w:rPr>
          <w:rFonts w:ascii="Times New Roman" w:hAnsi="Times New Roman" w:cs="Times New Roman"/>
          <w:sz w:val="28"/>
          <w:szCs w:val="28"/>
        </w:rPr>
      </w:pPr>
      <w:r w:rsidRPr="00FD0A75">
        <w:rPr>
          <w:rFonts w:ascii="Times New Roman" w:hAnsi="Times New Roman" w:cs="Times New Roman"/>
          <w:sz w:val="28"/>
          <w:szCs w:val="28"/>
        </w:rPr>
        <w:t xml:space="preserve"> </w:t>
      </w:r>
    </w:p>
    <w:p w:rsidR="000B56F4" w:rsidRPr="00FD0A75" w:rsidRDefault="000B56F4" w:rsidP="000B56F4">
      <w:pPr>
        <w:jc w:val="center"/>
        <w:rPr>
          <w:rFonts w:ascii="Times New Roman" w:hAnsi="Times New Roman" w:cs="Times New Roman"/>
          <w:sz w:val="28"/>
          <w:szCs w:val="28"/>
        </w:rPr>
      </w:pPr>
    </w:p>
    <w:p w:rsidR="000B56F4" w:rsidRPr="00FD0A75" w:rsidRDefault="000B56F4" w:rsidP="008D2786">
      <w:pPr>
        <w:rPr>
          <w:rFonts w:ascii="Times New Roman" w:hAnsi="Times New Roman" w:cs="Times New Roman"/>
          <w:sz w:val="28"/>
          <w:szCs w:val="28"/>
        </w:rPr>
      </w:pPr>
    </w:p>
    <w:p w:rsidR="000B56F4" w:rsidRPr="00FD0A75" w:rsidRDefault="000B56F4" w:rsidP="000B56F4">
      <w:pPr>
        <w:jc w:val="center"/>
        <w:rPr>
          <w:rFonts w:ascii="Times New Roman" w:hAnsi="Times New Roman" w:cs="Times New Roman"/>
          <w:sz w:val="28"/>
          <w:szCs w:val="28"/>
        </w:rPr>
      </w:pPr>
      <w:r w:rsidRPr="00FD0A75">
        <w:rPr>
          <w:rFonts w:ascii="Times New Roman" w:hAnsi="Times New Roman" w:cs="Times New Roman"/>
          <w:sz w:val="28"/>
          <w:szCs w:val="28"/>
        </w:rPr>
        <w:t>с. Заречье</w:t>
      </w:r>
    </w:p>
    <w:p w:rsidR="000B56F4" w:rsidRDefault="000B56F4" w:rsidP="008D2786">
      <w:pPr>
        <w:jc w:val="center"/>
        <w:rPr>
          <w:rFonts w:ascii="Times New Roman" w:hAnsi="Times New Roman" w:cs="Times New Roman"/>
          <w:sz w:val="28"/>
          <w:szCs w:val="28"/>
        </w:rPr>
      </w:pPr>
      <w:r w:rsidRPr="00FD0A75">
        <w:rPr>
          <w:rFonts w:ascii="Times New Roman" w:hAnsi="Times New Roman" w:cs="Times New Roman"/>
          <w:sz w:val="28"/>
          <w:szCs w:val="28"/>
        </w:rPr>
        <w:t>2021 год</w:t>
      </w:r>
    </w:p>
    <w:p w:rsidR="00CB0B56" w:rsidRDefault="00CB0B56" w:rsidP="008D2786">
      <w:pPr>
        <w:jc w:val="center"/>
        <w:rPr>
          <w:rFonts w:ascii="Times New Roman" w:hAnsi="Times New Roman" w:cs="Times New Roman"/>
          <w:sz w:val="28"/>
          <w:szCs w:val="28"/>
        </w:rPr>
      </w:pPr>
    </w:p>
    <w:p w:rsidR="00CB0B56" w:rsidRPr="008D2786" w:rsidRDefault="00CB0B56" w:rsidP="008D2786">
      <w:pPr>
        <w:jc w:val="center"/>
        <w:rPr>
          <w:rFonts w:ascii="Times New Roman" w:hAnsi="Times New Roman" w:cs="Times New Roman"/>
          <w:sz w:val="28"/>
          <w:szCs w:val="28"/>
        </w:rPr>
      </w:pPr>
    </w:p>
    <w:p w:rsidR="000B56F4" w:rsidRPr="00FD0A75" w:rsidRDefault="000B56F4" w:rsidP="001F48D4">
      <w:pPr>
        <w:shd w:val="clear" w:color="auto" w:fill="FFFFFF"/>
        <w:jc w:val="center"/>
        <w:outlineLvl w:val="0"/>
        <w:rPr>
          <w:rFonts w:ascii="Times New Roman" w:hAnsi="Times New Roman" w:cs="Times New Roman"/>
          <w:color w:val="000000"/>
          <w:sz w:val="28"/>
          <w:szCs w:val="28"/>
        </w:rPr>
      </w:pPr>
      <w:r w:rsidRPr="00FD0A75">
        <w:rPr>
          <w:rFonts w:ascii="Times New Roman" w:hAnsi="Times New Roman" w:cs="Times New Roman"/>
          <w:b/>
          <w:bCs/>
          <w:color w:val="000000"/>
          <w:sz w:val="28"/>
          <w:szCs w:val="28"/>
        </w:rPr>
        <w:t>1. Паспорт программы</w:t>
      </w:r>
      <w:bookmarkStart w:id="57" w:name="_Toc166314947" w:colFirst="0" w:colLast="0"/>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7550"/>
        <w:gridCol w:w="40"/>
      </w:tblGrid>
      <w:tr w:rsidR="000B56F4" w:rsidRPr="00FD0A75" w:rsidTr="00693CAE">
        <w:trPr>
          <w:gridAfter w:val="1"/>
          <w:wAfter w:w="40" w:type="dxa"/>
          <w:trHeight w:val="744"/>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Наименование программы</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Программа комплексного развития системы коммунальной инфраструктуры Тартасского сельсовета Венгеровского района Новосибирской области на 2021-</w:t>
            </w:r>
            <w:r w:rsidRPr="00FD0A75">
              <w:rPr>
                <w:rFonts w:ascii="Times New Roman" w:hAnsi="Times New Roman" w:cs="Times New Roman"/>
                <w:sz w:val="28"/>
                <w:szCs w:val="28"/>
              </w:rPr>
              <w:t xml:space="preserve">2031 </w:t>
            </w:r>
            <w:r w:rsidRPr="00FD0A75">
              <w:rPr>
                <w:rFonts w:ascii="Times New Roman" w:hAnsi="Times New Roman" w:cs="Times New Roman"/>
                <w:color w:val="000000"/>
                <w:sz w:val="28"/>
                <w:szCs w:val="28"/>
              </w:rPr>
              <w:t>годы и на период до 2033 года (далее - Программа)</w:t>
            </w:r>
          </w:p>
        </w:tc>
      </w:tr>
      <w:tr w:rsidR="000B56F4" w:rsidRPr="00FD0A75" w:rsidTr="00693CAE">
        <w:trPr>
          <w:gridAfter w:val="1"/>
          <w:wAfter w:w="40" w:type="dxa"/>
          <w:trHeight w:val="2900"/>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Основания для разработки программы</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sz w:val="28"/>
                <w:szCs w:val="28"/>
              </w:rPr>
              <w:t xml:space="preserve">Федеральный закон от 06.10.2003 №131-ФЗ «Об общих принципах организации местного самоуправления в Российской Федерации»; Закон Новосибирской области от 24.11.2014 № 484-ОЗ «Об  отдельных вопросах организации местного самоуправления в Новосибирской области»; постановление Правительства  Российской Федерации  от 14.06.2013 № 502, Устав </w:t>
            </w:r>
            <w:r w:rsidRPr="00FD0A75">
              <w:rPr>
                <w:rFonts w:ascii="Times New Roman" w:hAnsi="Times New Roman" w:cs="Times New Roman"/>
                <w:color w:val="000000"/>
                <w:sz w:val="28"/>
                <w:szCs w:val="28"/>
              </w:rPr>
              <w:t>Тартасского сельсовета Венгеровского района Новосибирской области</w:t>
            </w:r>
          </w:p>
        </w:tc>
      </w:tr>
      <w:tr w:rsidR="000B56F4" w:rsidRPr="00FD0A75" w:rsidTr="00693CAE">
        <w:trPr>
          <w:gridAfter w:val="1"/>
          <w:wAfter w:w="40" w:type="dxa"/>
          <w:trHeight w:val="715"/>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Заказчик программы</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администрация Тартасского сельсовета Венгеровского района Новосибирской области</w:t>
            </w:r>
          </w:p>
        </w:tc>
      </w:tr>
      <w:tr w:rsidR="000B56F4" w:rsidRPr="00FD0A75" w:rsidTr="00693CAE">
        <w:trPr>
          <w:trHeight w:val="691"/>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Разработчик</w:t>
            </w:r>
          </w:p>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программы</w:t>
            </w:r>
          </w:p>
        </w:tc>
        <w:tc>
          <w:tcPr>
            <w:tcW w:w="7590" w:type="dxa"/>
            <w:gridSpan w:val="2"/>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 администрация Тартасского сельсовета Венгеровского района Новосибирской области</w:t>
            </w:r>
          </w:p>
        </w:tc>
      </w:tr>
      <w:tr w:rsidR="000B56F4" w:rsidRPr="00FD0A75" w:rsidTr="00693CAE">
        <w:trPr>
          <w:gridAfter w:val="1"/>
          <w:wAfter w:w="40" w:type="dxa"/>
          <w:trHeight w:val="1083"/>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Контроль за реализацией программы</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 Глава Тартасского сельсовета Венгеровского района Новосибирской области</w:t>
            </w:r>
          </w:p>
        </w:tc>
      </w:tr>
      <w:tr w:rsidR="000B56F4" w:rsidRPr="00FD0A75" w:rsidTr="00693CAE">
        <w:trPr>
          <w:gridAfter w:val="1"/>
          <w:wAfter w:w="40" w:type="dxa"/>
          <w:trHeight w:val="1175"/>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Цель программы</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 повышение энергосбережения;</w:t>
            </w:r>
          </w:p>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sz w:val="28"/>
                <w:szCs w:val="28"/>
              </w:rPr>
              <w:t xml:space="preserve">- улучшение состояния окружающей среды, экологическая безопасность развития  </w:t>
            </w:r>
            <w:r w:rsidRPr="00FD0A75">
              <w:rPr>
                <w:rFonts w:ascii="Times New Roman" w:hAnsi="Times New Roman" w:cs="Times New Roman"/>
                <w:color w:val="000000"/>
                <w:sz w:val="28"/>
                <w:szCs w:val="28"/>
              </w:rPr>
              <w:t>Тартасского сельсовета Венгеровского района Новосибирской области</w:t>
            </w:r>
            <w:r w:rsidRPr="00FD0A75">
              <w:rPr>
                <w:rFonts w:ascii="Times New Roman" w:hAnsi="Times New Roman" w:cs="Times New Roman"/>
                <w:sz w:val="28"/>
                <w:szCs w:val="28"/>
              </w:rPr>
              <w:t>, создание благоприятных условий для проживания населения.</w:t>
            </w:r>
          </w:p>
        </w:tc>
      </w:tr>
      <w:tr w:rsidR="000B56F4" w:rsidRPr="00FD0A75" w:rsidTr="00693CAE">
        <w:trPr>
          <w:gridAfter w:val="1"/>
          <w:wAfter w:w="40" w:type="dxa"/>
          <w:trHeight w:val="3591"/>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Задачи программы</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1. Обеспечение более комфортных условий проживания населения сельского поселения.</w:t>
            </w:r>
          </w:p>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2. Снижение потребления энергетических ресурсов.</w:t>
            </w:r>
          </w:p>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3. Улучшение экологической обстановки в сельском поселении.</w:t>
            </w:r>
          </w:p>
        </w:tc>
      </w:tr>
      <w:tr w:rsidR="000B56F4" w:rsidRPr="00FD0A75" w:rsidTr="00693CAE">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lastRenderedPageBreak/>
              <w:t>Сроки реализации программы</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 xml:space="preserve"> 2021- 2031 годы и на период до 2033 года</w:t>
            </w:r>
          </w:p>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 xml:space="preserve"> </w:t>
            </w:r>
          </w:p>
        </w:tc>
      </w:tr>
      <w:tr w:rsidR="000B56F4" w:rsidRPr="00FD0A75" w:rsidTr="00693CAE">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Мероприятия программы</w:t>
            </w:r>
          </w:p>
          <w:p w:rsidR="000B56F4" w:rsidRPr="00FD0A75" w:rsidRDefault="000B56F4" w:rsidP="00693CAE">
            <w:pPr>
              <w:rPr>
                <w:rFonts w:ascii="Times New Roman" w:hAnsi="Times New Roman" w:cs="Times New Roman"/>
                <w:color w:val="000000"/>
                <w:sz w:val="28"/>
                <w:szCs w:val="28"/>
              </w:rPr>
            </w:pPr>
          </w:p>
          <w:p w:rsidR="000B56F4" w:rsidRPr="00FD0A75" w:rsidRDefault="000B56F4" w:rsidP="00693CAE">
            <w:pPr>
              <w:rPr>
                <w:rFonts w:ascii="Times New Roman" w:hAnsi="Times New Roman" w:cs="Times New Roman"/>
                <w:color w:val="000000"/>
                <w:sz w:val="28"/>
                <w:szCs w:val="28"/>
              </w:rPr>
            </w:pPr>
          </w:p>
          <w:p w:rsidR="000B56F4" w:rsidRPr="00FD0A75" w:rsidRDefault="000B56F4" w:rsidP="00693CAE">
            <w:pPr>
              <w:rPr>
                <w:rFonts w:ascii="Times New Roman" w:hAnsi="Times New Roman" w:cs="Times New Roman"/>
                <w:color w:val="000000"/>
                <w:sz w:val="28"/>
                <w:szCs w:val="28"/>
              </w:rPr>
            </w:pPr>
          </w:p>
          <w:p w:rsidR="000B56F4" w:rsidRPr="00FD0A75" w:rsidRDefault="000B56F4" w:rsidP="00693CAE">
            <w:pPr>
              <w:rPr>
                <w:rFonts w:ascii="Times New Roman" w:hAnsi="Times New Roman" w:cs="Times New Roman"/>
                <w:color w:val="000000"/>
                <w:sz w:val="28"/>
                <w:szCs w:val="28"/>
              </w:rPr>
            </w:pPr>
          </w:p>
          <w:p w:rsidR="000B56F4" w:rsidRPr="00FD0A75" w:rsidRDefault="000B56F4" w:rsidP="00693CAE">
            <w:pPr>
              <w:rPr>
                <w:rFonts w:ascii="Times New Roman" w:hAnsi="Times New Roman" w:cs="Times New Roman"/>
                <w:color w:val="000000"/>
                <w:sz w:val="28"/>
                <w:szCs w:val="28"/>
              </w:rPr>
            </w:pPr>
          </w:p>
          <w:p w:rsidR="000B56F4" w:rsidRPr="00FD0A75" w:rsidRDefault="000B56F4" w:rsidP="00693CAE">
            <w:pPr>
              <w:rPr>
                <w:rFonts w:ascii="Times New Roman" w:hAnsi="Times New Roman" w:cs="Times New Roman"/>
                <w:color w:val="000000"/>
                <w:sz w:val="28"/>
                <w:szCs w:val="28"/>
              </w:rPr>
            </w:pPr>
          </w:p>
          <w:p w:rsidR="000B56F4" w:rsidRPr="00FD0A75" w:rsidRDefault="000B56F4" w:rsidP="00693CAE">
            <w:pPr>
              <w:rPr>
                <w:rFonts w:ascii="Times New Roman" w:hAnsi="Times New Roman" w:cs="Times New Roman"/>
                <w:color w:val="000000"/>
                <w:sz w:val="28"/>
                <w:szCs w:val="28"/>
              </w:rPr>
            </w:pP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b/>
                <w:sz w:val="28"/>
                <w:szCs w:val="28"/>
              </w:rPr>
            </w:pPr>
            <w:r w:rsidRPr="00FD0A75">
              <w:rPr>
                <w:rFonts w:ascii="Times New Roman" w:hAnsi="Times New Roman" w:cs="Times New Roman"/>
                <w:b/>
                <w:sz w:val="28"/>
                <w:szCs w:val="28"/>
              </w:rPr>
              <w:t>3. В сфере электроснабжения:</w:t>
            </w:r>
          </w:p>
          <w:p w:rsidR="000B56F4" w:rsidRPr="00FD0A75" w:rsidRDefault="000B56F4" w:rsidP="00693CAE">
            <w:pPr>
              <w:autoSpaceDE w:val="0"/>
              <w:autoSpaceDN w:val="0"/>
              <w:adjustRightInd w:val="0"/>
              <w:rPr>
                <w:rFonts w:ascii="Times New Roman" w:hAnsi="Times New Roman" w:cs="Times New Roman"/>
                <w:sz w:val="28"/>
                <w:szCs w:val="28"/>
              </w:rPr>
            </w:pPr>
            <w:r w:rsidRPr="00FD0A75">
              <w:rPr>
                <w:rFonts w:ascii="Times New Roman" w:hAnsi="Times New Roman" w:cs="Times New Roman"/>
                <w:sz w:val="28"/>
                <w:szCs w:val="28"/>
              </w:rPr>
              <w:t>- обслуживание  уличного освещения в населенных пунктах  сельсовета;</w:t>
            </w:r>
          </w:p>
          <w:p w:rsidR="000B56F4" w:rsidRPr="00FD0A75" w:rsidRDefault="000B56F4" w:rsidP="00693CAE">
            <w:pPr>
              <w:autoSpaceDE w:val="0"/>
              <w:autoSpaceDN w:val="0"/>
              <w:adjustRightInd w:val="0"/>
              <w:rPr>
                <w:rFonts w:ascii="Times New Roman" w:hAnsi="Times New Roman" w:cs="Times New Roman"/>
                <w:sz w:val="28"/>
                <w:szCs w:val="28"/>
              </w:rPr>
            </w:pPr>
            <w:r w:rsidRPr="00FD0A75">
              <w:rPr>
                <w:rFonts w:ascii="Times New Roman" w:hAnsi="Times New Roman" w:cs="Times New Roman"/>
                <w:sz w:val="28"/>
                <w:szCs w:val="28"/>
              </w:rPr>
              <w:t>- замена электрических ламп на энергосберегающие лампы</w:t>
            </w:r>
          </w:p>
          <w:p w:rsidR="000B56F4" w:rsidRPr="00FD0A75" w:rsidRDefault="000B56F4" w:rsidP="00693CAE">
            <w:pPr>
              <w:autoSpaceDE w:val="0"/>
              <w:autoSpaceDN w:val="0"/>
              <w:adjustRightInd w:val="0"/>
              <w:rPr>
                <w:rFonts w:ascii="Times New Roman" w:hAnsi="Times New Roman" w:cs="Times New Roman"/>
                <w:b/>
                <w:sz w:val="28"/>
                <w:szCs w:val="28"/>
              </w:rPr>
            </w:pPr>
            <w:r w:rsidRPr="00FD0A75">
              <w:rPr>
                <w:rFonts w:ascii="Times New Roman" w:hAnsi="Times New Roman" w:cs="Times New Roman"/>
                <w:b/>
                <w:sz w:val="28"/>
                <w:szCs w:val="28"/>
              </w:rPr>
              <w:t>4. В части участия в накоплении и транспортировании  твердых коммунальных  отходов</w:t>
            </w:r>
          </w:p>
          <w:p w:rsidR="000B56F4" w:rsidRPr="00FD0A75" w:rsidRDefault="000B56F4" w:rsidP="00693CAE">
            <w:pPr>
              <w:autoSpaceDE w:val="0"/>
              <w:autoSpaceDN w:val="0"/>
              <w:adjustRightInd w:val="0"/>
              <w:rPr>
                <w:rFonts w:ascii="Times New Roman" w:hAnsi="Times New Roman" w:cs="Times New Roman"/>
                <w:b/>
                <w:color w:val="000000"/>
                <w:sz w:val="28"/>
                <w:szCs w:val="28"/>
                <w:shd w:val="clear" w:color="auto" w:fill="FFFFFF"/>
              </w:rPr>
            </w:pPr>
            <w:r w:rsidRPr="00FD0A75">
              <w:rPr>
                <w:rFonts w:ascii="Times New Roman" w:hAnsi="Times New Roman" w:cs="Times New Roman"/>
                <w:sz w:val="28"/>
                <w:szCs w:val="28"/>
              </w:rPr>
              <w:t xml:space="preserve">- </w:t>
            </w:r>
            <w:r w:rsidRPr="00FD0A75">
              <w:rPr>
                <w:rFonts w:ascii="Times New Roman" w:hAnsi="Times New Roman" w:cs="Times New Roman"/>
                <w:color w:val="000000"/>
                <w:sz w:val="28"/>
                <w:szCs w:val="28"/>
                <w:shd w:val="clear" w:color="auto" w:fill="FFFFFF"/>
              </w:rPr>
              <w:t>установка контейнеров для сбора твердых бытовых отходов</w:t>
            </w:r>
            <w:r w:rsidRPr="00FD0A75">
              <w:rPr>
                <w:rFonts w:ascii="Times New Roman" w:hAnsi="Times New Roman" w:cs="Times New Roman"/>
                <w:sz w:val="28"/>
                <w:szCs w:val="28"/>
              </w:rPr>
              <w:t>;</w:t>
            </w:r>
          </w:p>
        </w:tc>
      </w:tr>
      <w:tr w:rsidR="000B56F4" w:rsidRPr="00FD0A75" w:rsidTr="00693CAE">
        <w:trPr>
          <w:gridAfter w:val="1"/>
          <w:wAfter w:w="40" w:type="dxa"/>
          <w:trHeight w:val="874"/>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Исполнители</w:t>
            </w:r>
            <w:r w:rsidRPr="00FD0A75">
              <w:rPr>
                <w:rFonts w:ascii="Times New Roman" w:hAnsi="Times New Roman" w:cs="Times New Roman"/>
                <w:sz w:val="28"/>
                <w:szCs w:val="28"/>
              </w:rPr>
              <w:br/>
              <w:t>основных</w:t>
            </w:r>
            <w:r w:rsidRPr="00FD0A75">
              <w:rPr>
                <w:rFonts w:ascii="Times New Roman" w:hAnsi="Times New Roman" w:cs="Times New Roman"/>
                <w:sz w:val="28"/>
                <w:szCs w:val="28"/>
              </w:rPr>
              <w:br/>
              <w:t>мероприятий</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 администрация Тартасского сельсовета Венгеровского района Новосибирской области;</w:t>
            </w:r>
          </w:p>
          <w:p w:rsidR="000B56F4" w:rsidRPr="00FD0A75" w:rsidRDefault="000B56F4" w:rsidP="00693CAE">
            <w:pPr>
              <w:rPr>
                <w:rFonts w:ascii="Times New Roman" w:hAnsi="Times New Roman" w:cs="Times New Roman"/>
                <w:color w:val="000000"/>
                <w:sz w:val="28"/>
                <w:szCs w:val="28"/>
              </w:rPr>
            </w:pPr>
          </w:p>
        </w:tc>
      </w:tr>
      <w:tr w:rsidR="000B56F4" w:rsidRPr="00FD0A75" w:rsidTr="00693CAE">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Ожидаемые</w:t>
            </w:r>
            <w:r w:rsidRPr="00FD0A75">
              <w:rPr>
                <w:rFonts w:ascii="Times New Roman" w:hAnsi="Times New Roman" w:cs="Times New Roman"/>
                <w:sz w:val="28"/>
                <w:szCs w:val="28"/>
              </w:rPr>
              <w:br/>
              <w:t>результаты</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 организация электроснабжения населения в пределах полномочий, установленных законодательством Российской Федерации;</w:t>
            </w:r>
          </w:p>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 улучшение экологического состояния окружающей среды.</w:t>
            </w:r>
          </w:p>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 улучшение санитарного состояния сельских территорий;</w:t>
            </w:r>
          </w:p>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 обеспечение надлежащего сбора и вывоза твердых бытовых отходов</w:t>
            </w:r>
          </w:p>
        </w:tc>
      </w:tr>
      <w:tr w:rsidR="000B56F4" w:rsidRPr="00FD0A75" w:rsidTr="00693CAE">
        <w:trPr>
          <w:gridAfter w:val="1"/>
          <w:wAfter w:w="40" w:type="dxa"/>
          <w:trHeight w:val="642"/>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color w:val="000000"/>
                <w:sz w:val="28"/>
                <w:szCs w:val="28"/>
              </w:rPr>
            </w:pPr>
            <w:r w:rsidRPr="00FD0A75">
              <w:rPr>
                <w:rFonts w:ascii="Times New Roman" w:hAnsi="Times New Roman" w:cs="Times New Roman"/>
                <w:color w:val="000000"/>
                <w:sz w:val="28"/>
                <w:szCs w:val="28"/>
              </w:rPr>
              <w:t>Объемы и источники финансирования</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keepNext/>
              <w:shd w:val="clear" w:color="auto" w:fill="FFFFFF"/>
              <w:autoSpaceDE w:val="0"/>
              <w:autoSpaceDN w:val="0"/>
              <w:ind w:firstLine="468"/>
              <w:rPr>
                <w:rFonts w:ascii="Times New Roman" w:hAnsi="Times New Roman" w:cs="Times New Roman"/>
                <w:sz w:val="28"/>
                <w:szCs w:val="28"/>
              </w:rPr>
            </w:pPr>
            <w:r w:rsidRPr="00FD0A75">
              <w:rPr>
                <w:rFonts w:ascii="Times New Roman" w:hAnsi="Times New Roman" w:cs="Times New Roman"/>
                <w:sz w:val="28"/>
                <w:szCs w:val="28"/>
              </w:rPr>
              <w:t>Источниками финансирования Программы являются средства бюджета Тартасского сельсовета.</w:t>
            </w:r>
          </w:p>
          <w:p w:rsidR="000B56F4" w:rsidRPr="00FD0A75" w:rsidRDefault="000B56F4" w:rsidP="00693CAE">
            <w:pPr>
              <w:keepNext/>
              <w:shd w:val="clear" w:color="auto" w:fill="FFFFFF"/>
              <w:autoSpaceDE w:val="0"/>
              <w:autoSpaceDN w:val="0"/>
              <w:ind w:firstLine="468"/>
              <w:rPr>
                <w:rFonts w:ascii="Times New Roman" w:hAnsi="Times New Roman" w:cs="Times New Roman"/>
                <w:sz w:val="28"/>
                <w:szCs w:val="28"/>
              </w:rPr>
            </w:pPr>
            <w:r w:rsidRPr="00FD0A75">
              <w:rPr>
                <w:rFonts w:ascii="Times New Roman" w:hAnsi="Times New Roman" w:cs="Times New Roman"/>
                <w:sz w:val="28"/>
                <w:szCs w:val="28"/>
              </w:rPr>
              <w:t>Всего</w:t>
            </w:r>
          </w:p>
          <w:p w:rsidR="000B56F4" w:rsidRPr="00FD0A75" w:rsidRDefault="000B56F4" w:rsidP="00693CAE">
            <w:pPr>
              <w:keepNext/>
              <w:shd w:val="clear" w:color="auto" w:fill="FFFFFF"/>
              <w:autoSpaceDE w:val="0"/>
              <w:autoSpaceDN w:val="0"/>
              <w:ind w:firstLine="468"/>
              <w:rPr>
                <w:rFonts w:ascii="Times New Roman" w:hAnsi="Times New Roman" w:cs="Times New Roman"/>
                <w:sz w:val="28"/>
                <w:szCs w:val="28"/>
              </w:rPr>
            </w:pPr>
            <w:r w:rsidRPr="00FD0A75">
              <w:rPr>
                <w:rFonts w:ascii="Times New Roman" w:hAnsi="Times New Roman" w:cs="Times New Roman"/>
                <w:sz w:val="28"/>
                <w:szCs w:val="28"/>
              </w:rPr>
              <w:t>2021г. – 454,8 тыс.руб.</w:t>
            </w:r>
          </w:p>
          <w:p w:rsidR="000B56F4" w:rsidRPr="00FD0A75" w:rsidRDefault="000B56F4" w:rsidP="00693CAE">
            <w:pPr>
              <w:keepNext/>
              <w:shd w:val="clear" w:color="auto" w:fill="FFFFFF"/>
              <w:autoSpaceDE w:val="0"/>
              <w:autoSpaceDN w:val="0"/>
              <w:ind w:firstLine="468"/>
              <w:rPr>
                <w:rFonts w:ascii="Times New Roman" w:hAnsi="Times New Roman" w:cs="Times New Roman"/>
                <w:sz w:val="28"/>
                <w:szCs w:val="28"/>
              </w:rPr>
            </w:pPr>
            <w:r w:rsidRPr="00FD0A75">
              <w:rPr>
                <w:rFonts w:ascii="Times New Roman" w:hAnsi="Times New Roman" w:cs="Times New Roman"/>
                <w:sz w:val="28"/>
                <w:szCs w:val="28"/>
              </w:rPr>
              <w:t>2022г. – 386,0 тыс.руб.</w:t>
            </w:r>
          </w:p>
          <w:p w:rsidR="000B56F4" w:rsidRPr="00FD0A75" w:rsidRDefault="000B56F4" w:rsidP="00693CAE">
            <w:pPr>
              <w:keepNext/>
              <w:widowControl w:val="0"/>
              <w:adjustRightInd w:val="0"/>
              <w:textAlignment w:val="baseline"/>
              <w:rPr>
                <w:rFonts w:ascii="Times New Roman" w:hAnsi="Times New Roman" w:cs="Times New Roman"/>
                <w:sz w:val="28"/>
                <w:szCs w:val="28"/>
              </w:rPr>
            </w:pPr>
            <w:r w:rsidRPr="00FD0A75">
              <w:rPr>
                <w:rFonts w:ascii="Times New Roman" w:hAnsi="Times New Roman" w:cs="Times New Roman"/>
                <w:sz w:val="28"/>
                <w:szCs w:val="28"/>
              </w:rPr>
              <w:t>Сумма подлежит уточнению при формировании бюджета на очередной финансовый год, а также корректировке с учетом затрат, и инфляционных поправок.</w:t>
            </w:r>
          </w:p>
        </w:tc>
      </w:tr>
      <w:tr w:rsidR="000B56F4" w:rsidRPr="00FD0A75" w:rsidTr="00693CAE">
        <w:trPr>
          <w:gridAfter w:val="1"/>
          <w:wAfter w:w="40" w:type="dxa"/>
          <w:trHeight w:val="642"/>
          <w:jc w:val="center"/>
        </w:trPr>
        <w:tc>
          <w:tcPr>
            <w:tcW w:w="232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ind w:firstLine="29"/>
              <w:rPr>
                <w:rFonts w:ascii="Times New Roman" w:hAnsi="Times New Roman" w:cs="Times New Roman"/>
                <w:sz w:val="28"/>
                <w:szCs w:val="28"/>
              </w:rPr>
            </w:pPr>
            <w:r w:rsidRPr="00FD0A75">
              <w:rPr>
                <w:rFonts w:ascii="Times New Roman" w:hAnsi="Times New Roman" w:cs="Times New Roman"/>
                <w:sz w:val="28"/>
                <w:szCs w:val="28"/>
              </w:rPr>
              <w:lastRenderedPageBreak/>
              <w:t>Целевые показатели Программы</w:t>
            </w:r>
          </w:p>
        </w:tc>
        <w:tc>
          <w:tcPr>
            <w:tcW w:w="7550"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В области электроснабжения</w:t>
            </w:r>
          </w:p>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 снижение потребления энергетических ресурсов.</w:t>
            </w:r>
          </w:p>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В сфере утилизации твердых бытовых отходов:</w:t>
            </w:r>
          </w:p>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 xml:space="preserve">- </w:t>
            </w:r>
            <w:r w:rsidRPr="00FD0A75">
              <w:rPr>
                <w:rFonts w:ascii="Times New Roman" w:hAnsi="Times New Roman" w:cs="Times New Roman"/>
                <w:sz w:val="28"/>
                <w:szCs w:val="28"/>
                <w:shd w:val="clear" w:color="auto" w:fill="FFFFFF"/>
              </w:rPr>
              <w:t>улучшение экологической ситуации на территории поселения</w:t>
            </w:r>
            <w:r w:rsidRPr="00FD0A75">
              <w:rPr>
                <w:rFonts w:ascii="Times New Roman" w:hAnsi="Times New Roman" w:cs="Times New Roman"/>
                <w:sz w:val="28"/>
                <w:szCs w:val="28"/>
              </w:rPr>
              <w:t>.</w:t>
            </w:r>
          </w:p>
        </w:tc>
      </w:tr>
    </w:tbl>
    <w:p w:rsidR="000B56F4" w:rsidRPr="00FD0A75" w:rsidRDefault="000B56F4" w:rsidP="001F48D4">
      <w:pPr>
        <w:shd w:val="clear" w:color="auto" w:fill="FFFFFF"/>
        <w:outlineLvl w:val="0"/>
        <w:rPr>
          <w:rFonts w:ascii="Times New Roman" w:hAnsi="Times New Roman" w:cs="Times New Roman"/>
          <w:b/>
          <w:bCs/>
          <w:color w:val="000000"/>
          <w:sz w:val="28"/>
          <w:szCs w:val="28"/>
        </w:rPr>
      </w:pPr>
    </w:p>
    <w:p w:rsidR="000B56F4" w:rsidRPr="00FD0A75" w:rsidRDefault="000B56F4" w:rsidP="001F48D4">
      <w:pPr>
        <w:shd w:val="clear" w:color="auto" w:fill="FFFFFF"/>
        <w:jc w:val="center"/>
        <w:outlineLvl w:val="0"/>
        <w:rPr>
          <w:rFonts w:ascii="Times New Roman" w:hAnsi="Times New Roman" w:cs="Times New Roman"/>
          <w:b/>
          <w:bCs/>
          <w:color w:val="000000"/>
          <w:sz w:val="28"/>
          <w:szCs w:val="28"/>
        </w:rPr>
      </w:pPr>
      <w:r w:rsidRPr="00FD0A75">
        <w:rPr>
          <w:rFonts w:ascii="Times New Roman" w:hAnsi="Times New Roman" w:cs="Times New Roman"/>
          <w:b/>
          <w:bCs/>
          <w:color w:val="000000"/>
          <w:sz w:val="28"/>
          <w:szCs w:val="28"/>
        </w:rPr>
        <w:t>Введение</w:t>
      </w:r>
    </w:p>
    <w:p w:rsidR="000B56F4" w:rsidRPr="00FD0A75" w:rsidRDefault="000B56F4" w:rsidP="00B77D15">
      <w:pPr>
        <w:numPr>
          <w:ilvl w:val="0"/>
          <w:numId w:val="7"/>
        </w:numPr>
        <w:spacing w:after="0" w:line="240" w:lineRule="auto"/>
        <w:jc w:val="center"/>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 xml:space="preserve">Краткая географическая и социально-экономическая характеристика Тартасского сельсовета Венгеровского района Новосибирской области </w:t>
      </w:r>
    </w:p>
    <w:p w:rsidR="000B56F4" w:rsidRPr="00FD0A75" w:rsidRDefault="000B56F4" w:rsidP="000B56F4">
      <w:pPr>
        <w:ind w:left="-400"/>
        <w:jc w:val="center"/>
        <w:rPr>
          <w:rFonts w:ascii="Times New Roman" w:hAnsi="Times New Roman" w:cs="Times New Roman"/>
          <w:b/>
          <w:snapToGrid w:val="0"/>
          <w:sz w:val="28"/>
          <w:szCs w:val="28"/>
        </w:rPr>
      </w:pPr>
    </w:p>
    <w:p w:rsidR="000B56F4" w:rsidRPr="00FD0A75" w:rsidRDefault="000B56F4" w:rsidP="00B77D15">
      <w:pPr>
        <w:numPr>
          <w:ilvl w:val="1"/>
          <w:numId w:val="7"/>
        </w:numPr>
        <w:spacing w:after="0" w:line="240" w:lineRule="auto"/>
        <w:jc w:val="center"/>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1.1. Рельеф, климат, растительность, гидрография.</w:t>
      </w:r>
    </w:p>
    <w:p w:rsidR="000B56F4" w:rsidRPr="007312E1" w:rsidRDefault="000B56F4" w:rsidP="000B56F4">
      <w:pPr>
        <w:shd w:val="clear" w:color="auto" w:fill="FFFFFF"/>
        <w:spacing w:after="0"/>
        <w:jc w:val="both"/>
        <w:rPr>
          <w:rFonts w:ascii="Times New Roman" w:hAnsi="Times New Roman" w:cs="Times New Roman"/>
          <w:sz w:val="28"/>
          <w:szCs w:val="28"/>
        </w:rPr>
      </w:pPr>
      <w:r w:rsidRPr="00FD0A75">
        <w:rPr>
          <w:sz w:val="28"/>
          <w:szCs w:val="28"/>
        </w:rPr>
        <w:tab/>
      </w:r>
      <w:r w:rsidRPr="007312E1">
        <w:rPr>
          <w:rFonts w:ascii="Times New Roman" w:hAnsi="Times New Roman" w:cs="Times New Roman"/>
          <w:sz w:val="28"/>
          <w:szCs w:val="28"/>
        </w:rPr>
        <w:t>Тартасский сельсовет расположен на северо-западе части Новосибирской области на расстоянии  500км от областного центра, в 10 км от районного центра с. Венгерово.</w:t>
      </w:r>
    </w:p>
    <w:p w:rsidR="000B56F4" w:rsidRPr="007312E1" w:rsidRDefault="000B56F4" w:rsidP="000B56F4">
      <w:pPr>
        <w:shd w:val="clear" w:color="auto" w:fill="FFFFFF"/>
        <w:spacing w:after="0"/>
        <w:jc w:val="both"/>
        <w:rPr>
          <w:rFonts w:ascii="Times New Roman" w:hAnsi="Times New Roman" w:cs="Times New Roman"/>
          <w:sz w:val="28"/>
          <w:szCs w:val="28"/>
        </w:rPr>
      </w:pPr>
      <w:r w:rsidRPr="007312E1">
        <w:rPr>
          <w:rFonts w:ascii="Times New Roman" w:hAnsi="Times New Roman" w:cs="Times New Roman"/>
          <w:sz w:val="28"/>
          <w:szCs w:val="28"/>
        </w:rPr>
        <w:tab/>
        <w:t>Тартасский сельсовет граничит с пятью сельскими советами Венгеровского района: с севера с Меньшиковским сельсоветом, с востока с Ключевским сельсоветом, с запада Вознесенским сельсоветом, с юга с Венгеровским и Новотартасским сельсоветами. Площадь территории поселения составляет 28500 га.(285 км</w:t>
      </w:r>
      <w:r w:rsidRPr="007312E1">
        <w:rPr>
          <w:rFonts w:ascii="Times New Roman" w:hAnsi="Times New Roman" w:cs="Times New Roman"/>
          <w:sz w:val="28"/>
          <w:szCs w:val="28"/>
          <w:vertAlign w:val="superscript"/>
        </w:rPr>
        <w:t>2</w:t>
      </w:r>
      <w:r w:rsidRPr="007312E1">
        <w:rPr>
          <w:rFonts w:ascii="Times New Roman" w:hAnsi="Times New Roman" w:cs="Times New Roman"/>
          <w:sz w:val="28"/>
          <w:szCs w:val="28"/>
        </w:rPr>
        <w:t>). Удаленность поселения от ближайшей железнодорожной станции составляет около 60 км (от станции Чаны), от ближайшего аэропорта «Толмачёво» – около 460 км.</w:t>
      </w:r>
    </w:p>
    <w:p w:rsidR="000B56F4" w:rsidRPr="00FD0A75" w:rsidRDefault="000B56F4" w:rsidP="001F48D4">
      <w:pPr>
        <w:shd w:val="clear" w:color="auto" w:fill="FFFFFF"/>
        <w:spacing w:after="0"/>
        <w:ind w:firstLine="709"/>
        <w:rPr>
          <w:rFonts w:ascii="Times New Roman" w:hAnsi="Times New Roman" w:cs="Times New Roman"/>
          <w:sz w:val="28"/>
          <w:szCs w:val="28"/>
        </w:rPr>
      </w:pPr>
      <w:r w:rsidRPr="00FD0A75">
        <w:rPr>
          <w:rFonts w:ascii="Times New Roman" w:hAnsi="Times New Roman" w:cs="Times New Roman"/>
          <w:sz w:val="28"/>
          <w:szCs w:val="28"/>
        </w:rPr>
        <w:t xml:space="preserve">Климат сельского поселения резко континентальный с резкими изменениями температур, как между сезонами, так и в течение суток. </w:t>
      </w:r>
      <w:r w:rsidRPr="00FD0A75">
        <w:rPr>
          <w:rFonts w:ascii="Times New Roman" w:hAnsi="Times New Roman" w:cs="Times New Roman"/>
          <w:spacing w:val="-1"/>
          <w:sz w:val="28"/>
          <w:szCs w:val="28"/>
        </w:rPr>
        <w:t xml:space="preserve">Основными факторами, способствующими формированию климата, являются солнечная радиация, общая циркуляция атмосферы, характер </w:t>
      </w:r>
      <w:r w:rsidRPr="00FD0A75">
        <w:rPr>
          <w:rFonts w:ascii="Times New Roman" w:hAnsi="Times New Roman" w:cs="Times New Roman"/>
          <w:sz w:val="28"/>
          <w:szCs w:val="28"/>
        </w:rPr>
        <w:t>подстилающей поверхности, влагооборот и т.д.</w:t>
      </w:r>
    </w:p>
    <w:p w:rsidR="000B56F4" w:rsidRPr="00FD0A75" w:rsidRDefault="000B56F4" w:rsidP="001F48D4">
      <w:pPr>
        <w:spacing w:after="0"/>
        <w:ind w:firstLine="709"/>
        <w:jc w:val="both"/>
        <w:rPr>
          <w:rFonts w:ascii="Times New Roman" w:hAnsi="Times New Roman" w:cs="Times New Roman"/>
          <w:sz w:val="28"/>
          <w:szCs w:val="28"/>
        </w:rPr>
      </w:pPr>
      <w:r w:rsidRPr="00FD0A75">
        <w:rPr>
          <w:rFonts w:ascii="Times New Roman" w:hAnsi="Times New Roman" w:cs="Times New Roman"/>
          <w:sz w:val="28"/>
          <w:szCs w:val="28"/>
        </w:rPr>
        <w:t>Перепады температуры в течении суток, достигают 27</w:t>
      </w:r>
      <w:r w:rsidRPr="00FD0A75">
        <w:rPr>
          <w:rFonts w:ascii="Times New Roman" w:hAnsi="Times New Roman" w:cs="Times New Roman"/>
          <w:sz w:val="28"/>
          <w:szCs w:val="28"/>
          <w:vertAlign w:val="superscript"/>
        </w:rPr>
        <w:t xml:space="preserve">0 </w:t>
      </w:r>
      <w:r w:rsidRPr="00FD0A75">
        <w:rPr>
          <w:rFonts w:ascii="Times New Roman" w:hAnsi="Times New Roman" w:cs="Times New Roman"/>
          <w:sz w:val="28"/>
          <w:szCs w:val="28"/>
        </w:rPr>
        <w:t>С, максимальная температура +37</w:t>
      </w:r>
      <w:r w:rsidRPr="00FD0A75">
        <w:rPr>
          <w:rFonts w:ascii="Times New Roman" w:hAnsi="Times New Roman" w:cs="Times New Roman"/>
          <w:sz w:val="28"/>
          <w:szCs w:val="28"/>
          <w:vertAlign w:val="superscript"/>
        </w:rPr>
        <w:t>0</w:t>
      </w:r>
      <w:r w:rsidRPr="00FD0A75">
        <w:rPr>
          <w:rFonts w:ascii="Times New Roman" w:hAnsi="Times New Roman" w:cs="Times New Roman"/>
          <w:sz w:val="28"/>
          <w:szCs w:val="28"/>
        </w:rPr>
        <w:t>С, минимальная -54</w:t>
      </w:r>
      <w:r w:rsidRPr="00FD0A75">
        <w:rPr>
          <w:rFonts w:ascii="Times New Roman" w:hAnsi="Times New Roman" w:cs="Times New Roman"/>
          <w:sz w:val="28"/>
          <w:szCs w:val="28"/>
          <w:vertAlign w:val="superscript"/>
        </w:rPr>
        <w:t>0</w:t>
      </w:r>
      <w:r w:rsidRPr="00FD0A75">
        <w:rPr>
          <w:rFonts w:ascii="Times New Roman" w:hAnsi="Times New Roman" w:cs="Times New Roman"/>
          <w:sz w:val="28"/>
          <w:szCs w:val="28"/>
        </w:rPr>
        <w:t>С. Отрицательные температуры (заморозки) отмечались до 22 июня и с 3 сентября. Среднемесячная температура января составляет – 18,8</w:t>
      </w:r>
      <w:r w:rsidRPr="00FD0A75">
        <w:rPr>
          <w:rFonts w:ascii="Times New Roman" w:hAnsi="Times New Roman" w:cs="Times New Roman"/>
          <w:spacing w:val="3"/>
          <w:sz w:val="28"/>
          <w:szCs w:val="28"/>
        </w:rPr>
        <w:sym w:font="Symbol" w:char="00B0"/>
      </w:r>
      <w:r w:rsidRPr="00FD0A75">
        <w:rPr>
          <w:rFonts w:ascii="Times New Roman" w:hAnsi="Times New Roman" w:cs="Times New Roman"/>
          <w:spacing w:val="3"/>
          <w:sz w:val="28"/>
          <w:szCs w:val="28"/>
        </w:rPr>
        <w:t>С, июля - +19</w:t>
      </w:r>
      <w:r w:rsidRPr="00FD0A75">
        <w:rPr>
          <w:rFonts w:ascii="Times New Roman" w:hAnsi="Times New Roman" w:cs="Times New Roman"/>
          <w:spacing w:val="3"/>
          <w:sz w:val="28"/>
          <w:szCs w:val="28"/>
        </w:rPr>
        <w:sym w:font="Symbol" w:char="00B0"/>
      </w:r>
      <w:r w:rsidRPr="00FD0A75">
        <w:rPr>
          <w:rFonts w:ascii="Times New Roman" w:hAnsi="Times New Roman" w:cs="Times New Roman"/>
          <w:spacing w:val="3"/>
          <w:sz w:val="28"/>
          <w:szCs w:val="28"/>
        </w:rPr>
        <w:t>С. Годовое количество осадков составляет 450-500 мм, в том числе за апрель- октябрь выпадает – 338 мм.</w:t>
      </w:r>
    </w:p>
    <w:p w:rsidR="000B56F4" w:rsidRPr="00FD0A75" w:rsidRDefault="000B56F4" w:rsidP="001F48D4">
      <w:pPr>
        <w:shd w:val="clear" w:color="auto" w:fill="FFFFFF"/>
        <w:spacing w:after="0"/>
        <w:ind w:firstLine="709"/>
        <w:jc w:val="both"/>
        <w:rPr>
          <w:rFonts w:ascii="Times New Roman" w:hAnsi="Times New Roman" w:cs="Times New Roman"/>
          <w:spacing w:val="3"/>
          <w:sz w:val="28"/>
          <w:szCs w:val="28"/>
        </w:rPr>
      </w:pPr>
      <w:r w:rsidRPr="00FD0A75">
        <w:rPr>
          <w:rFonts w:ascii="Times New Roman" w:hAnsi="Times New Roman" w:cs="Times New Roman"/>
          <w:spacing w:val="3"/>
          <w:sz w:val="28"/>
          <w:szCs w:val="28"/>
        </w:rPr>
        <w:t>Продолжительность вегетационного периода (температура выше +5</w:t>
      </w:r>
      <w:r w:rsidRPr="00FD0A75">
        <w:rPr>
          <w:rFonts w:ascii="Times New Roman" w:hAnsi="Times New Roman" w:cs="Times New Roman"/>
          <w:spacing w:val="3"/>
          <w:sz w:val="28"/>
          <w:szCs w:val="28"/>
        </w:rPr>
        <w:sym w:font="Symbol" w:char="00B0"/>
      </w:r>
      <w:r w:rsidRPr="00FD0A75">
        <w:rPr>
          <w:rFonts w:ascii="Times New Roman" w:hAnsi="Times New Roman" w:cs="Times New Roman"/>
          <w:spacing w:val="3"/>
          <w:sz w:val="28"/>
          <w:szCs w:val="28"/>
        </w:rPr>
        <w:t xml:space="preserve">С) составляет 150 – 160 дней. Ветровой режим характеризуется абсолютным преобладанием ветров южного и юго-западного направлений, сопровождающихся частыми метелями. Максимальные значения скорости ветра зимой до 28 м/с, летом до 36 м/с. Обычная толщина снежного покрова 50 см, максимальные значения 72 см. Глубина промерзания почвы </w:t>
      </w:r>
      <w:r w:rsidRPr="00FD0A75">
        <w:rPr>
          <w:rFonts w:ascii="Times New Roman" w:hAnsi="Times New Roman" w:cs="Times New Roman"/>
          <w:spacing w:val="3"/>
          <w:sz w:val="28"/>
          <w:szCs w:val="28"/>
        </w:rPr>
        <w:lastRenderedPageBreak/>
        <w:t>превышает 150 см. Сумма температур воздуха выше 10</w:t>
      </w:r>
      <w:r w:rsidRPr="00FD0A75">
        <w:rPr>
          <w:rFonts w:ascii="Times New Roman" w:hAnsi="Times New Roman" w:cs="Times New Roman"/>
          <w:spacing w:val="3"/>
          <w:sz w:val="28"/>
          <w:szCs w:val="28"/>
        </w:rPr>
        <w:sym w:font="Symbol" w:char="00B0"/>
      </w:r>
      <w:r w:rsidRPr="00FD0A75">
        <w:rPr>
          <w:rFonts w:ascii="Times New Roman" w:hAnsi="Times New Roman" w:cs="Times New Roman"/>
          <w:spacing w:val="3"/>
          <w:sz w:val="28"/>
          <w:szCs w:val="28"/>
        </w:rPr>
        <w:t>С равна 1800-1950</w:t>
      </w:r>
      <w:r w:rsidRPr="00FD0A75">
        <w:rPr>
          <w:rFonts w:ascii="Times New Roman" w:hAnsi="Times New Roman" w:cs="Times New Roman"/>
          <w:spacing w:val="3"/>
          <w:sz w:val="28"/>
          <w:szCs w:val="28"/>
        </w:rPr>
        <w:sym w:font="Symbol" w:char="00B0"/>
      </w:r>
      <w:r w:rsidRPr="00FD0A75">
        <w:rPr>
          <w:rFonts w:ascii="Times New Roman" w:hAnsi="Times New Roman" w:cs="Times New Roman"/>
          <w:spacing w:val="3"/>
          <w:sz w:val="28"/>
          <w:szCs w:val="28"/>
        </w:rPr>
        <w:t>. Гидротермический коэффициент  колеблется в пределах 1,2-1,4.</w:t>
      </w:r>
    </w:p>
    <w:p w:rsidR="000B56F4" w:rsidRPr="00FD0A75" w:rsidRDefault="000B56F4" w:rsidP="001F48D4">
      <w:pPr>
        <w:shd w:val="clear" w:color="auto" w:fill="FFFFFF"/>
        <w:spacing w:after="0"/>
        <w:jc w:val="both"/>
        <w:rPr>
          <w:b/>
          <w:snapToGrid w:val="0"/>
          <w:sz w:val="28"/>
          <w:szCs w:val="28"/>
        </w:rPr>
      </w:pPr>
      <w:r w:rsidRPr="00FD0A75">
        <w:rPr>
          <w:rFonts w:eastAsia="Calibri"/>
          <w:spacing w:val="3"/>
          <w:sz w:val="28"/>
          <w:szCs w:val="28"/>
        </w:rPr>
        <w:t xml:space="preserve">       </w:t>
      </w:r>
      <w:r w:rsidRPr="00FD0A75">
        <w:rPr>
          <w:rFonts w:eastAsia="Calibri"/>
          <w:color w:val="FF0000"/>
          <w:spacing w:val="3"/>
          <w:sz w:val="28"/>
          <w:szCs w:val="28"/>
        </w:rPr>
        <w:t xml:space="preserve"> </w:t>
      </w:r>
      <w:r w:rsidRPr="00FD0A75">
        <w:rPr>
          <w:sz w:val="28"/>
          <w:szCs w:val="28"/>
        </w:rPr>
        <w:t>Площадь земель покрытых лесной растительностью составляет 4294тыс/га.</w:t>
      </w:r>
    </w:p>
    <w:p w:rsidR="000B56F4" w:rsidRPr="00FD0A75" w:rsidRDefault="000B56F4" w:rsidP="001F48D4">
      <w:pPr>
        <w:spacing w:after="0"/>
        <w:ind w:firstLine="709"/>
        <w:rPr>
          <w:rFonts w:ascii="Times New Roman" w:hAnsi="Times New Roman" w:cs="Times New Roman"/>
          <w:sz w:val="28"/>
          <w:szCs w:val="28"/>
        </w:rPr>
      </w:pPr>
      <w:r w:rsidRPr="00FD0A75">
        <w:rPr>
          <w:rFonts w:ascii="Times New Roman" w:hAnsi="Times New Roman" w:cs="Times New Roman"/>
          <w:sz w:val="28"/>
          <w:szCs w:val="28"/>
        </w:rPr>
        <w:t>Площадь водного фонда составляет 12,069 га.</w:t>
      </w:r>
    </w:p>
    <w:p w:rsidR="000B56F4" w:rsidRPr="00FD0A75" w:rsidRDefault="000B56F4" w:rsidP="001F48D4">
      <w:pPr>
        <w:spacing w:after="0"/>
        <w:ind w:firstLine="709"/>
        <w:rPr>
          <w:rFonts w:ascii="Times New Roman" w:hAnsi="Times New Roman" w:cs="Times New Roman"/>
          <w:sz w:val="28"/>
          <w:szCs w:val="28"/>
        </w:rPr>
      </w:pPr>
      <w:r w:rsidRPr="00FD0A75">
        <w:rPr>
          <w:rFonts w:ascii="Times New Roman" w:hAnsi="Times New Roman" w:cs="Times New Roman"/>
          <w:sz w:val="28"/>
          <w:szCs w:val="28"/>
        </w:rPr>
        <w:t xml:space="preserve">Поверхностные водные объекты </w:t>
      </w:r>
      <w:r w:rsidR="001F48D4">
        <w:rPr>
          <w:rFonts w:ascii="Times New Roman" w:hAnsi="Times New Roman" w:cs="Times New Roman"/>
          <w:sz w:val="28"/>
          <w:szCs w:val="28"/>
        </w:rPr>
        <w:t xml:space="preserve">представлены водотоками: реки и </w:t>
      </w:r>
      <w:r w:rsidRPr="00FD0A75">
        <w:rPr>
          <w:rFonts w:ascii="Times New Roman" w:hAnsi="Times New Roman" w:cs="Times New Roman"/>
          <w:sz w:val="28"/>
          <w:szCs w:val="28"/>
        </w:rPr>
        <w:t>ручьи и водоёмами: озёра, пруды, болота.</w:t>
      </w:r>
    </w:p>
    <w:p w:rsidR="000B56F4" w:rsidRPr="00FD0A75" w:rsidRDefault="000B56F4" w:rsidP="001F48D4">
      <w:pPr>
        <w:spacing w:after="0"/>
        <w:ind w:firstLine="709"/>
        <w:rPr>
          <w:rFonts w:ascii="Times New Roman" w:hAnsi="Times New Roman" w:cs="Times New Roman"/>
          <w:sz w:val="28"/>
          <w:szCs w:val="28"/>
        </w:rPr>
      </w:pPr>
      <w:r w:rsidRPr="00FD0A75">
        <w:rPr>
          <w:rFonts w:ascii="Times New Roman" w:hAnsi="Times New Roman" w:cs="Times New Roman"/>
          <w:sz w:val="28"/>
          <w:szCs w:val="28"/>
        </w:rPr>
        <w:t>Наиболее крупные реки: река Тартас.</w:t>
      </w:r>
    </w:p>
    <w:p w:rsidR="001F48D4" w:rsidRDefault="001F48D4" w:rsidP="001F48D4">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0B56F4" w:rsidRPr="00FD0A75">
        <w:rPr>
          <w:rFonts w:ascii="Times New Roman" w:hAnsi="Times New Roman" w:cs="Times New Roman"/>
          <w:b/>
          <w:sz w:val="28"/>
          <w:szCs w:val="28"/>
        </w:rPr>
        <w:t>1.2. Население и населен</w:t>
      </w:r>
      <w:r>
        <w:rPr>
          <w:rFonts w:ascii="Times New Roman" w:hAnsi="Times New Roman" w:cs="Times New Roman"/>
          <w:b/>
          <w:sz w:val="28"/>
          <w:szCs w:val="28"/>
        </w:rPr>
        <w:t xml:space="preserve">ные пункты сельского поселения </w:t>
      </w:r>
    </w:p>
    <w:p w:rsidR="000B56F4" w:rsidRPr="001F48D4" w:rsidRDefault="001F48D4" w:rsidP="001F48D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0B56F4" w:rsidRPr="00FD0A75">
        <w:rPr>
          <w:rFonts w:ascii="Times New Roman" w:hAnsi="Times New Roman" w:cs="Times New Roman"/>
          <w:snapToGrid w:val="0"/>
          <w:sz w:val="28"/>
          <w:szCs w:val="28"/>
        </w:rPr>
        <w:t xml:space="preserve">На территории муниципального образования расположены 3населенных пунктов: с. Заречье, д. Чаргары, д. Ильинка. Численность населения на 01.01.2021 составляет 1269 человек. </w:t>
      </w:r>
    </w:p>
    <w:p w:rsidR="000B56F4" w:rsidRPr="00FD0A75" w:rsidRDefault="000B56F4" w:rsidP="001F48D4">
      <w:pPr>
        <w:ind w:firstLine="709"/>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Информация по населению Тартасского сельсовета Венгеровского района Новосибирской области</w:t>
      </w:r>
    </w:p>
    <w:p w:rsidR="000B56F4" w:rsidRPr="00FD0A75" w:rsidRDefault="000B56F4" w:rsidP="000B56F4">
      <w:pPr>
        <w:ind w:firstLine="709"/>
        <w:jc w:val="right"/>
        <w:rPr>
          <w:rFonts w:ascii="Times New Roman" w:hAnsi="Times New Roman" w:cs="Times New Roman"/>
          <w:snapToGrid w:val="0"/>
          <w:sz w:val="28"/>
          <w:szCs w:val="28"/>
        </w:rPr>
      </w:pPr>
      <w:r w:rsidRPr="00FD0A75">
        <w:rPr>
          <w:rFonts w:ascii="Times New Roman" w:hAnsi="Times New Roman" w:cs="Times New Roman"/>
          <w:snapToGrid w:val="0"/>
          <w:sz w:val="28"/>
          <w:szCs w:val="28"/>
        </w:rPr>
        <w:t>Таблица №1</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738"/>
        <w:gridCol w:w="2352"/>
        <w:gridCol w:w="2327"/>
      </w:tblGrid>
      <w:tr w:rsidR="000B56F4" w:rsidRPr="00FD0A75" w:rsidTr="00693CAE">
        <w:trPr>
          <w:trHeight w:val="533"/>
        </w:trPr>
        <w:tc>
          <w:tcPr>
            <w:tcW w:w="134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 xml:space="preserve">   № п/п</w:t>
            </w:r>
          </w:p>
        </w:tc>
        <w:tc>
          <w:tcPr>
            <w:tcW w:w="2835"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Населенные пункты.</w:t>
            </w:r>
          </w:p>
        </w:tc>
        <w:tc>
          <w:tcPr>
            <w:tcW w:w="2406"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Численность населения, чел.</w:t>
            </w:r>
          </w:p>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на  01.01.2020 г.</w:t>
            </w:r>
          </w:p>
        </w:tc>
        <w:tc>
          <w:tcPr>
            <w:tcW w:w="2379"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Численность населения, чел.</w:t>
            </w:r>
          </w:p>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на 01.01.2021 г,</w:t>
            </w:r>
          </w:p>
        </w:tc>
      </w:tr>
      <w:tr w:rsidR="000B56F4" w:rsidRPr="00FD0A75" w:rsidTr="00693CAE">
        <w:trPr>
          <w:trHeight w:val="400"/>
        </w:trPr>
        <w:tc>
          <w:tcPr>
            <w:tcW w:w="134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0B56F4" w:rsidRPr="00FD0A75" w:rsidRDefault="00106A9D" w:rsidP="00106A9D">
            <w:pPr>
              <w:ind w:left="534"/>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0B56F4" w:rsidRPr="00FD0A75">
              <w:rPr>
                <w:rFonts w:ascii="Times New Roman" w:hAnsi="Times New Roman" w:cs="Times New Roman"/>
                <w:snapToGrid w:val="0"/>
                <w:sz w:val="28"/>
                <w:szCs w:val="28"/>
              </w:rPr>
              <w:t>с. Заречье</w:t>
            </w:r>
          </w:p>
        </w:tc>
        <w:tc>
          <w:tcPr>
            <w:tcW w:w="2406"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1079</w:t>
            </w:r>
          </w:p>
        </w:tc>
        <w:tc>
          <w:tcPr>
            <w:tcW w:w="2379"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1216</w:t>
            </w:r>
          </w:p>
        </w:tc>
      </w:tr>
      <w:tr w:rsidR="000B56F4" w:rsidRPr="00FD0A75" w:rsidTr="00693CAE">
        <w:trPr>
          <w:trHeight w:val="417"/>
        </w:trPr>
        <w:tc>
          <w:tcPr>
            <w:tcW w:w="134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д. Ильинка</w:t>
            </w:r>
          </w:p>
        </w:tc>
        <w:tc>
          <w:tcPr>
            <w:tcW w:w="2406"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178</w:t>
            </w:r>
          </w:p>
        </w:tc>
        <w:tc>
          <w:tcPr>
            <w:tcW w:w="2379"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201</w:t>
            </w:r>
          </w:p>
        </w:tc>
      </w:tr>
      <w:tr w:rsidR="000B56F4" w:rsidRPr="00FD0A75" w:rsidTr="00693CAE">
        <w:trPr>
          <w:trHeight w:val="452"/>
        </w:trPr>
        <w:tc>
          <w:tcPr>
            <w:tcW w:w="134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ind w:left="118"/>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д. Чаргары</w:t>
            </w:r>
          </w:p>
        </w:tc>
        <w:tc>
          <w:tcPr>
            <w:tcW w:w="2406"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249</w:t>
            </w:r>
          </w:p>
        </w:tc>
        <w:tc>
          <w:tcPr>
            <w:tcW w:w="2379"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ind w:left="72"/>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344</w:t>
            </w:r>
          </w:p>
        </w:tc>
      </w:tr>
      <w:tr w:rsidR="000B56F4" w:rsidRPr="00FD0A75" w:rsidTr="00693CAE">
        <w:trPr>
          <w:trHeight w:val="850"/>
        </w:trPr>
        <w:tc>
          <w:tcPr>
            <w:tcW w:w="1342"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 xml:space="preserve">      Итого</w:t>
            </w:r>
          </w:p>
        </w:tc>
        <w:tc>
          <w:tcPr>
            <w:tcW w:w="2835" w:type="dxa"/>
            <w:tcBorders>
              <w:top w:val="single" w:sz="4" w:space="0" w:color="auto"/>
              <w:left w:val="single" w:sz="4" w:space="0" w:color="auto"/>
              <w:bottom w:val="single" w:sz="4" w:space="0" w:color="auto"/>
              <w:right w:val="single" w:sz="4" w:space="0" w:color="auto"/>
            </w:tcBorders>
            <w:hideMark/>
          </w:tcPr>
          <w:p w:rsidR="000B56F4" w:rsidRPr="00FD0A75" w:rsidRDefault="000B56F4" w:rsidP="00106A9D">
            <w:pPr>
              <w:rPr>
                <w:rFonts w:ascii="Times New Roman" w:hAnsi="Times New Roman" w:cs="Times New Roman"/>
                <w:snapToGrid w:val="0"/>
                <w:sz w:val="28"/>
                <w:szCs w:val="28"/>
              </w:rPr>
            </w:pPr>
            <w:r w:rsidRPr="00FD0A75">
              <w:rPr>
                <w:rFonts w:ascii="Times New Roman" w:hAnsi="Times New Roman" w:cs="Times New Roman"/>
                <w:snapToGrid w:val="0"/>
                <w:sz w:val="28"/>
                <w:szCs w:val="28"/>
              </w:rPr>
              <w:t>Тартасский сельсовет</w:t>
            </w:r>
          </w:p>
        </w:tc>
        <w:tc>
          <w:tcPr>
            <w:tcW w:w="2406"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1506</w:t>
            </w:r>
          </w:p>
        </w:tc>
        <w:tc>
          <w:tcPr>
            <w:tcW w:w="2379"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1761</w:t>
            </w:r>
          </w:p>
        </w:tc>
      </w:tr>
    </w:tbl>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 xml:space="preserve">Средняя плотность населения на территории  сельсовета уменьшается/увеличивается.  </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 xml:space="preserve">                        1.3. Экономическая характеристика сельского поселения </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 xml:space="preserve">       А) Промышленность.</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На территории МО запасов не имеется.</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 xml:space="preserve">       Б) Агропромышленный комплекс.</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Сельское хозяйство на территории МО представлено  1 крупным сельхозпредприятием – ЗАО «Тартасское»- растениеводство и животноводство. Сельскохозяйственные угодья составляют 24979 тыс/га, в т.ч. пашня – 9165 тыс/га, сенокосы и  пастбища – 15922 тыс/га.</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 xml:space="preserve">       </w:t>
      </w:r>
      <w:r w:rsidRPr="00FD0A75">
        <w:rPr>
          <w:rFonts w:ascii="Times New Roman" w:hAnsi="Times New Roman" w:cs="Times New Roman"/>
          <w:b/>
          <w:snapToGrid w:val="0"/>
          <w:sz w:val="28"/>
          <w:szCs w:val="28"/>
        </w:rPr>
        <w:t>В) Здравоохранение</w:t>
      </w:r>
      <w:r w:rsidRPr="00FD0A75">
        <w:rPr>
          <w:rFonts w:ascii="Times New Roman" w:hAnsi="Times New Roman" w:cs="Times New Roman"/>
          <w:snapToGrid w:val="0"/>
          <w:sz w:val="28"/>
          <w:szCs w:val="28"/>
        </w:rPr>
        <w:t xml:space="preserve">.   </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lastRenderedPageBreak/>
        <w:t>В системе здравоохранения функционирует 3 ФаПа.</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Г) Образование.</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На территории осуществляют свою деятельность:</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 общеобразовательные школы,- в с. Заречье, д. Ильинка, д. Чаргары.</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b/>
          <w:snapToGrid w:val="0"/>
          <w:sz w:val="28"/>
          <w:szCs w:val="28"/>
        </w:rPr>
        <w:t>Д) Торговля</w:t>
      </w:r>
      <w:r w:rsidRPr="00FD0A75">
        <w:rPr>
          <w:rFonts w:ascii="Times New Roman" w:hAnsi="Times New Roman" w:cs="Times New Roman"/>
          <w:snapToGrid w:val="0"/>
          <w:sz w:val="28"/>
          <w:szCs w:val="28"/>
        </w:rPr>
        <w:t>.</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 xml:space="preserve">В сфере торговли, общественного питания и услуг функционирует </w:t>
      </w:r>
      <w:r w:rsidRPr="00FD0A75">
        <w:rPr>
          <w:rFonts w:ascii="Times New Roman" w:hAnsi="Times New Roman" w:cs="Times New Roman"/>
          <w:snapToGrid w:val="0"/>
          <w:color w:val="000000" w:themeColor="text1"/>
          <w:sz w:val="28"/>
          <w:szCs w:val="28"/>
        </w:rPr>
        <w:t xml:space="preserve">11 </w:t>
      </w:r>
      <w:r w:rsidRPr="00FD0A75">
        <w:rPr>
          <w:rFonts w:ascii="Times New Roman" w:hAnsi="Times New Roman" w:cs="Times New Roman"/>
          <w:snapToGrid w:val="0"/>
          <w:sz w:val="28"/>
          <w:szCs w:val="28"/>
        </w:rPr>
        <w:t>предприятий.</w:t>
      </w:r>
    </w:p>
    <w:p w:rsidR="000B56F4" w:rsidRPr="00FD0A75" w:rsidRDefault="000B56F4" w:rsidP="000B56F4">
      <w:pPr>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 xml:space="preserve"> </w:t>
      </w:r>
      <w:r w:rsidRPr="00FD0A75">
        <w:rPr>
          <w:rFonts w:ascii="Times New Roman" w:hAnsi="Times New Roman" w:cs="Times New Roman"/>
          <w:b/>
          <w:snapToGrid w:val="0"/>
          <w:sz w:val="28"/>
          <w:szCs w:val="28"/>
        </w:rPr>
        <w:tab/>
        <w:t>Е) Транспорт.</w:t>
      </w:r>
    </w:p>
    <w:p w:rsidR="000B56F4" w:rsidRPr="00FD0A75" w:rsidRDefault="000B56F4" w:rsidP="000B56F4">
      <w:pPr>
        <w:ind w:firstLine="708"/>
        <w:rPr>
          <w:rFonts w:ascii="Times New Roman" w:hAnsi="Times New Roman" w:cs="Times New Roman"/>
          <w:snapToGrid w:val="0"/>
          <w:sz w:val="28"/>
          <w:szCs w:val="28"/>
        </w:rPr>
      </w:pPr>
      <w:r w:rsidRPr="00FD0A75">
        <w:rPr>
          <w:rFonts w:ascii="Times New Roman" w:hAnsi="Times New Roman" w:cs="Times New Roman"/>
          <w:snapToGrid w:val="0"/>
          <w:sz w:val="28"/>
          <w:szCs w:val="28"/>
        </w:rPr>
        <w:t>По территории МО проходят: маршрут Венгеровского АТП</w:t>
      </w:r>
    </w:p>
    <w:p w:rsidR="000B56F4" w:rsidRPr="00FD0A75" w:rsidRDefault="000B56F4" w:rsidP="000B56F4">
      <w:pPr>
        <w:ind w:firstLine="708"/>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Ж) Жилищно-коммунальное хозяйство:</w:t>
      </w:r>
    </w:p>
    <w:p w:rsidR="000B56F4" w:rsidRPr="00FD0A75" w:rsidRDefault="000B56F4" w:rsidP="000B56F4">
      <w:pPr>
        <w:ind w:firstLine="709"/>
        <w:rPr>
          <w:rFonts w:ascii="Times New Roman" w:hAnsi="Times New Roman" w:cs="Times New Roman"/>
          <w:snapToGrid w:val="0"/>
          <w:color w:val="FF0000"/>
          <w:sz w:val="28"/>
          <w:szCs w:val="28"/>
        </w:rPr>
      </w:pPr>
      <w:r w:rsidRPr="00FD0A75">
        <w:rPr>
          <w:rFonts w:ascii="Times New Roman" w:hAnsi="Times New Roman" w:cs="Times New Roman"/>
          <w:snapToGrid w:val="0"/>
          <w:sz w:val="28"/>
          <w:szCs w:val="28"/>
        </w:rPr>
        <w:t xml:space="preserve"> Жилой фонд составляет 26,9 тыс. кв.м. в том числе муниципальное жилье 0,27 тыс. кв.м., частное жилье 6,3 тыс.кв.м. дома 2-х этажной застройки 3 шт., 1,2 тыс.кв.м., 232 шт. многоквартирных домов общей площадью 19,4 тыс. кв.м.</w:t>
      </w:r>
      <w:r w:rsidRPr="00FD0A75">
        <w:rPr>
          <w:rFonts w:ascii="Times New Roman" w:hAnsi="Times New Roman" w:cs="Times New Roman"/>
          <w:snapToGrid w:val="0"/>
          <w:color w:val="FF0000"/>
          <w:sz w:val="28"/>
          <w:szCs w:val="28"/>
        </w:rPr>
        <w:t xml:space="preserve"> </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snapToGrid w:val="0"/>
          <w:sz w:val="28"/>
          <w:szCs w:val="28"/>
        </w:rPr>
        <w:t xml:space="preserve"> </w:t>
      </w:r>
      <w:r w:rsidRPr="00FD0A75">
        <w:rPr>
          <w:rFonts w:ascii="Times New Roman" w:hAnsi="Times New Roman" w:cs="Times New Roman"/>
          <w:b/>
          <w:snapToGrid w:val="0"/>
          <w:sz w:val="28"/>
          <w:szCs w:val="28"/>
        </w:rPr>
        <w:t>Теплоснабжение</w:t>
      </w:r>
    </w:p>
    <w:p w:rsidR="000B56F4" w:rsidRPr="00FD0A75" w:rsidRDefault="000B56F4" w:rsidP="000B56F4">
      <w:pPr>
        <w:ind w:firstLine="709"/>
        <w:rPr>
          <w:rFonts w:ascii="Times New Roman" w:hAnsi="Times New Roman" w:cs="Times New Roman"/>
          <w:i/>
          <w:snapToGrid w:val="0"/>
          <w:color w:val="FF0000"/>
          <w:sz w:val="28"/>
          <w:szCs w:val="28"/>
          <w:u w:val="single"/>
        </w:rPr>
      </w:pPr>
      <w:r w:rsidRPr="00FD0A75">
        <w:rPr>
          <w:rFonts w:ascii="Times New Roman" w:hAnsi="Times New Roman" w:cs="Times New Roman"/>
          <w:snapToGrid w:val="0"/>
          <w:sz w:val="28"/>
          <w:szCs w:val="28"/>
        </w:rPr>
        <w:t xml:space="preserve">На территории с. Заречье имеется котельная ООО «УК «Союз» которая отапливает учреждения: здание МКУ «Тартасский муниципальный цетр культуры», здание администрации Тартасского сельсовета Венгеровского района Новосибирской области, здание центральной контроры ЗАО «Тартасское», здание РТМ. Общая протяженность тепловых сетей с. Заречье – 4,7км. </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 xml:space="preserve">У администрации Тартасского сельсовета отсутствует правомочная функция по теплообеспечению поселения. </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 xml:space="preserve">Водоснабжение  </w:t>
      </w:r>
    </w:p>
    <w:p w:rsidR="000B56F4" w:rsidRPr="00FD0A75" w:rsidRDefault="000B56F4" w:rsidP="000B56F4">
      <w:pPr>
        <w:ind w:firstLine="709"/>
        <w:rPr>
          <w:rFonts w:ascii="Times New Roman" w:hAnsi="Times New Roman" w:cs="Times New Roman"/>
          <w:snapToGrid w:val="0"/>
          <w:color w:val="FF0000"/>
          <w:sz w:val="28"/>
          <w:szCs w:val="28"/>
        </w:rPr>
      </w:pPr>
      <w:r w:rsidRPr="00FD0A75">
        <w:rPr>
          <w:rFonts w:ascii="Times New Roman" w:hAnsi="Times New Roman" w:cs="Times New Roman"/>
          <w:snapToGrid w:val="0"/>
          <w:sz w:val="28"/>
          <w:szCs w:val="28"/>
        </w:rPr>
        <w:t>Водоснабжение Тартасского сельсовета Венгеровского района Новосибирской области представлено 7 скважинами.</w:t>
      </w:r>
      <w:r w:rsidRPr="00FD0A75">
        <w:rPr>
          <w:rFonts w:ascii="Times New Roman" w:hAnsi="Times New Roman" w:cs="Times New Roman"/>
          <w:snapToGrid w:val="0"/>
          <w:color w:val="FF0000"/>
          <w:sz w:val="28"/>
          <w:szCs w:val="28"/>
        </w:rPr>
        <w:t xml:space="preserve">  </w:t>
      </w:r>
      <w:r w:rsidRPr="00FD0A75">
        <w:rPr>
          <w:rFonts w:ascii="Times New Roman" w:hAnsi="Times New Roman" w:cs="Times New Roman"/>
          <w:snapToGrid w:val="0"/>
          <w:sz w:val="28"/>
          <w:szCs w:val="28"/>
        </w:rPr>
        <w:t>7 артезианских скважин   расположены в: с. Заречье – 4 шт, в д. Чаргары – 2шт, в д. Ильинка – 1 шт. В  населённых пунктах поселения  пробурены индивидуальные колонки в количестве 27 шт.</w:t>
      </w:r>
      <w:r w:rsidRPr="00FD0A75">
        <w:rPr>
          <w:rFonts w:ascii="Times New Roman" w:hAnsi="Times New Roman" w:cs="Times New Roman"/>
          <w:snapToGrid w:val="0"/>
          <w:color w:val="FF0000"/>
          <w:sz w:val="28"/>
          <w:szCs w:val="28"/>
        </w:rPr>
        <w:t xml:space="preserve"> </w:t>
      </w:r>
      <w:r w:rsidRPr="00FD0A75">
        <w:rPr>
          <w:rFonts w:ascii="Times New Roman" w:hAnsi="Times New Roman" w:cs="Times New Roman"/>
          <w:snapToGrid w:val="0"/>
          <w:sz w:val="28"/>
          <w:szCs w:val="28"/>
        </w:rPr>
        <w:t>Общая протяженность водопроводных сетей 10.5 км.</w:t>
      </w:r>
      <w:r w:rsidRPr="00FD0A75">
        <w:rPr>
          <w:rFonts w:ascii="Times New Roman" w:hAnsi="Times New Roman" w:cs="Times New Roman"/>
          <w:snapToGrid w:val="0"/>
          <w:color w:val="FF0000"/>
          <w:sz w:val="28"/>
          <w:szCs w:val="28"/>
        </w:rPr>
        <w:t xml:space="preserve"> </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У администрации Тартасского сельсовета Венгеровского района Новосибирской области отсутствует правомочная  функция по  обеспечению водой поселения.</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 xml:space="preserve">Электроснабжение </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lastRenderedPageBreak/>
        <w:t>Электроснабжение МО обеспечивают АО «РЭС» «Татарские электрические сети»</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snapToGrid w:val="0"/>
          <w:sz w:val="28"/>
          <w:szCs w:val="28"/>
        </w:rPr>
        <w:t xml:space="preserve"> </w:t>
      </w:r>
      <w:r w:rsidRPr="00FD0A75">
        <w:rPr>
          <w:rFonts w:ascii="Times New Roman" w:hAnsi="Times New Roman" w:cs="Times New Roman"/>
          <w:b/>
          <w:snapToGrid w:val="0"/>
          <w:sz w:val="28"/>
          <w:szCs w:val="28"/>
        </w:rPr>
        <w:t xml:space="preserve">Газоснабжение </w:t>
      </w:r>
    </w:p>
    <w:p w:rsidR="000B56F4" w:rsidRPr="001F48D4" w:rsidRDefault="000B56F4" w:rsidP="001F48D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Жители МО газом не обеспечиваются.</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1.4. Пути сообщения и транспорт</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А) Железнодорожный транспорт</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На территории Тартасского сельсовета Венгеровского района Новосибирской области, железная дорога -  не имеется.</w:t>
      </w:r>
    </w:p>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Б) Автомобильный транспорт</w:t>
      </w:r>
    </w:p>
    <w:p w:rsidR="000B56F4" w:rsidRPr="00FD0A75" w:rsidRDefault="000B56F4" w:rsidP="000B56F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К основным  автотранспортным направлениям относятся :</w:t>
      </w:r>
    </w:p>
    <w:p w:rsidR="000B56F4" w:rsidRPr="00FD0A75" w:rsidRDefault="000B56F4" w:rsidP="000B56F4">
      <w:pPr>
        <w:ind w:firstLine="709"/>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Характеристика автодорог, расположенных на территории поселения</w:t>
      </w:r>
    </w:p>
    <w:p w:rsidR="000B56F4" w:rsidRPr="00FD0A75" w:rsidRDefault="000B56F4" w:rsidP="000B56F4">
      <w:pPr>
        <w:ind w:firstLine="709"/>
        <w:jc w:val="right"/>
        <w:rPr>
          <w:rFonts w:ascii="Times New Roman" w:hAnsi="Times New Roman" w:cs="Times New Roman"/>
          <w:snapToGrid w:val="0"/>
          <w:sz w:val="28"/>
          <w:szCs w:val="28"/>
        </w:rPr>
      </w:pPr>
      <w:r w:rsidRPr="00FD0A75">
        <w:rPr>
          <w:rFonts w:ascii="Times New Roman" w:hAnsi="Times New Roman" w:cs="Times New Roman"/>
          <w:snapToGrid w:val="0"/>
          <w:sz w:val="28"/>
          <w:szCs w:val="28"/>
        </w:rPr>
        <w:t>Таблица № 2</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2082"/>
        <w:gridCol w:w="1592"/>
        <w:gridCol w:w="1586"/>
        <w:gridCol w:w="1843"/>
      </w:tblGrid>
      <w:tr w:rsidR="000B56F4" w:rsidRPr="00FD0A75" w:rsidTr="00693CAE">
        <w:tc>
          <w:tcPr>
            <w:tcW w:w="217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Наименование  направления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Протяжённость</w:t>
            </w:r>
          </w:p>
        </w:tc>
        <w:tc>
          <w:tcPr>
            <w:tcW w:w="1807"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Ширина проезжей части(м)</w:t>
            </w:r>
          </w:p>
        </w:tc>
        <w:tc>
          <w:tcPr>
            <w:tcW w:w="1819"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Ширина земляного полотна (м)</w:t>
            </w: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Тип покрытия</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Клименко</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1502</w:t>
            </w:r>
          </w:p>
        </w:tc>
        <w:tc>
          <w:tcPr>
            <w:tcW w:w="1807"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асфальт- 1202м грунт – 300м</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Зеленая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191</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асфальт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Короткая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159</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асфальт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Молодежная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221</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щебень</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Лесная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413</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грунт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Набережная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377</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грунт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Новая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126</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грунт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Рабочая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578</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асфальт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Северная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218</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грунт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Сибирская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321</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грунт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Советская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1234</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апфальт – 834м грунт -400м</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lastRenderedPageBreak/>
              <w:t>а/д Школьная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644</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асфальт – 494м грунт – 150м</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Юбилейная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862</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асфальт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p>
        </w:tc>
        <w:tc>
          <w:tcPr>
            <w:tcW w:w="1935" w:type="dxa"/>
          </w:tcPr>
          <w:p w:rsidR="000B56F4" w:rsidRPr="00FD0A75" w:rsidRDefault="000B56F4" w:rsidP="00693CAE">
            <w:pPr>
              <w:jc w:val="center"/>
              <w:rPr>
                <w:rFonts w:ascii="Times New Roman" w:hAnsi="Times New Roman" w:cs="Times New Roman"/>
                <w:snapToGrid w:val="0"/>
                <w:sz w:val="28"/>
                <w:szCs w:val="28"/>
              </w:rPr>
            </w:pPr>
          </w:p>
        </w:tc>
        <w:tc>
          <w:tcPr>
            <w:tcW w:w="1807"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д.Чаргары</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Школьная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625</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грунт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Центральная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1497</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асфальт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p>
        </w:tc>
        <w:tc>
          <w:tcPr>
            <w:tcW w:w="1935" w:type="dxa"/>
          </w:tcPr>
          <w:p w:rsidR="000B56F4" w:rsidRPr="00FD0A75" w:rsidRDefault="000B56F4" w:rsidP="00693CAE">
            <w:pPr>
              <w:jc w:val="center"/>
              <w:rPr>
                <w:rFonts w:ascii="Times New Roman" w:hAnsi="Times New Roman" w:cs="Times New Roman"/>
                <w:snapToGrid w:val="0"/>
                <w:sz w:val="28"/>
                <w:szCs w:val="28"/>
              </w:rPr>
            </w:pPr>
          </w:p>
        </w:tc>
        <w:tc>
          <w:tcPr>
            <w:tcW w:w="1807"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д.Ильинка</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Рабочая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1022</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грунт</w:t>
            </w:r>
          </w:p>
        </w:tc>
      </w:tr>
      <w:tr w:rsidR="000B56F4" w:rsidRPr="00FD0A75" w:rsidTr="00693CAE">
        <w:tc>
          <w:tcPr>
            <w:tcW w:w="2178" w:type="dxa"/>
          </w:tcPr>
          <w:p w:rsidR="000B56F4" w:rsidRPr="00FD0A75" w:rsidRDefault="000B56F4" w:rsidP="00693CAE">
            <w:pPr>
              <w:rPr>
                <w:rFonts w:ascii="Times New Roman" w:hAnsi="Times New Roman" w:cs="Times New Roman"/>
                <w:snapToGrid w:val="0"/>
                <w:sz w:val="28"/>
                <w:szCs w:val="28"/>
              </w:rPr>
            </w:pPr>
            <w:r w:rsidRPr="00FD0A75">
              <w:rPr>
                <w:rFonts w:ascii="Times New Roman" w:hAnsi="Times New Roman" w:cs="Times New Roman"/>
                <w:snapToGrid w:val="0"/>
                <w:sz w:val="28"/>
                <w:szCs w:val="28"/>
              </w:rPr>
              <w:t>а/д Короткая</w:t>
            </w:r>
          </w:p>
        </w:tc>
        <w:tc>
          <w:tcPr>
            <w:tcW w:w="1935"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623</w:t>
            </w: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грунт</w:t>
            </w:r>
          </w:p>
        </w:tc>
      </w:tr>
      <w:tr w:rsidR="000B56F4" w:rsidRPr="00FD0A75" w:rsidTr="00693CAE">
        <w:tc>
          <w:tcPr>
            <w:tcW w:w="217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Внутрипоселковые дороги</w:t>
            </w:r>
          </w:p>
        </w:tc>
        <w:tc>
          <w:tcPr>
            <w:tcW w:w="1935" w:type="dxa"/>
          </w:tcPr>
          <w:p w:rsidR="000B56F4" w:rsidRPr="00FD0A75" w:rsidRDefault="000B56F4" w:rsidP="00693CAE">
            <w:pPr>
              <w:rPr>
                <w:rFonts w:ascii="Times New Roman" w:hAnsi="Times New Roman" w:cs="Times New Roman"/>
                <w:snapToGrid w:val="0"/>
                <w:sz w:val="28"/>
                <w:szCs w:val="28"/>
              </w:rPr>
            </w:pPr>
          </w:p>
        </w:tc>
        <w:tc>
          <w:tcPr>
            <w:tcW w:w="1807" w:type="dxa"/>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napToGrid w:val="0"/>
                <w:sz w:val="28"/>
                <w:szCs w:val="28"/>
              </w:rPr>
              <w:t>5,0</w:t>
            </w:r>
          </w:p>
        </w:tc>
        <w:tc>
          <w:tcPr>
            <w:tcW w:w="1819" w:type="dxa"/>
          </w:tcPr>
          <w:p w:rsidR="000B56F4" w:rsidRPr="00FD0A75" w:rsidRDefault="000B56F4" w:rsidP="00693CAE">
            <w:pPr>
              <w:jc w:val="center"/>
              <w:rPr>
                <w:rFonts w:ascii="Times New Roman" w:hAnsi="Times New Roman" w:cs="Times New Roman"/>
                <w:snapToGrid w:val="0"/>
                <w:sz w:val="28"/>
                <w:szCs w:val="28"/>
              </w:rPr>
            </w:pPr>
          </w:p>
        </w:tc>
        <w:tc>
          <w:tcPr>
            <w:tcW w:w="1868" w:type="dxa"/>
          </w:tcPr>
          <w:p w:rsidR="000B56F4" w:rsidRPr="00FD0A75" w:rsidRDefault="000B56F4" w:rsidP="00693CAE">
            <w:pPr>
              <w:jc w:val="center"/>
              <w:rPr>
                <w:rFonts w:ascii="Times New Roman" w:hAnsi="Times New Roman" w:cs="Times New Roman"/>
                <w:snapToGrid w:val="0"/>
                <w:sz w:val="28"/>
                <w:szCs w:val="28"/>
              </w:rPr>
            </w:pPr>
            <w:r w:rsidRPr="00FD0A75">
              <w:rPr>
                <w:rFonts w:ascii="Times New Roman" w:hAnsi="Times New Roman" w:cs="Times New Roman"/>
                <w:snapToGrid w:val="0"/>
                <w:sz w:val="28"/>
                <w:szCs w:val="28"/>
              </w:rPr>
              <w:t>От грунтового до асфальтового</w:t>
            </w:r>
          </w:p>
        </w:tc>
      </w:tr>
    </w:tbl>
    <w:p w:rsidR="000B56F4" w:rsidRPr="00FD0A75" w:rsidRDefault="000B56F4" w:rsidP="000B56F4">
      <w:pPr>
        <w:ind w:firstLine="709"/>
        <w:rPr>
          <w:rFonts w:ascii="Times New Roman" w:hAnsi="Times New Roman" w:cs="Times New Roman"/>
          <w:b/>
          <w:snapToGrid w:val="0"/>
          <w:sz w:val="28"/>
          <w:szCs w:val="28"/>
        </w:rPr>
      </w:pPr>
      <w:r w:rsidRPr="00FD0A75">
        <w:rPr>
          <w:rFonts w:ascii="Times New Roman" w:hAnsi="Times New Roman" w:cs="Times New Roman"/>
          <w:b/>
          <w:snapToGrid w:val="0"/>
          <w:sz w:val="28"/>
          <w:szCs w:val="28"/>
        </w:rPr>
        <w:t>В) Транспортные сооружения</w:t>
      </w:r>
    </w:p>
    <w:p w:rsidR="000B56F4" w:rsidRPr="001F48D4" w:rsidRDefault="000B56F4" w:rsidP="001F48D4">
      <w:pPr>
        <w:ind w:firstLine="709"/>
        <w:rPr>
          <w:rFonts w:ascii="Times New Roman" w:hAnsi="Times New Roman" w:cs="Times New Roman"/>
          <w:snapToGrid w:val="0"/>
          <w:sz w:val="28"/>
          <w:szCs w:val="28"/>
        </w:rPr>
      </w:pPr>
      <w:r w:rsidRPr="00FD0A75">
        <w:rPr>
          <w:rFonts w:ascii="Times New Roman" w:hAnsi="Times New Roman" w:cs="Times New Roman"/>
          <w:snapToGrid w:val="0"/>
          <w:sz w:val="28"/>
          <w:szCs w:val="28"/>
        </w:rPr>
        <w:t>-Крупных автомобильных мостов на  территории поселения  нет.</w:t>
      </w:r>
    </w:p>
    <w:bookmarkEnd w:id="57"/>
    <w:p w:rsidR="000B56F4" w:rsidRPr="001F48D4" w:rsidRDefault="000B56F4" w:rsidP="001F48D4">
      <w:pPr>
        <w:shd w:val="clear" w:color="auto" w:fill="FFFFFF"/>
        <w:jc w:val="center"/>
        <w:rPr>
          <w:rFonts w:ascii="Times New Roman" w:hAnsi="Times New Roman" w:cs="Times New Roman"/>
          <w:b/>
          <w:bCs/>
          <w:color w:val="000000"/>
          <w:sz w:val="28"/>
          <w:szCs w:val="28"/>
        </w:rPr>
      </w:pPr>
      <w:r w:rsidRPr="00FD0A75">
        <w:rPr>
          <w:rFonts w:ascii="Times New Roman" w:hAnsi="Times New Roman" w:cs="Times New Roman"/>
          <w:b/>
          <w:bCs/>
          <w:color w:val="000000"/>
          <w:sz w:val="28"/>
          <w:szCs w:val="28"/>
        </w:rPr>
        <w:t>2.  Характеристика существующего состояния  коммунальной инфраструктуры и основные направления модернизации и развития существующих объектов коммунальной инфраструктуры</w:t>
      </w:r>
    </w:p>
    <w:p w:rsidR="000B56F4" w:rsidRPr="001F48D4" w:rsidRDefault="000B56F4" w:rsidP="000B56F4">
      <w:pPr>
        <w:pStyle w:val="2"/>
        <w:tabs>
          <w:tab w:val="left" w:pos="708"/>
        </w:tabs>
        <w:spacing w:line="240" w:lineRule="auto"/>
        <w:ind w:hanging="851"/>
        <w:jc w:val="center"/>
        <w:rPr>
          <w:spacing w:val="-5"/>
        </w:rPr>
      </w:pPr>
      <w:r w:rsidRPr="001F48D4">
        <w:rPr>
          <w:spacing w:val="-5"/>
        </w:rPr>
        <w:t>2.1.   Существующая система  сбора и вывоза ТКО</w:t>
      </w:r>
    </w:p>
    <w:p w:rsidR="000B56F4" w:rsidRPr="001F48D4" w:rsidRDefault="000B56F4" w:rsidP="000B56F4">
      <w:pPr>
        <w:pStyle w:val="2"/>
        <w:tabs>
          <w:tab w:val="left" w:pos="708"/>
        </w:tabs>
        <w:spacing w:line="240" w:lineRule="auto"/>
        <w:ind w:hanging="851"/>
        <w:jc w:val="center"/>
        <w:rPr>
          <w:spacing w:val="-5"/>
        </w:rPr>
      </w:pPr>
      <w:r w:rsidRPr="001F48D4">
        <w:rPr>
          <w:spacing w:val="-5"/>
        </w:rPr>
        <w:t xml:space="preserve">               Тартасского</w:t>
      </w:r>
      <w:r w:rsidR="001F48D4" w:rsidRPr="001F48D4">
        <w:rPr>
          <w:spacing w:val="-5"/>
        </w:rPr>
        <w:t xml:space="preserve"> </w:t>
      </w:r>
      <w:r w:rsidRPr="001F48D4">
        <w:rPr>
          <w:spacing w:val="-5"/>
        </w:rPr>
        <w:t>сельсовета Венгеровского района  Новосибирской области и перспектива ее развития</w:t>
      </w:r>
    </w:p>
    <w:p w:rsidR="000B56F4" w:rsidRPr="001F48D4" w:rsidRDefault="000B56F4" w:rsidP="000B56F4">
      <w:pPr>
        <w:pStyle w:val="2"/>
        <w:tabs>
          <w:tab w:val="left" w:pos="708"/>
        </w:tabs>
        <w:spacing w:line="240" w:lineRule="auto"/>
        <w:ind w:hanging="851"/>
        <w:jc w:val="center"/>
        <w:rPr>
          <w:spacing w:val="-5"/>
        </w:rPr>
      </w:pPr>
    </w:p>
    <w:p w:rsidR="000B56F4" w:rsidRPr="00FD0A75" w:rsidRDefault="001F48D4" w:rsidP="001F48D4">
      <w:pPr>
        <w:pStyle w:val="2"/>
        <w:numPr>
          <w:ilvl w:val="0"/>
          <w:numId w:val="0"/>
        </w:numPr>
        <w:tabs>
          <w:tab w:val="left" w:pos="708"/>
        </w:tabs>
        <w:spacing w:line="240" w:lineRule="auto"/>
        <w:jc w:val="both"/>
        <w:rPr>
          <w:spacing w:val="-5"/>
        </w:rPr>
      </w:pPr>
      <w:r>
        <w:rPr>
          <w:spacing w:val="-5"/>
        </w:rPr>
        <w:t xml:space="preserve"> </w:t>
      </w:r>
      <w:r w:rsidR="000B56F4" w:rsidRPr="00FD0A75">
        <w:rPr>
          <w:spacing w:val="-5"/>
        </w:rPr>
        <w:t xml:space="preserve">К вопросам местного значения отнесён вопрос </w:t>
      </w:r>
      <w:r w:rsidR="000B56F4" w:rsidRPr="00FD0A75">
        <w:rPr>
          <w:color w:val="000000"/>
        </w:rPr>
        <w:t> участия администрации Тартасского сельсовета Венгеровского района Новосибирской области в организации деятельности по накоплению (в том числе раздельному накоплению) и транспортированию твердых коммунальных отходов.</w:t>
      </w:r>
    </w:p>
    <w:p w:rsidR="000B56F4" w:rsidRPr="00FD0A75" w:rsidRDefault="000B56F4" w:rsidP="000B56F4">
      <w:pPr>
        <w:spacing w:after="0" w:line="240" w:lineRule="auto"/>
        <w:ind w:firstLine="550"/>
        <w:jc w:val="both"/>
        <w:rPr>
          <w:rFonts w:ascii="Times New Roman" w:hAnsi="Times New Roman"/>
          <w:sz w:val="28"/>
          <w:szCs w:val="28"/>
        </w:rPr>
      </w:pPr>
      <w:r w:rsidRPr="00FD0A75">
        <w:rPr>
          <w:rFonts w:ascii="Times New Roman" w:hAnsi="Times New Roman"/>
          <w:sz w:val="28"/>
          <w:szCs w:val="28"/>
        </w:rPr>
        <w:t xml:space="preserve">На территории </w:t>
      </w:r>
      <w:r w:rsidRPr="00FD0A75">
        <w:rPr>
          <w:rFonts w:ascii="Times New Roman" w:hAnsi="Times New Roman"/>
          <w:color w:val="000000"/>
          <w:sz w:val="28"/>
          <w:szCs w:val="28"/>
        </w:rPr>
        <w:t xml:space="preserve">Тартасского сельсовета Венгеровского района Новосибирской области имеются </w:t>
      </w:r>
      <w:r w:rsidRPr="00FD0A75">
        <w:rPr>
          <w:rFonts w:ascii="Times New Roman" w:hAnsi="Times New Roman"/>
          <w:sz w:val="28"/>
          <w:szCs w:val="28"/>
        </w:rPr>
        <w:t>контейнерные площадки и контейнеры, сбор и вывоз ТКО на площадки временного хранения осуществляется некоторыми жителя</w:t>
      </w:r>
      <w:r w:rsidR="00106A9D">
        <w:rPr>
          <w:rFonts w:ascii="Times New Roman" w:hAnsi="Times New Roman"/>
          <w:sz w:val="28"/>
          <w:szCs w:val="28"/>
        </w:rPr>
        <w:t>ми с помощью ООО «Чистый город»</w:t>
      </w:r>
      <w:r w:rsidRPr="00FD0A75">
        <w:rPr>
          <w:rFonts w:ascii="Times New Roman" w:hAnsi="Times New Roman"/>
          <w:sz w:val="28"/>
          <w:szCs w:val="28"/>
        </w:rPr>
        <w:t xml:space="preserve">. </w:t>
      </w:r>
    </w:p>
    <w:p w:rsidR="000B56F4" w:rsidRPr="00FD0A75" w:rsidRDefault="000B56F4" w:rsidP="000B56F4">
      <w:pPr>
        <w:spacing w:after="0" w:line="240" w:lineRule="auto"/>
        <w:ind w:firstLine="550"/>
        <w:jc w:val="both"/>
        <w:rPr>
          <w:rFonts w:ascii="Times New Roman" w:hAnsi="Times New Roman"/>
          <w:b/>
          <w:spacing w:val="-5"/>
          <w:sz w:val="28"/>
          <w:szCs w:val="28"/>
        </w:rPr>
      </w:pPr>
      <w:r w:rsidRPr="00FD0A75">
        <w:rPr>
          <w:rFonts w:ascii="Times New Roman" w:hAnsi="Times New Roman"/>
          <w:sz w:val="28"/>
          <w:szCs w:val="28"/>
        </w:rPr>
        <w:t>В 2021</w:t>
      </w:r>
      <w:r w:rsidR="00106A9D">
        <w:rPr>
          <w:rFonts w:ascii="Times New Roman" w:hAnsi="Times New Roman"/>
          <w:sz w:val="28"/>
          <w:szCs w:val="28"/>
        </w:rPr>
        <w:t xml:space="preserve"> году администрацией поселения </w:t>
      </w:r>
      <w:r w:rsidRPr="00FD0A75">
        <w:rPr>
          <w:rFonts w:ascii="Times New Roman" w:hAnsi="Times New Roman"/>
          <w:sz w:val="28"/>
          <w:szCs w:val="28"/>
        </w:rPr>
        <w:t>проведение  работ запланированно небыло.</w:t>
      </w:r>
    </w:p>
    <w:p w:rsidR="000B56F4" w:rsidRPr="007312E1" w:rsidRDefault="000B56F4" w:rsidP="000B56F4">
      <w:pPr>
        <w:spacing w:after="0" w:line="240" w:lineRule="auto"/>
        <w:ind w:firstLine="550"/>
        <w:rPr>
          <w:rFonts w:ascii="Times New Roman" w:hAnsi="Times New Roman" w:cs="Times New Roman"/>
          <w:sz w:val="28"/>
          <w:szCs w:val="28"/>
        </w:rPr>
      </w:pPr>
      <w:r w:rsidRPr="007312E1">
        <w:rPr>
          <w:rFonts w:ascii="Times New Roman" w:hAnsi="Times New Roman" w:cs="Times New Roman"/>
          <w:sz w:val="28"/>
          <w:szCs w:val="28"/>
        </w:rPr>
        <w:t xml:space="preserve">Анализируя  проблемы  системы  по сбору и утилизации ТКО, необходимо отметить следующее: </w:t>
      </w:r>
    </w:p>
    <w:p w:rsidR="000B56F4" w:rsidRPr="007312E1" w:rsidRDefault="000B56F4" w:rsidP="000B56F4">
      <w:pPr>
        <w:rPr>
          <w:rFonts w:ascii="Times New Roman" w:hAnsi="Times New Roman" w:cs="Times New Roman"/>
          <w:sz w:val="28"/>
          <w:szCs w:val="28"/>
        </w:rPr>
      </w:pPr>
      <w:r w:rsidRPr="007312E1">
        <w:rPr>
          <w:rFonts w:ascii="Times New Roman" w:hAnsi="Times New Roman" w:cs="Times New Roman"/>
          <w:sz w:val="28"/>
          <w:szCs w:val="28"/>
        </w:rPr>
        <w:t>- рост потребительского спроса населения и рост объемов образования отходов;</w:t>
      </w:r>
    </w:p>
    <w:p w:rsidR="000B56F4" w:rsidRPr="007312E1" w:rsidRDefault="000B56F4" w:rsidP="000B56F4">
      <w:pPr>
        <w:rPr>
          <w:rFonts w:ascii="Times New Roman" w:hAnsi="Times New Roman" w:cs="Times New Roman"/>
          <w:sz w:val="28"/>
          <w:szCs w:val="28"/>
        </w:rPr>
      </w:pPr>
      <w:r w:rsidRPr="007312E1">
        <w:rPr>
          <w:rFonts w:ascii="Times New Roman" w:hAnsi="Times New Roman" w:cs="Times New Roman"/>
          <w:sz w:val="28"/>
          <w:szCs w:val="28"/>
        </w:rPr>
        <w:lastRenderedPageBreak/>
        <w:t>- отсутствие раздельного сбора ТБО;</w:t>
      </w:r>
    </w:p>
    <w:p w:rsidR="000B56F4" w:rsidRPr="007312E1" w:rsidRDefault="000B56F4" w:rsidP="000B56F4">
      <w:pPr>
        <w:rPr>
          <w:rFonts w:ascii="Times New Roman" w:hAnsi="Times New Roman" w:cs="Times New Roman"/>
          <w:sz w:val="28"/>
          <w:szCs w:val="28"/>
        </w:rPr>
      </w:pPr>
      <w:r w:rsidRPr="007312E1">
        <w:rPr>
          <w:rFonts w:ascii="Times New Roman" w:hAnsi="Times New Roman" w:cs="Times New Roman"/>
          <w:sz w:val="28"/>
          <w:szCs w:val="28"/>
        </w:rPr>
        <w:t>- низкая активность населения в решении проблемы по обращению с отходами;</w:t>
      </w:r>
    </w:p>
    <w:p w:rsidR="000B56F4" w:rsidRPr="007312E1" w:rsidRDefault="000B56F4" w:rsidP="000B56F4">
      <w:pPr>
        <w:rPr>
          <w:rFonts w:ascii="Times New Roman" w:hAnsi="Times New Roman" w:cs="Times New Roman"/>
          <w:sz w:val="28"/>
          <w:szCs w:val="28"/>
        </w:rPr>
      </w:pPr>
      <w:r w:rsidRPr="007312E1">
        <w:rPr>
          <w:rFonts w:ascii="Times New Roman" w:hAnsi="Times New Roman" w:cs="Times New Roman"/>
          <w:sz w:val="28"/>
          <w:szCs w:val="28"/>
        </w:rPr>
        <w:t>- ограниченность средств местного бюджета.</w:t>
      </w:r>
    </w:p>
    <w:p w:rsidR="000B56F4" w:rsidRPr="001F48D4" w:rsidRDefault="000B56F4" w:rsidP="001F48D4">
      <w:pPr>
        <w:rPr>
          <w:rFonts w:ascii="Times New Roman" w:hAnsi="Times New Roman" w:cs="Times New Roman"/>
          <w:sz w:val="28"/>
          <w:szCs w:val="28"/>
        </w:rPr>
      </w:pPr>
      <w:r w:rsidRPr="00FD0A75">
        <w:rPr>
          <w:rFonts w:ascii="Times New Roman" w:hAnsi="Times New Roman" w:cs="Times New Roman"/>
          <w:sz w:val="28"/>
          <w:szCs w:val="28"/>
        </w:rPr>
        <w:t xml:space="preserve">       Транспортировку ТКО на территории поселения осуществляет ООО «Экология-Новосибирск». </w:t>
      </w:r>
    </w:p>
    <w:p w:rsidR="000B56F4" w:rsidRPr="00FD0A75" w:rsidRDefault="000B56F4" w:rsidP="001F48D4">
      <w:pPr>
        <w:jc w:val="center"/>
        <w:rPr>
          <w:rFonts w:ascii="Times New Roman" w:hAnsi="Times New Roman" w:cs="Times New Roman"/>
          <w:b/>
          <w:sz w:val="28"/>
          <w:szCs w:val="28"/>
        </w:rPr>
      </w:pPr>
      <w:r w:rsidRPr="00FD0A75">
        <w:rPr>
          <w:rFonts w:ascii="Times New Roman" w:hAnsi="Times New Roman" w:cs="Times New Roman"/>
          <w:b/>
          <w:sz w:val="28"/>
          <w:szCs w:val="28"/>
        </w:rPr>
        <w:t>2.4. Краткий анализ состояния установки приборов учета и энергоресурсосбережения</w:t>
      </w:r>
    </w:p>
    <w:p w:rsidR="000B56F4" w:rsidRPr="00FD0A75" w:rsidRDefault="000B56F4" w:rsidP="001F48D4">
      <w:pPr>
        <w:spacing w:after="0"/>
        <w:ind w:firstLine="709"/>
        <w:jc w:val="both"/>
        <w:rPr>
          <w:rFonts w:ascii="Times New Roman" w:hAnsi="Times New Roman" w:cs="Times New Roman"/>
          <w:color w:val="000000"/>
          <w:sz w:val="28"/>
          <w:szCs w:val="28"/>
        </w:rPr>
      </w:pPr>
      <w:r w:rsidRPr="00FD0A75">
        <w:rPr>
          <w:rFonts w:ascii="Times New Roman" w:hAnsi="Times New Roman" w:cs="Times New Roman"/>
          <w:sz w:val="28"/>
          <w:szCs w:val="28"/>
        </w:rPr>
        <w:t xml:space="preserve">К вопросам местного значения отнесена  </w:t>
      </w:r>
      <w:r w:rsidRPr="00FD0A75">
        <w:rPr>
          <w:rFonts w:ascii="Times New Roman" w:hAnsi="Times New Roman" w:cs="Times New Roman"/>
          <w:color w:val="000000"/>
          <w:sz w:val="28"/>
          <w:szCs w:val="28"/>
        </w:rPr>
        <w:t>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0B56F4" w:rsidRPr="00FD0A75" w:rsidRDefault="000B56F4" w:rsidP="001F48D4">
      <w:pPr>
        <w:spacing w:after="0"/>
        <w:ind w:firstLine="708"/>
        <w:jc w:val="both"/>
        <w:rPr>
          <w:rFonts w:ascii="Times New Roman" w:hAnsi="Times New Roman" w:cs="Times New Roman"/>
          <w:sz w:val="28"/>
          <w:szCs w:val="28"/>
        </w:rPr>
      </w:pPr>
      <w:r w:rsidRPr="00FD0A75">
        <w:rPr>
          <w:rFonts w:ascii="Times New Roman" w:hAnsi="Times New Roman" w:cs="Times New Roman"/>
          <w:sz w:val="28"/>
          <w:szCs w:val="28"/>
        </w:rPr>
        <w:t xml:space="preserve">Работы по повышению энергетической эффективности и энергосбережению на территории </w:t>
      </w:r>
      <w:r w:rsidRPr="00FD0A75">
        <w:rPr>
          <w:rFonts w:ascii="Times New Roman" w:hAnsi="Times New Roman" w:cs="Times New Roman"/>
          <w:color w:val="000000"/>
          <w:sz w:val="28"/>
          <w:szCs w:val="28"/>
        </w:rPr>
        <w:t xml:space="preserve">Тартасского сельсовета Венгеровского района Новосибирской области </w:t>
      </w:r>
      <w:r w:rsidRPr="00FD0A75">
        <w:rPr>
          <w:rFonts w:ascii="Times New Roman" w:hAnsi="Times New Roman" w:cs="Times New Roman"/>
          <w:sz w:val="28"/>
          <w:szCs w:val="28"/>
        </w:rPr>
        <w:t>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 </w:t>
      </w:r>
    </w:p>
    <w:p w:rsidR="000B56F4" w:rsidRPr="00FD0A75" w:rsidRDefault="000B56F4" w:rsidP="001F48D4">
      <w:pPr>
        <w:spacing w:after="0"/>
        <w:ind w:firstLine="708"/>
        <w:jc w:val="both"/>
        <w:rPr>
          <w:rFonts w:ascii="Times New Roman" w:hAnsi="Times New Roman" w:cs="Times New Roman"/>
          <w:sz w:val="28"/>
          <w:szCs w:val="28"/>
        </w:rPr>
      </w:pPr>
      <w:r w:rsidRPr="00FD0A75">
        <w:rPr>
          <w:rFonts w:ascii="Times New Roman" w:hAnsi="Times New Roman" w:cs="Times New Roman"/>
          <w:sz w:val="28"/>
          <w:szCs w:val="28"/>
        </w:rPr>
        <w:t xml:space="preserve">В настоящее время разработана программа «Энергосбережение  и  повышение энергетической  эффективности в  период 2021-2023 гг. на территории </w:t>
      </w:r>
      <w:r w:rsidRPr="00FD0A75">
        <w:rPr>
          <w:rFonts w:ascii="Times New Roman" w:hAnsi="Times New Roman" w:cs="Times New Roman"/>
          <w:color w:val="000000"/>
          <w:sz w:val="28"/>
          <w:szCs w:val="28"/>
        </w:rPr>
        <w:t>Тартасского сельсовета Венгеровского района Новосибирской области</w:t>
      </w:r>
      <w:r w:rsidRPr="00FD0A75">
        <w:rPr>
          <w:rFonts w:ascii="Times New Roman" w:hAnsi="Times New Roman" w:cs="Times New Roman"/>
          <w:sz w:val="28"/>
          <w:szCs w:val="28"/>
        </w:rPr>
        <w:t>. </w:t>
      </w:r>
    </w:p>
    <w:p w:rsidR="000B56F4" w:rsidRPr="00FD0A75" w:rsidRDefault="001F48D4" w:rsidP="001F48D4">
      <w:pPr>
        <w:shd w:val="clear" w:color="auto" w:fill="FFFFFF"/>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B56F4" w:rsidRPr="00FD0A75">
        <w:rPr>
          <w:rFonts w:ascii="Times New Roman" w:hAnsi="Times New Roman" w:cs="Times New Roman"/>
          <w:sz w:val="28"/>
          <w:szCs w:val="28"/>
        </w:rPr>
        <w:t xml:space="preserve"> В 2013 году  проводилось  энергетическое обследование зданий  администрации поселения, были разработаны энергетические  паспорта.  </w:t>
      </w:r>
    </w:p>
    <w:p w:rsidR="000B56F4" w:rsidRPr="00FD0A75" w:rsidRDefault="000B56F4" w:rsidP="001F48D4">
      <w:pPr>
        <w:spacing w:after="0"/>
        <w:ind w:firstLine="708"/>
        <w:jc w:val="both"/>
        <w:rPr>
          <w:rFonts w:ascii="Times New Roman" w:hAnsi="Times New Roman" w:cs="Times New Roman"/>
          <w:sz w:val="28"/>
          <w:szCs w:val="28"/>
        </w:rPr>
      </w:pPr>
      <w:r w:rsidRPr="00FD0A75">
        <w:rPr>
          <w:rFonts w:ascii="Times New Roman" w:hAnsi="Times New Roman" w:cs="Times New Roman"/>
          <w:sz w:val="28"/>
          <w:szCs w:val="28"/>
        </w:rPr>
        <w:t>Проведение энергетических обследований позволило оптимизировать мероприятия по энергосбережению и   применить  наиболее эффективные меры по повышению энергетической эффективности  и по уменьшению потребления энергоресурсов в  учреждениях и предприятиях.</w:t>
      </w:r>
    </w:p>
    <w:p w:rsidR="000B56F4" w:rsidRPr="00FD0A75" w:rsidRDefault="000B56F4" w:rsidP="001F48D4">
      <w:pPr>
        <w:spacing w:after="0"/>
        <w:ind w:firstLine="708"/>
        <w:jc w:val="both"/>
        <w:rPr>
          <w:rFonts w:ascii="Times New Roman" w:hAnsi="Times New Roman" w:cs="Times New Roman"/>
          <w:sz w:val="28"/>
          <w:szCs w:val="28"/>
        </w:rPr>
      </w:pPr>
      <w:r w:rsidRPr="00FD0A75">
        <w:rPr>
          <w:rFonts w:ascii="Times New Roman" w:hAnsi="Times New Roman" w:cs="Times New Roman"/>
          <w:sz w:val="28"/>
          <w:szCs w:val="28"/>
        </w:rPr>
        <w:t xml:space="preserve"> Фактически администрация </w:t>
      </w:r>
      <w:r w:rsidRPr="00FD0A75">
        <w:rPr>
          <w:rFonts w:ascii="Times New Roman" w:hAnsi="Times New Roman" w:cs="Times New Roman"/>
          <w:color w:val="000000"/>
          <w:sz w:val="28"/>
          <w:szCs w:val="28"/>
        </w:rPr>
        <w:t xml:space="preserve">Тартасского сельсовета Венгеровского района Новосибирской области </w:t>
      </w:r>
      <w:r w:rsidRPr="00FD0A75">
        <w:rPr>
          <w:rFonts w:ascii="Times New Roman" w:hAnsi="Times New Roman" w:cs="Times New Roman"/>
          <w:sz w:val="28"/>
          <w:szCs w:val="28"/>
        </w:rPr>
        <w:t>разрабатывает мероприятия, направленные на  обеспечение  уличного освещения населённых пунктов поселения, т.е. его монтаж и содержание.</w:t>
      </w:r>
    </w:p>
    <w:p w:rsidR="000B56F4" w:rsidRPr="00FD0A75" w:rsidRDefault="000B56F4" w:rsidP="001F48D4">
      <w:pPr>
        <w:widowControl w:val="0"/>
        <w:numPr>
          <w:ilvl w:val="1"/>
          <w:numId w:val="6"/>
        </w:numPr>
        <w:adjustRightInd w:val="0"/>
        <w:spacing w:after="0" w:line="360" w:lineRule="atLeast"/>
        <w:jc w:val="center"/>
        <w:rPr>
          <w:rFonts w:ascii="Times New Roman" w:hAnsi="Times New Roman" w:cs="Times New Roman"/>
          <w:sz w:val="28"/>
          <w:szCs w:val="28"/>
        </w:rPr>
      </w:pPr>
      <w:r w:rsidRPr="00FD0A75">
        <w:rPr>
          <w:rFonts w:ascii="Times New Roman" w:hAnsi="Times New Roman" w:cs="Times New Roman"/>
          <w:b/>
          <w:sz w:val="28"/>
          <w:szCs w:val="28"/>
        </w:rPr>
        <w:t>Целевые показатели развития коммунальной инфраструктуры</w:t>
      </w:r>
    </w:p>
    <w:p w:rsidR="000B56F4" w:rsidRPr="00FD0A75" w:rsidRDefault="000B56F4" w:rsidP="001F48D4">
      <w:pPr>
        <w:keepNext/>
        <w:adjustRightInd w:val="0"/>
        <w:spacing w:line="360" w:lineRule="atLeast"/>
        <w:jc w:val="both"/>
        <w:rPr>
          <w:rFonts w:ascii="Times New Roman" w:hAnsi="Times New Roman" w:cs="Times New Roman"/>
          <w:b/>
          <w:i/>
          <w:spacing w:val="-5"/>
          <w:sz w:val="28"/>
          <w:szCs w:val="28"/>
        </w:rPr>
      </w:pPr>
      <w:r w:rsidRPr="00FD0A75">
        <w:rPr>
          <w:rFonts w:ascii="Times New Roman" w:hAnsi="Times New Roman" w:cs="Times New Roman"/>
          <w:b/>
          <w:i/>
          <w:sz w:val="28"/>
          <w:szCs w:val="28"/>
        </w:rPr>
        <w:t>3.1. Показатели качества поставляемого коммунального ресурса</w:t>
      </w:r>
    </w:p>
    <w:p w:rsidR="000B56F4" w:rsidRPr="00FD0A75" w:rsidRDefault="000B56F4" w:rsidP="001F48D4">
      <w:pPr>
        <w:ind w:firstLine="839"/>
        <w:jc w:val="both"/>
        <w:rPr>
          <w:rFonts w:ascii="Times New Roman" w:hAnsi="Times New Roman" w:cs="Times New Roman"/>
          <w:bCs/>
          <w:sz w:val="28"/>
          <w:szCs w:val="28"/>
        </w:rPr>
      </w:pPr>
      <w:r w:rsidRPr="00FD0A75">
        <w:rPr>
          <w:rFonts w:ascii="Times New Roman" w:hAnsi="Times New Roman" w:cs="Times New Roman"/>
          <w:bCs/>
          <w:sz w:val="28"/>
          <w:szCs w:val="28"/>
        </w:rPr>
        <w:t xml:space="preserve">По качеству поставляемого ресурса, электроэнергия поставляется потребителям в соответствии с ГОСТ 13109-97 «Электроэнергия. Совместимость технических средств электромагнитная. Нормы качества </w:t>
      </w:r>
      <w:r w:rsidRPr="00FD0A75">
        <w:rPr>
          <w:rFonts w:ascii="Times New Roman" w:hAnsi="Times New Roman" w:cs="Times New Roman"/>
          <w:bCs/>
          <w:sz w:val="28"/>
          <w:szCs w:val="28"/>
        </w:rPr>
        <w:lastRenderedPageBreak/>
        <w:t>электрической энергии в системах электроснабжения общего назначения» и другими нормативными документами.</w:t>
      </w:r>
    </w:p>
    <w:p w:rsidR="000B56F4" w:rsidRPr="00FD0A75" w:rsidRDefault="000B56F4" w:rsidP="001F48D4">
      <w:pPr>
        <w:ind w:firstLine="720"/>
        <w:jc w:val="both"/>
        <w:rPr>
          <w:rFonts w:ascii="Times New Roman" w:hAnsi="Times New Roman" w:cs="Times New Roman"/>
          <w:bCs/>
          <w:sz w:val="28"/>
          <w:szCs w:val="28"/>
        </w:rPr>
      </w:pPr>
    </w:p>
    <w:p w:rsidR="000B56F4" w:rsidRPr="001F48D4" w:rsidRDefault="000B56F4" w:rsidP="001F48D4">
      <w:pPr>
        <w:widowControl w:val="0"/>
        <w:numPr>
          <w:ilvl w:val="1"/>
          <w:numId w:val="6"/>
        </w:numPr>
        <w:tabs>
          <w:tab w:val="left" w:pos="1095"/>
        </w:tabs>
        <w:adjustRightInd w:val="0"/>
        <w:spacing w:after="0" w:line="360" w:lineRule="atLeast"/>
        <w:jc w:val="both"/>
        <w:rPr>
          <w:rFonts w:ascii="Times New Roman" w:hAnsi="Times New Roman" w:cs="Times New Roman"/>
          <w:b/>
          <w:i/>
          <w:sz w:val="28"/>
          <w:szCs w:val="28"/>
        </w:rPr>
      </w:pPr>
      <w:r w:rsidRPr="00FD0A75">
        <w:rPr>
          <w:rFonts w:ascii="Times New Roman" w:hAnsi="Times New Roman" w:cs="Times New Roman"/>
          <w:b/>
          <w:sz w:val="28"/>
          <w:szCs w:val="28"/>
        </w:rPr>
        <w:t>Перспектива развития систем коммунальной инфраструктуры</w:t>
      </w:r>
    </w:p>
    <w:p w:rsidR="000B56F4" w:rsidRPr="007312E1" w:rsidRDefault="000B56F4" w:rsidP="001F48D4">
      <w:pPr>
        <w:rPr>
          <w:rFonts w:ascii="Times New Roman" w:hAnsi="Times New Roman" w:cs="Times New Roman"/>
          <w:bCs/>
          <w:sz w:val="28"/>
          <w:szCs w:val="28"/>
        </w:rPr>
      </w:pPr>
      <w:r w:rsidRPr="007312E1">
        <w:rPr>
          <w:rFonts w:ascii="Times New Roman" w:hAnsi="Times New Roman" w:cs="Times New Roman"/>
          <w:bCs/>
          <w:sz w:val="28"/>
          <w:szCs w:val="28"/>
        </w:rPr>
        <w:t>4.1. Перспективная схема  развития системы утилизации твердых бытовых отходов</w:t>
      </w:r>
    </w:p>
    <w:p w:rsidR="000B56F4" w:rsidRPr="007312E1" w:rsidRDefault="001F48D4" w:rsidP="001F48D4">
      <w:pPr>
        <w:spacing w:after="0"/>
        <w:jc w:val="both"/>
        <w:rPr>
          <w:rFonts w:ascii="Times New Roman" w:hAnsi="Times New Roman" w:cs="Times New Roman"/>
          <w:sz w:val="28"/>
          <w:szCs w:val="28"/>
        </w:rPr>
      </w:pPr>
      <w:r w:rsidRPr="007312E1">
        <w:rPr>
          <w:rFonts w:ascii="Times New Roman" w:hAnsi="Times New Roman" w:cs="Times New Roman"/>
          <w:sz w:val="28"/>
          <w:szCs w:val="28"/>
        </w:rPr>
        <w:t xml:space="preserve">    </w:t>
      </w:r>
      <w:r w:rsidR="000B56F4" w:rsidRPr="007312E1">
        <w:rPr>
          <w:rFonts w:ascii="Times New Roman" w:hAnsi="Times New Roman" w:cs="Times New Roman"/>
          <w:sz w:val="28"/>
          <w:szCs w:val="28"/>
        </w:rPr>
        <w:t xml:space="preserve">В соответствии с Уставом </w:t>
      </w:r>
      <w:r w:rsidR="000B56F4" w:rsidRPr="007312E1">
        <w:rPr>
          <w:rFonts w:ascii="Times New Roman" w:hAnsi="Times New Roman" w:cs="Times New Roman"/>
          <w:color w:val="000000"/>
          <w:sz w:val="28"/>
          <w:szCs w:val="28"/>
        </w:rPr>
        <w:t>Тартасского сельсовета Венгеровского района Новосибирской области</w:t>
      </w:r>
      <w:r w:rsidR="000B56F4" w:rsidRPr="007312E1">
        <w:rPr>
          <w:rFonts w:ascii="Times New Roman" w:hAnsi="Times New Roman" w:cs="Times New Roman"/>
          <w:sz w:val="28"/>
          <w:szCs w:val="28"/>
        </w:rPr>
        <w:t>, администрация поселения обязана принимать участие в организации деятельности по накоплению (в том числе раздельному накоплению) и транспортированию твердых коммунальных отходов.</w:t>
      </w:r>
    </w:p>
    <w:p w:rsidR="000B56F4" w:rsidRPr="007312E1" w:rsidRDefault="000B56F4" w:rsidP="001F48D4">
      <w:pPr>
        <w:ind w:firstLine="709"/>
        <w:rPr>
          <w:rFonts w:ascii="Times New Roman" w:hAnsi="Times New Roman" w:cs="Times New Roman"/>
          <w:b/>
          <w:bCs/>
          <w:i/>
          <w:sz w:val="28"/>
          <w:szCs w:val="28"/>
        </w:rPr>
      </w:pPr>
      <w:r w:rsidRPr="007312E1">
        <w:rPr>
          <w:rFonts w:ascii="Times New Roman" w:hAnsi="Times New Roman" w:cs="Times New Roman"/>
          <w:sz w:val="28"/>
          <w:szCs w:val="28"/>
        </w:rPr>
        <w:t xml:space="preserve">Мероприятия по развитию системы </w:t>
      </w:r>
      <w:r w:rsidRPr="007312E1">
        <w:rPr>
          <w:rFonts w:ascii="Times New Roman" w:hAnsi="Times New Roman" w:cs="Times New Roman"/>
          <w:bCs/>
          <w:sz w:val="28"/>
          <w:szCs w:val="28"/>
        </w:rPr>
        <w:t>утилизации твердых бытовых отходов</w:t>
      </w:r>
      <w:r w:rsidRPr="007312E1">
        <w:rPr>
          <w:rFonts w:ascii="Times New Roman" w:hAnsi="Times New Roman" w:cs="Times New Roman"/>
          <w:sz w:val="28"/>
          <w:szCs w:val="28"/>
        </w:rPr>
        <w:t xml:space="preserve"> </w:t>
      </w:r>
      <w:r w:rsidRPr="007312E1">
        <w:rPr>
          <w:rFonts w:ascii="Times New Roman" w:hAnsi="Times New Roman" w:cs="Times New Roman"/>
          <w:color w:val="000000"/>
          <w:sz w:val="28"/>
          <w:szCs w:val="28"/>
        </w:rPr>
        <w:t xml:space="preserve">Тартасского сельсовета Венгеровского района Новосибирской области </w:t>
      </w:r>
      <w:r w:rsidRPr="007312E1">
        <w:rPr>
          <w:rFonts w:ascii="Times New Roman" w:hAnsi="Times New Roman" w:cs="Times New Roman"/>
          <w:sz w:val="28"/>
          <w:szCs w:val="28"/>
        </w:rPr>
        <w:t>приведены в таблице (приложение 3).</w:t>
      </w:r>
    </w:p>
    <w:p w:rsidR="000B56F4" w:rsidRPr="007312E1" w:rsidRDefault="000B56F4" w:rsidP="001F48D4">
      <w:pPr>
        <w:keepNext/>
        <w:numPr>
          <w:ilvl w:val="1"/>
          <w:numId w:val="6"/>
        </w:numPr>
        <w:tabs>
          <w:tab w:val="left" w:pos="3719"/>
        </w:tabs>
        <w:adjustRightInd w:val="0"/>
        <w:jc w:val="both"/>
        <w:rPr>
          <w:rFonts w:ascii="Times New Roman" w:hAnsi="Times New Roman" w:cs="Times New Roman"/>
          <w:b/>
          <w:sz w:val="28"/>
          <w:szCs w:val="28"/>
        </w:rPr>
      </w:pPr>
      <w:r w:rsidRPr="007312E1">
        <w:rPr>
          <w:rFonts w:ascii="Times New Roman" w:hAnsi="Times New Roman" w:cs="Times New Roman"/>
          <w:b/>
          <w:sz w:val="28"/>
          <w:szCs w:val="28"/>
        </w:rPr>
        <w:t>Ожидаемые результаты</w:t>
      </w:r>
    </w:p>
    <w:p w:rsidR="000B56F4" w:rsidRPr="007312E1" w:rsidRDefault="000B56F4" w:rsidP="001F48D4">
      <w:pPr>
        <w:ind w:firstLine="709"/>
        <w:rPr>
          <w:rFonts w:ascii="Times New Roman" w:hAnsi="Times New Roman" w:cs="Times New Roman"/>
          <w:color w:val="000000"/>
          <w:sz w:val="28"/>
          <w:szCs w:val="28"/>
        </w:rPr>
      </w:pPr>
      <w:r w:rsidRPr="007312E1">
        <w:rPr>
          <w:rFonts w:ascii="Times New Roman" w:hAnsi="Times New Roman" w:cs="Times New Roman"/>
          <w:sz w:val="28"/>
          <w:szCs w:val="28"/>
        </w:rPr>
        <w:t>Реализация представленных проектов и мероприятий в сфере</w:t>
      </w:r>
      <w:r w:rsidRPr="007312E1">
        <w:rPr>
          <w:rFonts w:ascii="Times New Roman" w:hAnsi="Times New Roman" w:cs="Times New Roman"/>
          <w:b/>
          <w:bCs/>
          <w:i/>
          <w:sz w:val="28"/>
          <w:szCs w:val="28"/>
        </w:rPr>
        <w:t xml:space="preserve"> </w:t>
      </w:r>
      <w:r w:rsidRPr="007312E1">
        <w:rPr>
          <w:rFonts w:ascii="Times New Roman" w:hAnsi="Times New Roman" w:cs="Times New Roman"/>
          <w:bCs/>
          <w:sz w:val="28"/>
          <w:szCs w:val="28"/>
        </w:rPr>
        <w:t xml:space="preserve">утилизации электроснабжения </w:t>
      </w:r>
      <w:r w:rsidRPr="007312E1">
        <w:rPr>
          <w:rFonts w:ascii="Times New Roman" w:hAnsi="Times New Roman" w:cs="Times New Roman"/>
          <w:sz w:val="28"/>
          <w:szCs w:val="28"/>
        </w:rPr>
        <w:t xml:space="preserve">позволит </w:t>
      </w:r>
      <w:r w:rsidRPr="007312E1">
        <w:rPr>
          <w:rFonts w:ascii="Times New Roman" w:hAnsi="Times New Roman" w:cs="Times New Roman"/>
          <w:color w:val="000000"/>
          <w:sz w:val="28"/>
          <w:szCs w:val="28"/>
        </w:rPr>
        <w:t>организовать электроснабжение населения в пределах полномочий, установленных законодательством Российской Федерации.</w:t>
      </w:r>
    </w:p>
    <w:p w:rsidR="000B56F4" w:rsidRPr="007312E1" w:rsidRDefault="000B56F4" w:rsidP="001F48D4">
      <w:pPr>
        <w:ind w:firstLine="660"/>
        <w:rPr>
          <w:rFonts w:ascii="Times New Roman" w:hAnsi="Times New Roman" w:cs="Times New Roman"/>
          <w:bCs/>
          <w:sz w:val="28"/>
          <w:szCs w:val="28"/>
        </w:rPr>
      </w:pPr>
      <w:r w:rsidRPr="007312E1">
        <w:rPr>
          <w:rFonts w:ascii="Times New Roman" w:hAnsi="Times New Roman" w:cs="Times New Roman"/>
          <w:sz w:val="28"/>
          <w:szCs w:val="28"/>
        </w:rPr>
        <w:t>Реализация представленных проектов и мероприятий в сфере</w:t>
      </w:r>
      <w:r w:rsidRPr="007312E1">
        <w:rPr>
          <w:rFonts w:ascii="Times New Roman" w:hAnsi="Times New Roman" w:cs="Times New Roman"/>
          <w:b/>
          <w:bCs/>
          <w:i/>
          <w:sz w:val="28"/>
          <w:szCs w:val="28"/>
        </w:rPr>
        <w:t xml:space="preserve"> </w:t>
      </w:r>
      <w:r w:rsidRPr="007312E1">
        <w:rPr>
          <w:rFonts w:ascii="Times New Roman" w:hAnsi="Times New Roman" w:cs="Times New Roman"/>
          <w:bCs/>
          <w:sz w:val="28"/>
          <w:szCs w:val="28"/>
        </w:rPr>
        <w:t xml:space="preserve">утилизации твердых бытовых отходов </w:t>
      </w:r>
      <w:r w:rsidRPr="007312E1">
        <w:rPr>
          <w:rFonts w:ascii="Times New Roman" w:hAnsi="Times New Roman" w:cs="Times New Roman"/>
          <w:sz w:val="28"/>
          <w:szCs w:val="28"/>
        </w:rPr>
        <w:t>позволит:</w:t>
      </w:r>
    </w:p>
    <w:p w:rsidR="000B56F4" w:rsidRPr="007312E1" w:rsidRDefault="000B56F4" w:rsidP="001F48D4">
      <w:pPr>
        <w:ind w:firstLine="709"/>
        <w:jc w:val="both"/>
        <w:rPr>
          <w:rFonts w:ascii="Times New Roman" w:hAnsi="Times New Roman" w:cs="Times New Roman"/>
          <w:sz w:val="28"/>
          <w:szCs w:val="28"/>
        </w:rPr>
      </w:pPr>
      <w:r w:rsidRPr="007312E1">
        <w:rPr>
          <w:rFonts w:ascii="Times New Roman" w:hAnsi="Times New Roman" w:cs="Times New Roman"/>
          <w:sz w:val="28"/>
          <w:szCs w:val="28"/>
        </w:rPr>
        <w:t xml:space="preserve">- улучшить  санитарное состояние  территории поселения; </w:t>
      </w:r>
    </w:p>
    <w:p w:rsidR="000B56F4" w:rsidRPr="007312E1" w:rsidRDefault="000B56F4" w:rsidP="001F48D4">
      <w:pPr>
        <w:ind w:firstLine="709"/>
        <w:jc w:val="both"/>
        <w:rPr>
          <w:rFonts w:ascii="Times New Roman" w:hAnsi="Times New Roman" w:cs="Times New Roman"/>
          <w:sz w:val="28"/>
          <w:szCs w:val="28"/>
        </w:rPr>
      </w:pPr>
      <w:r w:rsidRPr="007312E1">
        <w:rPr>
          <w:rFonts w:ascii="Times New Roman" w:hAnsi="Times New Roman" w:cs="Times New Roman"/>
          <w:sz w:val="28"/>
          <w:szCs w:val="28"/>
        </w:rPr>
        <w:t>- улучшить экологическое состояние  территории поселения;</w:t>
      </w:r>
    </w:p>
    <w:p w:rsidR="000B56F4" w:rsidRPr="007312E1" w:rsidRDefault="000B56F4" w:rsidP="001F48D4">
      <w:pPr>
        <w:ind w:firstLine="709"/>
        <w:jc w:val="both"/>
        <w:rPr>
          <w:rFonts w:ascii="Times New Roman" w:hAnsi="Times New Roman" w:cs="Times New Roman"/>
          <w:sz w:val="28"/>
          <w:szCs w:val="28"/>
        </w:rPr>
      </w:pPr>
      <w:r w:rsidRPr="007312E1">
        <w:rPr>
          <w:rFonts w:ascii="Times New Roman" w:hAnsi="Times New Roman" w:cs="Times New Roman"/>
          <w:sz w:val="28"/>
          <w:szCs w:val="28"/>
        </w:rPr>
        <w:t>- предотвратить образование несанкционированных свалок.</w:t>
      </w:r>
    </w:p>
    <w:p w:rsidR="000B56F4" w:rsidRPr="007312E1" w:rsidRDefault="000B56F4" w:rsidP="001F48D4">
      <w:pPr>
        <w:keepNext/>
        <w:tabs>
          <w:tab w:val="left" w:pos="3719"/>
        </w:tabs>
        <w:adjustRightInd w:val="0"/>
        <w:ind w:left="1548"/>
        <w:jc w:val="both"/>
        <w:rPr>
          <w:rFonts w:ascii="Times New Roman" w:hAnsi="Times New Roman" w:cs="Times New Roman"/>
          <w:b/>
          <w:sz w:val="28"/>
          <w:szCs w:val="28"/>
        </w:rPr>
      </w:pPr>
      <w:r w:rsidRPr="007312E1">
        <w:rPr>
          <w:rFonts w:ascii="Times New Roman" w:hAnsi="Times New Roman" w:cs="Times New Roman"/>
          <w:b/>
          <w:sz w:val="28"/>
          <w:szCs w:val="28"/>
        </w:rPr>
        <w:t>6.Финансовые потребности для реализации программы</w:t>
      </w:r>
    </w:p>
    <w:p w:rsidR="000B56F4" w:rsidRPr="007312E1" w:rsidRDefault="000B56F4" w:rsidP="001F48D4">
      <w:pPr>
        <w:ind w:firstLine="709"/>
        <w:jc w:val="both"/>
        <w:rPr>
          <w:rFonts w:ascii="Times New Roman" w:hAnsi="Times New Roman" w:cs="Times New Roman"/>
          <w:b/>
          <w:sz w:val="28"/>
          <w:szCs w:val="28"/>
        </w:rPr>
      </w:pPr>
      <w:r w:rsidRPr="007312E1">
        <w:rPr>
          <w:rFonts w:ascii="Times New Roman" w:hAnsi="Times New Roman" w:cs="Times New Roman"/>
          <w:sz w:val="28"/>
          <w:szCs w:val="28"/>
        </w:rPr>
        <w:t>Для реализации мероприятий программы в период с 2021-2031  годы и на перспективу до 2033 года потребуется 840,8тыс. руб.</w:t>
      </w:r>
    </w:p>
    <w:p w:rsidR="000B56F4" w:rsidRPr="00FD0A75" w:rsidRDefault="000B56F4" w:rsidP="001F48D4">
      <w:pPr>
        <w:ind w:firstLine="709"/>
        <w:jc w:val="both"/>
        <w:rPr>
          <w:rFonts w:ascii="Times New Roman" w:hAnsi="Times New Roman" w:cs="Times New Roman"/>
          <w:sz w:val="28"/>
          <w:szCs w:val="28"/>
        </w:rPr>
      </w:pPr>
      <w:r w:rsidRPr="00FD0A75">
        <w:rPr>
          <w:rFonts w:ascii="Times New Roman" w:hAnsi="Times New Roman" w:cs="Times New Roman"/>
          <w:sz w:val="28"/>
          <w:szCs w:val="28"/>
        </w:rPr>
        <w:t>Источниками финансирования мероприятий являются средства бюджета Тартасского сельсовета Венгеровского района Новосибирской  области.</w:t>
      </w:r>
    </w:p>
    <w:p w:rsidR="000B56F4" w:rsidRPr="00FD0A75" w:rsidRDefault="000B56F4" w:rsidP="001F48D4">
      <w:pPr>
        <w:ind w:firstLine="709"/>
        <w:jc w:val="both"/>
        <w:rPr>
          <w:rFonts w:ascii="Times New Roman" w:hAnsi="Times New Roman" w:cs="Times New Roman"/>
          <w:sz w:val="28"/>
          <w:szCs w:val="28"/>
        </w:rPr>
      </w:pPr>
      <w:r w:rsidRPr="00FD0A75">
        <w:rPr>
          <w:rFonts w:ascii="Times New Roman" w:hAnsi="Times New Roman" w:cs="Times New Roman"/>
          <w:sz w:val="28"/>
          <w:szCs w:val="28"/>
        </w:rPr>
        <w:t xml:space="preserve">Обобщенные данные приведены в таблице </w:t>
      </w:r>
    </w:p>
    <w:p w:rsidR="000B56F4" w:rsidRPr="00FD0A75" w:rsidRDefault="000B56F4" w:rsidP="001F48D4">
      <w:pPr>
        <w:jc w:val="both"/>
        <w:rPr>
          <w:rFonts w:ascii="Times New Roman" w:hAnsi="Times New Roman" w:cs="Times New Roman"/>
          <w:sz w:val="28"/>
          <w:szCs w:val="28"/>
        </w:rPr>
        <w:sectPr w:rsidR="000B56F4" w:rsidRPr="00FD0A75" w:rsidSect="00693CAE">
          <w:pgSz w:w="11906" w:h="16838"/>
          <w:pgMar w:top="1134" w:right="850" w:bottom="1134" w:left="1701" w:header="708" w:footer="708" w:gutter="0"/>
          <w:cols w:space="708"/>
          <w:docGrid w:linePitch="360"/>
        </w:sectPr>
      </w:pPr>
    </w:p>
    <w:p w:rsidR="000B56F4" w:rsidRPr="00FD0A75" w:rsidRDefault="000B56F4" w:rsidP="001F48D4">
      <w:pPr>
        <w:rPr>
          <w:rFonts w:ascii="Times New Roman" w:hAnsi="Times New Roman" w:cs="Times New Roman"/>
          <w:sz w:val="28"/>
          <w:szCs w:val="28"/>
        </w:rPr>
      </w:pPr>
    </w:p>
    <w:p w:rsidR="000B56F4" w:rsidRPr="00FD0A75" w:rsidRDefault="000B56F4" w:rsidP="000B56F4">
      <w:pPr>
        <w:pStyle w:val="21"/>
        <w:jc w:val="right"/>
        <w:rPr>
          <w:bCs/>
          <w:sz w:val="28"/>
          <w:szCs w:val="28"/>
        </w:rPr>
      </w:pPr>
    </w:p>
    <w:p w:rsidR="000B56F4" w:rsidRPr="00FD0A75" w:rsidRDefault="004B5FCC" w:rsidP="000B56F4">
      <w:pPr>
        <w:ind w:firstLine="708"/>
        <w:rPr>
          <w:rFonts w:ascii="Times New Roman" w:hAnsi="Times New Roman" w:cs="Times New Roman"/>
          <w:b/>
          <w:bCs/>
          <w:color w:val="FF0000"/>
          <w:sz w:val="28"/>
          <w:szCs w:val="28"/>
        </w:rPr>
      </w:pPr>
      <w:r>
        <w:rPr>
          <w:rFonts w:ascii="Times New Roman" w:hAnsi="Times New Roman" w:cs="Times New Roman"/>
          <w:b/>
          <w:bCs/>
          <w:sz w:val="28"/>
          <w:szCs w:val="28"/>
        </w:rPr>
        <w:t xml:space="preserve">                                            </w:t>
      </w:r>
      <w:r w:rsidR="000B56F4" w:rsidRPr="00FD0A75">
        <w:rPr>
          <w:rFonts w:ascii="Times New Roman" w:hAnsi="Times New Roman" w:cs="Times New Roman"/>
          <w:b/>
          <w:bCs/>
          <w:sz w:val="28"/>
          <w:szCs w:val="28"/>
        </w:rPr>
        <w:t>Перспективная схема развития системы утилизации ТБО</w:t>
      </w:r>
    </w:p>
    <w:p w:rsidR="000B56F4" w:rsidRPr="00FD0A75" w:rsidRDefault="000B56F4" w:rsidP="000B56F4">
      <w:pPr>
        <w:pStyle w:val="21"/>
        <w:jc w:val="right"/>
        <w:rPr>
          <w:bCs/>
          <w:sz w:val="28"/>
          <w:szCs w:val="28"/>
        </w:rPr>
      </w:pPr>
      <w:r w:rsidRPr="00FD0A75">
        <w:rPr>
          <w:bCs/>
          <w:sz w:val="28"/>
          <w:szCs w:val="28"/>
        </w:rPr>
        <w:t>Приложение 1</w:t>
      </w:r>
    </w:p>
    <w:tbl>
      <w:tblPr>
        <w:tblW w:w="16251" w:type="dxa"/>
        <w:tblInd w:w="-638" w:type="dxa"/>
        <w:tblLayout w:type="fixed"/>
        <w:tblLook w:val="04A0" w:firstRow="1" w:lastRow="0" w:firstColumn="1" w:lastColumn="0" w:noHBand="0" w:noVBand="1"/>
      </w:tblPr>
      <w:tblGrid>
        <w:gridCol w:w="410"/>
        <w:gridCol w:w="289"/>
        <w:gridCol w:w="3160"/>
        <w:gridCol w:w="1144"/>
        <w:gridCol w:w="1285"/>
        <w:gridCol w:w="1428"/>
        <w:gridCol w:w="1336"/>
        <w:gridCol w:w="852"/>
        <w:gridCol w:w="853"/>
        <w:gridCol w:w="994"/>
        <w:gridCol w:w="958"/>
        <w:gridCol w:w="34"/>
        <w:gridCol w:w="851"/>
        <w:gridCol w:w="786"/>
        <w:gridCol w:w="927"/>
        <w:gridCol w:w="708"/>
        <w:gridCol w:w="140"/>
        <w:gridCol w:w="96"/>
      </w:tblGrid>
      <w:tr w:rsidR="000B56F4" w:rsidRPr="00FD0A75" w:rsidTr="001F48D4">
        <w:trPr>
          <w:gridAfter w:val="1"/>
          <w:wAfter w:w="96" w:type="dxa"/>
          <w:trHeight w:val="915"/>
        </w:trPr>
        <w:tc>
          <w:tcPr>
            <w:tcW w:w="410" w:type="dxa"/>
            <w:tcBorders>
              <w:top w:val="single" w:sz="8" w:space="0" w:color="auto"/>
              <w:left w:val="single" w:sz="8" w:space="0" w:color="auto"/>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 xml:space="preserve">№ </w:t>
            </w:r>
          </w:p>
        </w:tc>
        <w:tc>
          <w:tcPr>
            <w:tcW w:w="3449" w:type="dxa"/>
            <w:gridSpan w:val="2"/>
            <w:tcBorders>
              <w:top w:val="single" w:sz="8" w:space="0" w:color="auto"/>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Наименование мероприятия</w:t>
            </w:r>
          </w:p>
        </w:tc>
        <w:tc>
          <w:tcPr>
            <w:tcW w:w="1144" w:type="dxa"/>
            <w:tcBorders>
              <w:top w:val="single" w:sz="8" w:space="0" w:color="auto"/>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ССрок выполнения</w:t>
            </w:r>
          </w:p>
        </w:tc>
        <w:tc>
          <w:tcPr>
            <w:tcW w:w="1285" w:type="dxa"/>
            <w:tcBorders>
              <w:top w:val="single" w:sz="8" w:space="0" w:color="auto"/>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ИИсточник финансирования</w:t>
            </w:r>
          </w:p>
        </w:tc>
        <w:tc>
          <w:tcPr>
            <w:tcW w:w="1428" w:type="dxa"/>
            <w:tcBorders>
              <w:top w:val="single" w:sz="8" w:space="0" w:color="auto"/>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 xml:space="preserve">ООбщая стоимость </w:t>
            </w:r>
            <w:r w:rsidRPr="00FD0A75">
              <w:rPr>
                <w:rFonts w:ascii="Times New Roman" w:hAnsi="Times New Roman" w:cs="Times New Roman"/>
                <w:sz w:val="28"/>
                <w:szCs w:val="28"/>
              </w:rPr>
              <w:br/>
              <w:t xml:space="preserve">мероприятий на  2021-2033г.г., </w:t>
            </w:r>
            <w:r w:rsidRPr="00FD0A75">
              <w:rPr>
                <w:rFonts w:ascii="Times New Roman" w:hAnsi="Times New Roman" w:cs="Times New Roman"/>
                <w:sz w:val="28"/>
                <w:szCs w:val="28"/>
              </w:rPr>
              <w:br/>
              <w:t>тыс. руб</w:t>
            </w:r>
          </w:p>
        </w:tc>
        <w:tc>
          <w:tcPr>
            <w:tcW w:w="1336" w:type="dxa"/>
            <w:tcBorders>
              <w:top w:val="single" w:sz="8" w:space="0" w:color="auto"/>
              <w:left w:val="nil"/>
              <w:bottom w:val="nil"/>
              <w:right w:val="single" w:sz="4"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 xml:space="preserve">ППотребность в </w:t>
            </w:r>
            <w:r w:rsidRPr="00FD0A75">
              <w:rPr>
                <w:rFonts w:ascii="Times New Roman" w:hAnsi="Times New Roman" w:cs="Times New Roman"/>
                <w:sz w:val="28"/>
                <w:szCs w:val="28"/>
              </w:rPr>
              <w:br/>
              <w:t xml:space="preserve">средствах на </w:t>
            </w:r>
            <w:r w:rsidRPr="00FD0A75">
              <w:rPr>
                <w:rFonts w:ascii="Times New Roman" w:hAnsi="Times New Roman" w:cs="Times New Roman"/>
                <w:sz w:val="28"/>
                <w:szCs w:val="28"/>
              </w:rPr>
              <w:br/>
              <w:t>2021-2026</w:t>
            </w:r>
            <w:r w:rsidRPr="00FD0A75">
              <w:rPr>
                <w:rFonts w:ascii="Times New Roman" w:hAnsi="Times New Roman" w:cs="Times New Roman"/>
                <w:sz w:val="28"/>
                <w:szCs w:val="28"/>
              </w:rPr>
              <w:br/>
              <w:t>тыс. руб.</w:t>
            </w:r>
          </w:p>
        </w:tc>
        <w:tc>
          <w:tcPr>
            <w:tcW w:w="6255" w:type="dxa"/>
            <w:gridSpan w:val="8"/>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Сумма по годам, в тыс. руб.</w:t>
            </w:r>
          </w:p>
        </w:tc>
        <w:tc>
          <w:tcPr>
            <w:tcW w:w="848" w:type="dxa"/>
            <w:gridSpan w:val="2"/>
            <w:tcBorders>
              <w:left w:val="single" w:sz="4" w:space="0" w:color="auto"/>
              <w:bottom w:val="nil"/>
            </w:tcBorders>
            <w:hideMark/>
          </w:tcPr>
          <w:p w:rsidR="000B56F4" w:rsidRPr="00FD0A75" w:rsidRDefault="000B56F4" w:rsidP="00693CAE">
            <w:pPr>
              <w:rPr>
                <w:rFonts w:ascii="Times New Roman" w:hAnsi="Times New Roman" w:cs="Times New Roman"/>
                <w:sz w:val="28"/>
                <w:szCs w:val="28"/>
              </w:rPr>
            </w:pPr>
          </w:p>
        </w:tc>
      </w:tr>
      <w:tr w:rsidR="000B56F4" w:rsidRPr="00FD0A75" w:rsidTr="001F48D4">
        <w:trPr>
          <w:gridAfter w:val="1"/>
          <w:wAfter w:w="96" w:type="dxa"/>
          <w:trHeight w:val="503"/>
        </w:trPr>
        <w:tc>
          <w:tcPr>
            <w:tcW w:w="410" w:type="dxa"/>
            <w:tcBorders>
              <w:top w:val="nil"/>
              <w:left w:val="single" w:sz="8" w:space="0" w:color="auto"/>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 </w:t>
            </w:r>
          </w:p>
        </w:tc>
        <w:tc>
          <w:tcPr>
            <w:tcW w:w="3449" w:type="dxa"/>
            <w:gridSpan w:val="2"/>
            <w:tcBorders>
              <w:top w:val="nil"/>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 </w:t>
            </w:r>
          </w:p>
        </w:tc>
        <w:tc>
          <w:tcPr>
            <w:tcW w:w="1144" w:type="dxa"/>
            <w:tcBorders>
              <w:top w:val="nil"/>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 </w:t>
            </w:r>
          </w:p>
        </w:tc>
        <w:tc>
          <w:tcPr>
            <w:tcW w:w="1285" w:type="dxa"/>
            <w:tcBorders>
              <w:top w:val="nil"/>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 </w:t>
            </w:r>
          </w:p>
        </w:tc>
        <w:tc>
          <w:tcPr>
            <w:tcW w:w="1428" w:type="dxa"/>
            <w:tcBorders>
              <w:top w:val="nil"/>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 </w:t>
            </w:r>
          </w:p>
        </w:tc>
        <w:tc>
          <w:tcPr>
            <w:tcW w:w="1336" w:type="dxa"/>
            <w:tcBorders>
              <w:top w:val="nil"/>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 xml:space="preserve"> </w:t>
            </w:r>
          </w:p>
        </w:tc>
        <w:tc>
          <w:tcPr>
            <w:tcW w:w="852" w:type="dxa"/>
            <w:tcBorders>
              <w:top w:val="single" w:sz="4" w:space="0" w:color="auto"/>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22021</w:t>
            </w:r>
          </w:p>
        </w:tc>
        <w:tc>
          <w:tcPr>
            <w:tcW w:w="853" w:type="dxa"/>
            <w:tcBorders>
              <w:top w:val="single" w:sz="4" w:space="0" w:color="auto"/>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22022</w:t>
            </w:r>
          </w:p>
        </w:tc>
        <w:tc>
          <w:tcPr>
            <w:tcW w:w="994" w:type="dxa"/>
            <w:tcBorders>
              <w:top w:val="single" w:sz="4" w:space="0" w:color="auto"/>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22023</w:t>
            </w:r>
          </w:p>
        </w:tc>
        <w:tc>
          <w:tcPr>
            <w:tcW w:w="992" w:type="dxa"/>
            <w:gridSpan w:val="2"/>
            <w:tcBorders>
              <w:top w:val="single" w:sz="4" w:space="0" w:color="auto"/>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22024</w:t>
            </w:r>
          </w:p>
        </w:tc>
        <w:tc>
          <w:tcPr>
            <w:tcW w:w="851" w:type="dxa"/>
            <w:tcBorders>
              <w:top w:val="single" w:sz="4" w:space="0" w:color="auto"/>
              <w:left w:val="nil"/>
              <w:bottom w:val="nil"/>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22025</w:t>
            </w:r>
          </w:p>
        </w:tc>
        <w:tc>
          <w:tcPr>
            <w:tcW w:w="786" w:type="dxa"/>
            <w:tcBorders>
              <w:top w:val="single" w:sz="4" w:space="0" w:color="auto"/>
              <w:left w:val="nil"/>
              <w:bottom w:val="nil"/>
              <w:right w:val="single" w:sz="4"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22026</w:t>
            </w:r>
          </w:p>
        </w:tc>
        <w:tc>
          <w:tcPr>
            <w:tcW w:w="927"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22027-2032</w:t>
            </w:r>
          </w:p>
        </w:tc>
        <w:tc>
          <w:tcPr>
            <w:tcW w:w="848" w:type="dxa"/>
            <w:gridSpan w:val="2"/>
            <w:tcBorders>
              <w:left w:val="single" w:sz="4" w:space="0" w:color="auto"/>
            </w:tcBorders>
            <w:hideMark/>
          </w:tcPr>
          <w:p w:rsidR="000B56F4" w:rsidRPr="00FD0A75" w:rsidRDefault="000B56F4" w:rsidP="00693CAE">
            <w:pPr>
              <w:jc w:val="center"/>
              <w:rPr>
                <w:rFonts w:ascii="Times New Roman" w:hAnsi="Times New Roman" w:cs="Times New Roman"/>
                <w:sz w:val="28"/>
                <w:szCs w:val="28"/>
              </w:rPr>
            </w:pPr>
          </w:p>
        </w:tc>
      </w:tr>
      <w:tr w:rsidR="000B56F4" w:rsidRPr="00FD0A75" w:rsidTr="001F48D4">
        <w:trPr>
          <w:gridAfter w:val="1"/>
          <w:wAfter w:w="96" w:type="dxa"/>
          <w:trHeight w:val="270"/>
        </w:trPr>
        <w:tc>
          <w:tcPr>
            <w:tcW w:w="410" w:type="dxa"/>
            <w:tcBorders>
              <w:top w:val="single" w:sz="8" w:space="0" w:color="auto"/>
              <w:left w:val="single" w:sz="8" w:space="0" w:color="auto"/>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1</w:t>
            </w:r>
          </w:p>
        </w:tc>
        <w:tc>
          <w:tcPr>
            <w:tcW w:w="3449" w:type="dxa"/>
            <w:gridSpan w:val="2"/>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2</w:t>
            </w:r>
          </w:p>
        </w:tc>
        <w:tc>
          <w:tcPr>
            <w:tcW w:w="1144" w:type="dxa"/>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3</w:t>
            </w:r>
          </w:p>
        </w:tc>
        <w:tc>
          <w:tcPr>
            <w:tcW w:w="1285" w:type="dxa"/>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4</w:t>
            </w:r>
          </w:p>
        </w:tc>
        <w:tc>
          <w:tcPr>
            <w:tcW w:w="1428" w:type="dxa"/>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5</w:t>
            </w:r>
          </w:p>
        </w:tc>
        <w:tc>
          <w:tcPr>
            <w:tcW w:w="1336" w:type="dxa"/>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6</w:t>
            </w:r>
          </w:p>
        </w:tc>
        <w:tc>
          <w:tcPr>
            <w:tcW w:w="852" w:type="dxa"/>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7</w:t>
            </w:r>
          </w:p>
        </w:tc>
        <w:tc>
          <w:tcPr>
            <w:tcW w:w="853" w:type="dxa"/>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8</w:t>
            </w:r>
          </w:p>
        </w:tc>
        <w:tc>
          <w:tcPr>
            <w:tcW w:w="994" w:type="dxa"/>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9</w:t>
            </w:r>
          </w:p>
        </w:tc>
        <w:tc>
          <w:tcPr>
            <w:tcW w:w="992" w:type="dxa"/>
            <w:gridSpan w:val="2"/>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10</w:t>
            </w:r>
          </w:p>
        </w:tc>
        <w:tc>
          <w:tcPr>
            <w:tcW w:w="851" w:type="dxa"/>
            <w:tcBorders>
              <w:top w:val="single" w:sz="8" w:space="0" w:color="auto"/>
              <w:left w:val="nil"/>
              <w:bottom w:val="single" w:sz="8" w:space="0" w:color="auto"/>
              <w:right w:val="single" w:sz="8"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11</w:t>
            </w:r>
          </w:p>
        </w:tc>
        <w:tc>
          <w:tcPr>
            <w:tcW w:w="786" w:type="dxa"/>
            <w:tcBorders>
              <w:top w:val="single" w:sz="8" w:space="0" w:color="auto"/>
              <w:left w:val="nil"/>
              <w:bottom w:val="single" w:sz="8" w:space="0" w:color="auto"/>
              <w:right w:val="single" w:sz="4"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12</w:t>
            </w:r>
          </w:p>
        </w:tc>
        <w:tc>
          <w:tcPr>
            <w:tcW w:w="927" w:type="dxa"/>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13</w:t>
            </w:r>
          </w:p>
        </w:tc>
        <w:tc>
          <w:tcPr>
            <w:tcW w:w="848" w:type="dxa"/>
            <w:gridSpan w:val="2"/>
            <w:tcBorders>
              <w:top w:val="nil"/>
              <w:left w:val="single" w:sz="4" w:space="0" w:color="auto"/>
            </w:tcBorders>
            <w:hideMark/>
          </w:tcPr>
          <w:p w:rsidR="000B56F4" w:rsidRPr="00FD0A75" w:rsidRDefault="000B56F4" w:rsidP="00693CAE">
            <w:pPr>
              <w:jc w:val="center"/>
              <w:rPr>
                <w:rFonts w:ascii="Times New Roman" w:hAnsi="Times New Roman" w:cs="Times New Roman"/>
                <w:sz w:val="28"/>
                <w:szCs w:val="28"/>
              </w:rPr>
            </w:pPr>
          </w:p>
        </w:tc>
      </w:tr>
      <w:tr w:rsidR="000B56F4" w:rsidRPr="00FD0A75" w:rsidTr="001F48D4">
        <w:trPr>
          <w:gridAfter w:val="1"/>
          <w:wAfter w:w="96" w:type="dxa"/>
          <w:trHeight w:val="270"/>
        </w:trPr>
        <w:tc>
          <w:tcPr>
            <w:tcW w:w="15307" w:type="dxa"/>
            <w:gridSpan w:val="15"/>
            <w:tcBorders>
              <w:top w:val="single" w:sz="4" w:space="0" w:color="auto"/>
              <w:left w:val="single" w:sz="4" w:space="0" w:color="auto"/>
              <w:bottom w:val="single" w:sz="4" w:space="0" w:color="auto"/>
              <w:right w:val="single" w:sz="4" w:space="0" w:color="auto"/>
            </w:tcBorders>
            <w:hideMark/>
          </w:tcPr>
          <w:p w:rsidR="000B56F4" w:rsidRPr="00FD0A75" w:rsidRDefault="000B56F4" w:rsidP="00693CAE">
            <w:pPr>
              <w:jc w:val="center"/>
              <w:rPr>
                <w:rFonts w:ascii="Times New Roman" w:hAnsi="Times New Roman" w:cs="Times New Roman"/>
                <w:b/>
                <w:bCs/>
                <w:sz w:val="28"/>
                <w:szCs w:val="28"/>
              </w:rPr>
            </w:pPr>
            <w:r w:rsidRPr="00FD0A75">
              <w:rPr>
                <w:rFonts w:ascii="Times New Roman" w:hAnsi="Times New Roman" w:cs="Times New Roman"/>
                <w:sz w:val="28"/>
                <w:szCs w:val="28"/>
              </w:rPr>
              <w:t>Утилизация ТБО</w:t>
            </w:r>
          </w:p>
        </w:tc>
        <w:tc>
          <w:tcPr>
            <w:tcW w:w="848" w:type="dxa"/>
            <w:gridSpan w:val="2"/>
            <w:tcBorders>
              <w:left w:val="single" w:sz="4" w:space="0" w:color="auto"/>
            </w:tcBorders>
          </w:tcPr>
          <w:p w:rsidR="000B56F4" w:rsidRPr="00FD0A75" w:rsidRDefault="000B56F4" w:rsidP="00693CAE">
            <w:pPr>
              <w:jc w:val="center"/>
              <w:rPr>
                <w:rFonts w:ascii="Times New Roman" w:hAnsi="Times New Roman" w:cs="Times New Roman"/>
                <w:b/>
                <w:bCs/>
                <w:color w:val="FF0000"/>
                <w:sz w:val="28"/>
                <w:szCs w:val="28"/>
              </w:rPr>
            </w:pPr>
          </w:p>
        </w:tc>
      </w:tr>
      <w:tr w:rsidR="000B56F4" w:rsidRPr="00FD0A75" w:rsidTr="001F48D4">
        <w:trPr>
          <w:gridAfter w:val="1"/>
          <w:wAfter w:w="96" w:type="dxa"/>
          <w:trHeight w:val="315"/>
        </w:trPr>
        <w:tc>
          <w:tcPr>
            <w:tcW w:w="410" w:type="dxa"/>
            <w:vMerge w:val="restart"/>
            <w:tcBorders>
              <w:top w:val="nil"/>
              <w:left w:val="single" w:sz="8" w:space="0" w:color="auto"/>
              <w:right w:val="nil"/>
            </w:tcBorders>
            <w:hideMark/>
          </w:tcPr>
          <w:p w:rsidR="000B56F4" w:rsidRPr="00FD0A75" w:rsidRDefault="000B56F4" w:rsidP="001F48D4">
            <w:pPr>
              <w:spacing w:after="0"/>
              <w:jc w:val="center"/>
              <w:rPr>
                <w:rFonts w:ascii="Times New Roman" w:hAnsi="Times New Roman" w:cs="Times New Roman"/>
                <w:sz w:val="28"/>
                <w:szCs w:val="28"/>
              </w:rPr>
            </w:pPr>
            <w:r w:rsidRPr="00FD0A75">
              <w:rPr>
                <w:rFonts w:ascii="Times New Roman" w:hAnsi="Times New Roman" w:cs="Times New Roman"/>
                <w:sz w:val="28"/>
                <w:szCs w:val="28"/>
              </w:rPr>
              <w:t>1</w:t>
            </w:r>
          </w:p>
        </w:tc>
        <w:tc>
          <w:tcPr>
            <w:tcW w:w="3449" w:type="dxa"/>
            <w:gridSpan w:val="2"/>
            <w:vMerge w:val="restart"/>
            <w:tcBorders>
              <w:top w:val="nil"/>
              <w:left w:val="single" w:sz="8" w:space="0" w:color="auto"/>
              <w:right w:val="single" w:sz="8" w:space="0" w:color="auto"/>
            </w:tcBorders>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Установка контейнеров</w:t>
            </w:r>
          </w:p>
          <w:p w:rsidR="000B56F4" w:rsidRPr="00FD0A75" w:rsidRDefault="000B56F4" w:rsidP="001F48D4">
            <w:pPr>
              <w:spacing w:after="0"/>
              <w:rPr>
                <w:rFonts w:ascii="Times New Roman" w:hAnsi="Times New Roman" w:cs="Times New Roman"/>
                <w:sz w:val="28"/>
                <w:szCs w:val="28"/>
              </w:rPr>
            </w:pPr>
          </w:p>
        </w:tc>
        <w:tc>
          <w:tcPr>
            <w:tcW w:w="1144" w:type="dxa"/>
            <w:vMerge w:val="restart"/>
            <w:tcBorders>
              <w:top w:val="nil"/>
              <w:left w:val="nil"/>
              <w:bottom w:val="single" w:sz="8" w:space="0" w:color="auto"/>
              <w:right w:val="single" w:sz="8" w:space="0" w:color="auto"/>
            </w:tcBorders>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 xml:space="preserve">   2021</w:t>
            </w:r>
          </w:p>
        </w:tc>
        <w:tc>
          <w:tcPr>
            <w:tcW w:w="1285" w:type="dxa"/>
            <w:tcBorders>
              <w:top w:val="nil"/>
              <w:left w:val="nil"/>
              <w:right w:val="single" w:sz="8" w:space="0" w:color="auto"/>
            </w:tcBorders>
            <w:hideMark/>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МБ</w:t>
            </w:r>
          </w:p>
        </w:tc>
        <w:tc>
          <w:tcPr>
            <w:tcW w:w="1428" w:type="dxa"/>
            <w:tcBorders>
              <w:top w:val="nil"/>
              <w:left w:val="nil"/>
              <w:right w:val="single" w:sz="8" w:space="0" w:color="auto"/>
            </w:tcBorders>
            <w:noWrap/>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0</w:t>
            </w:r>
          </w:p>
        </w:tc>
        <w:tc>
          <w:tcPr>
            <w:tcW w:w="1336" w:type="dxa"/>
            <w:tcBorders>
              <w:top w:val="nil"/>
              <w:left w:val="nil"/>
              <w:right w:val="single" w:sz="8" w:space="0" w:color="auto"/>
            </w:tcBorders>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0</w:t>
            </w:r>
          </w:p>
        </w:tc>
        <w:tc>
          <w:tcPr>
            <w:tcW w:w="852" w:type="dxa"/>
            <w:tcBorders>
              <w:top w:val="nil"/>
              <w:left w:val="nil"/>
              <w:right w:val="single" w:sz="8" w:space="0" w:color="auto"/>
            </w:tcBorders>
            <w:hideMark/>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0</w:t>
            </w:r>
          </w:p>
        </w:tc>
        <w:tc>
          <w:tcPr>
            <w:tcW w:w="853" w:type="dxa"/>
            <w:tcBorders>
              <w:top w:val="nil"/>
              <w:left w:val="nil"/>
              <w:right w:val="single" w:sz="8" w:space="0" w:color="auto"/>
            </w:tcBorders>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0</w:t>
            </w:r>
          </w:p>
        </w:tc>
        <w:tc>
          <w:tcPr>
            <w:tcW w:w="994" w:type="dxa"/>
            <w:tcBorders>
              <w:top w:val="nil"/>
              <w:left w:val="nil"/>
              <w:right w:val="single" w:sz="8" w:space="0" w:color="auto"/>
            </w:tcBorders>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0</w:t>
            </w:r>
          </w:p>
        </w:tc>
        <w:tc>
          <w:tcPr>
            <w:tcW w:w="992" w:type="dxa"/>
            <w:gridSpan w:val="2"/>
            <w:tcBorders>
              <w:top w:val="nil"/>
              <w:left w:val="nil"/>
              <w:right w:val="single" w:sz="8" w:space="0" w:color="auto"/>
            </w:tcBorders>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0</w:t>
            </w:r>
          </w:p>
        </w:tc>
        <w:tc>
          <w:tcPr>
            <w:tcW w:w="851" w:type="dxa"/>
            <w:tcBorders>
              <w:top w:val="nil"/>
              <w:left w:val="nil"/>
              <w:right w:val="single" w:sz="8" w:space="0" w:color="auto"/>
            </w:tcBorders>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0</w:t>
            </w:r>
          </w:p>
        </w:tc>
        <w:tc>
          <w:tcPr>
            <w:tcW w:w="786" w:type="dxa"/>
            <w:tcBorders>
              <w:top w:val="nil"/>
              <w:left w:val="nil"/>
              <w:right w:val="single" w:sz="4" w:space="0" w:color="auto"/>
            </w:tcBorders>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0</w:t>
            </w:r>
          </w:p>
        </w:tc>
        <w:tc>
          <w:tcPr>
            <w:tcW w:w="927" w:type="dxa"/>
            <w:vMerge w:val="restart"/>
            <w:tcBorders>
              <w:top w:val="single" w:sz="4" w:space="0" w:color="auto"/>
              <w:left w:val="single" w:sz="4" w:space="0" w:color="auto"/>
              <w:bottom w:val="single" w:sz="4" w:space="0" w:color="auto"/>
              <w:right w:val="single" w:sz="4" w:space="0" w:color="auto"/>
            </w:tcBorders>
          </w:tcPr>
          <w:p w:rsidR="000B56F4" w:rsidRPr="00FD0A75" w:rsidRDefault="000B56F4" w:rsidP="001F48D4">
            <w:pPr>
              <w:spacing w:after="0"/>
              <w:rPr>
                <w:rFonts w:ascii="Times New Roman" w:hAnsi="Times New Roman" w:cs="Times New Roman"/>
                <w:sz w:val="28"/>
                <w:szCs w:val="28"/>
              </w:rPr>
            </w:pPr>
            <w:r w:rsidRPr="00FD0A75">
              <w:rPr>
                <w:rFonts w:ascii="Times New Roman" w:hAnsi="Times New Roman" w:cs="Times New Roman"/>
                <w:sz w:val="28"/>
                <w:szCs w:val="28"/>
              </w:rPr>
              <w:t>0</w:t>
            </w:r>
          </w:p>
        </w:tc>
        <w:tc>
          <w:tcPr>
            <w:tcW w:w="848" w:type="dxa"/>
            <w:gridSpan w:val="2"/>
            <w:tcBorders>
              <w:top w:val="nil"/>
              <w:left w:val="single" w:sz="4" w:space="0" w:color="auto"/>
            </w:tcBorders>
          </w:tcPr>
          <w:p w:rsidR="000B56F4" w:rsidRPr="00FD0A75" w:rsidRDefault="000B56F4" w:rsidP="001F48D4">
            <w:pPr>
              <w:spacing w:after="0"/>
              <w:jc w:val="center"/>
              <w:rPr>
                <w:rFonts w:ascii="Times New Roman" w:hAnsi="Times New Roman" w:cs="Times New Roman"/>
                <w:sz w:val="28"/>
                <w:szCs w:val="28"/>
              </w:rPr>
            </w:pPr>
          </w:p>
        </w:tc>
      </w:tr>
      <w:tr w:rsidR="000B56F4" w:rsidRPr="00FD0A75" w:rsidTr="001F48D4">
        <w:trPr>
          <w:gridAfter w:val="1"/>
          <w:wAfter w:w="96" w:type="dxa"/>
          <w:trHeight w:val="60"/>
        </w:trPr>
        <w:tc>
          <w:tcPr>
            <w:tcW w:w="410" w:type="dxa"/>
            <w:vMerge/>
            <w:tcBorders>
              <w:left w:val="single" w:sz="8" w:space="0" w:color="auto"/>
              <w:right w:val="nil"/>
            </w:tcBorders>
            <w:vAlign w:val="center"/>
            <w:hideMark/>
          </w:tcPr>
          <w:p w:rsidR="000B56F4" w:rsidRPr="00FD0A75" w:rsidRDefault="000B56F4" w:rsidP="001F48D4">
            <w:pPr>
              <w:spacing w:after="0"/>
              <w:rPr>
                <w:rFonts w:ascii="Times New Roman" w:hAnsi="Times New Roman" w:cs="Times New Roman"/>
                <w:sz w:val="28"/>
                <w:szCs w:val="28"/>
              </w:rPr>
            </w:pPr>
          </w:p>
        </w:tc>
        <w:tc>
          <w:tcPr>
            <w:tcW w:w="3449" w:type="dxa"/>
            <w:gridSpan w:val="2"/>
            <w:vMerge/>
            <w:tcBorders>
              <w:left w:val="single" w:sz="8" w:space="0" w:color="auto"/>
              <w:right w:val="single" w:sz="8" w:space="0" w:color="auto"/>
            </w:tcBorders>
            <w:vAlign w:val="center"/>
          </w:tcPr>
          <w:p w:rsidR="000B56F4" w:rsidRPr="00FD0A75" w:rsidRDefault="000B56F4" w:rsidP="001F48D4">
            <w:pPr>
              <w:spacing w:after="0"/>
              <w:rPr>
                <w:rFonts w:ascii="Times New Roman" w:hAnsi="Times New Roman" w:cs="Times New Roman"/>
                <w:sz w:val="28"/>
                <w:szCs w:val="28"/>
              </w:rPr>
            </w:pPr>
          </w:p>
        </w:tc>
        <w:tc>
          <w:tcPr>
            <w:tcW w:w="1144" w:type="dxa"/>
            <w:vMerge/>
            <w:tcBorders>
              <w:top w:val="nil"/>
              <w:left w:val="nil"/>
              <w:bottom w:val="single" w:sz="4" w:space="0" w:color="auto"/>
              <w:right w:val="single" w:sz="8" w:space="0" w:color="auto"/>
            </w:tcBorders>
            <w:vAlign w:val="center"/>
          </w:tcPr>
          <w:p w:rsidR="000B56F4" w:rsidRPr="00FD0A75" w:rsidRDefault="000B56F4" w:rsidP="001F48D4">
            <w:pPr>
              <w:spacing w:after="0"/>
              <w:rPr>
                <w:rFonts w:ascii="Times New Roman" w:hAnsi="Times New Roman" w:cs="Times New Roman"/>
                <w:sz w:val="28"/>
                <w:szCs w:val="28"/>
              </w:rPr>
            </w:pPr>
          </w:p>
        </w:tc>
        <w:tc>
          <w:tcPr>
            <w:tcW w:w="1285" w:type="dxa"/>
            <w:tcBorders>
              <w:top w:val="nil"/>
              <w:left w:val="nil"/>
              <w:bottom w:val="single" w:sz="4" w:space="0" w:color="auto"/>
              <w:right w:val="single" w:sz="8" w:space="0" w:color="auto"/>
            </w:tcBorders>
            <w:hideMark/>
          </w:tcPr>
          <w:p w:rsidR="000B56F4" w:rsidRPr="00FD0A75" w:rsidRDefault="000B56F4" w:rsidP="001F48D4">
            <w:pPr>
              <w:spacing w:after="0"/>
              <w:rPr>
                <w:rFonts w:ascii="Times New Roman" w:hAnsi="Times New Roman" w:cs="Times New Roman"/>
                <w:b/>
                <w:sz w:val="28"/>
                <w:szCs w:val="28"/>
              </w:rPr>
            </w:pPr>
            <w:r w:rsidRPr="00FD0A75">
              <w:rPr>
                <w:rFonts w:ascii="Times New Roman" w:hAnsi="Times New Roman" w:cs="Times New Roman"/>
                <w:b/>
                <w:sz w:val="28"/>
                <w:szCs w:val="28"/>
              </w:rPr>
              <w:t>В</w:t>
            </w:r>
          </w:p>
        </w:tc>
        <w:tc>
          <w:tcPr>
            <w:tcW w:w="1428" w:type="dxa"/>
            <w:tcBorders>
              <w:top w:val="nil"/>
              <w:left w:val="nil"/>
              <w:bottom w:val="single" w:sz="4" w:space="0" w:color="auto"/>
              <w:right w:val="single" w:sz="8" w:space="0" w:color="auto"/>
            </w:tcBorders>
            <w:noWrap/>
          </w:tcPr>
          <w:p w:rsidR="000B56F4" w:rsidRPr="00FD0A75" w:rsidRDefault="000B56F4" w:rsidP="001F48D4">
            <w:pPr>
              <w:spacing w:after="0"/>
              <w:jc w:val="center"/>
              <w:rPr>
                <w:rFonts w:ascii="Times New Roman" w:hAnsi="Times New Roman" w:cs="Times New Roman"/>
                <w:b/>
                <w:sz w:val="28"/>
                <w:szCs w:val="28"/>
              </w:rPr>
            </w:pPr>
          </w:p>
        </w:tc>
        <w:tc>
          <w:tcPr>
            <w:tcW w:w="1336" w:type="dxa"/>
            <w:tcBorders>
              <w:top w:val="nil"/>
              <w:left w:val="nil"/>
              <w:bottom w:val="single" w:sz="4" w:space="0" w:color="auto"/>
              <w:right w:val="single" w:sz="8" w:space="0" w:color="auto"/>
            </w:tcBorders>
          </w:tcPr>
          <w:p w:rsidR="000B56F4" w:rsidRPr="00FD0A75" w:rsidRDefault="000B56F4" w:rsidP="001F48D4">
            <w:pPr>
              <w:spacing w:after="0"/>
              <w:jc w:val="center"/>
              <w:rPr>
                <w:rFonts w:ascii="Times New Roman" w:hAnsi="Times New Roman" w:cs="Times New Roman"/>
                <w:b/>
                <w:sz w:val="28"/>
                <w:szCs w:val="28"/>
              </w:rPr>
            </w:pPr>
          </w:p>
        </w:tc>
        <w:tc>
          <w:tcPr>
            <w:tcW w:w="852" w:type="dxa"/>
            <w:tcBorders>
              <w:top w:val="nil"/>
              <w:left w:val="nil"/>
              <w:bottom w:val="single" w:sz="4" w:space="0" w:color="auto"/>
              <w:right w:val="single" w:sz="8" w:space="0" w:color="auto"/>
            </w:tcBorders>
          </w:tcPr>
          <w:p w:rsidR="000B56F4" w:rsidRPr="00FD0A75" w:rsidRDefault="000B56F4" w:rsidP="001F48D4">
            <w:pPr>
              <w:spacing w:after="0"/>
              <w:jc w:val="center"/>
              <w:rPr>
                <w:rFonts w:ascii="Times New Roman" w:hAnsi="Times New Roman" w:cs="Times New Roman"/>
                <w:b/>
                <w:sz w:val="28"/>
                <w:szCs w:val="28"/>
              </w:rPr>
            </w:pPr>
          </w:p>
        </w:tc>
        <w:tc>
          <w:tcPr>
            <w:tcW w:w="853" w:type="dxa"/>
            <w:tcBorders>
              <w:top w:val="nil"/>
              <w:left w:val="nil"/>
              <w:bottom w:val="single" w:sz="4" w:space="0" w:color="auto"/>
              <w:right w:val="single" w:sz="8" w:space="0" w:color="auto"/>
            </w:tcBorders>
          </w:tcPr>
          <w:p w:rsidR="000B56F4" w:rsidRPr="00FD0A75" w:rsidRDefault="000B56F4" w:rsidP="001F48D4">
            <w:pPr>
              <w:spacing w:after="0"/>
              <w:rPr>
                <w:rFonts w:ascii="Times New Roman" w:hAnsi="Times New Roman" w:cs="Times New Roman"/>
                <w:b/>
                <w:sz w:val="28"/>
                <w:szCs w:val="28"/>
              </w:rPr>
            </w:pPr>
          </w:p>
        </w:tc>
        <w:tc>
          <w:tcPr>
            <w:tcW w:w="994" w:type="dxa"/>
            <w:tcBorders>
              <w:top w:val="nil"/>
              <w:left w:val="nil"/>
              <w:bottom w:val="single" w:sz="4" w:space="0" w:color="auto"/>
              <w:right w:val="single" w:sz="8" w:space="0" w:color="auto"/>
            </w:tcBorders>
          </w:tcPr>
          <w:p w:rsidR="000B56F4" w:rsidRPr="00FD0A75" w:rsidRDefault="000B56F4" w:rsidP="001F48D4">
            <w:pPr>
              <w:spacing w:after="0"/>
              <w:jc w:val="center"/>
              <w:rPr>
                <w:rFonts w:ascii="Times New Roman" w:hAnsi="Times New Roman" w:cs="Times New Roman"/>
                <w:b/>
                <w:sz w:val="28"/>
                <w:szCs w:val="28"/>
              </w:rPr>
            </w:pPr>
          </w:p>
        </w:tc>
        <w:tc>
          <w:tcPr>
            <w:tcW w:w="992" w:type="dxa"/>
            <w:gridSpan w:val="2"/>
            <w:tcBorders>
              <w:top w:val="nil"/>
              <w:left w:val="nil"/>
              <w:bottom w:val="single" w:sz="4" w:space="0" w:color="auto"/>
              <w:right w:val="single" w:sz="8" w:space="0" w:color="auto"/>
            </w:tcBorders>
          </w:tcPr>
          <w:p w:rsidR="000B56F4" w:rsidRPr="00FD0A75" w:rsidRDefault="000B56F4" w:rsidP="001F48D4">
            <w:pPr>
              <w:spacing w:after="0"/>
              <w:jc w:val="center"/>
              <w:rPr>
                <w:rFonts w:ascii="Times New Roman" w:hAnsi="Times New Roman" w:cs="Times New Roman"/>
                <w:b/>
                <w:sz w:val="28"/>
                <w:szCs w:val="28"/>
              </w:rPr>
            </w:pPr>
          </w:p>
        </w:tc>
        <w:tc>
          <w:tcPr>
            <w:tcW w:w="851" w:type="dxa"/>
            <w:tcBorders>
              <w:top w:val="nil"/>
              <w:left w:val="nil"/>
              <w:bottom w:val="single" w:sz="4" w:space="0" w:color="auto"/>
              <w:right w:val="single" w:sz="8" w:space="0" w:color="auto"/>
            </w:tcBorders>
          </w:tcPr>
          <w:p w:rsidR="000B56F4" w:rsidRPr="00FD0A75" w:rsidRDefault="000B56F4" w:rsidP="001F48D4">
            <w:pPr>
              <w:spacing w:after="0"/>
              <w:jc w:val="center"/>
              <w:rPr>
                <w:rFonts w:ascii="Times New Roman" w:hAnsi="Times New Roman" w:cs="Times New Roman"/>
                <w:sz w:val="28"/>
                <w:szCs w:val="28"/>
              </w:rPr>
            </w:pPr>
          </w:p>
        </w:tc>
        <w:tc>
          <w:tcPr>
            <w:tcW w:w="786" w:type="dxa"/>
            <w:tcBorders>
              <w:top w:val="nil"/>
              <w:left w:val="nil"/>
              <w:bottom w:val="single" w:sz="4" w:space="0" w:color="auto"/>
              <w:right w:val="single" w:sz="4" w:space="0" w:color="auto"/>
            </w:tcBorders>
          </w:tcPr>
          <w:p w:rsidR="000B56F4" w:rsidRPr="00FD0A75" w:rsidRDefault="000B56F4" w:rsidP="001F48D4">
            <w:pPr>
              <w:spacing w:after="0"/>
              <w:jc w:val="center"/>
              <w:rPr>
                <w:rFonts w:ascii="Times New Roman" w:hAnsi="Times New Roman" w:cs="Times New Roman"/>
                <w:sz w:val="28"/>
                <w:szCs w:val="28"/>
              </w:rPr>
            </w:pPr>
          </w:p>
        </w:tc>
        <w:tc>
          <w:tcPr>
            <w:tcW w:w="927" w:type="dxa"/>
            <w:vMerge/>
            <w:tcBorders>
              <w:top w:val="single" w:sz="4" w:space="0" w:color="auto"/>
              <w:left w:val="single" w:sz="4" w:space="0" w:color="auto"/>
              <w:bottom w:val="single" w:sz="4" w:space="0" w:color="auto"/>
              <w:right w:val="single" w:sz="4" w:space="0" w:color="auto"/>
            </w:tcBorders>
          </w:tcPr>
          <w:p w:rsidR="000B56F4" w:rsidRPr="00FD0A75" w:rsidRDefault="000B56F4" w:rsidP="001F48D4">
            <w:pPr>
              <w:spacing w:after="0"/>
              <w:jc w:val="center"/>
              <w:rPr>
                <w:rFonts w:ascii="Times New Roman" w:hAnsi="Times New Roman" w:cs="Times New Roman"/>
                <w:sz w:val="28"/>
                <w:szCs w:val="28"/>
              </w:rPr>
            </w:pPr>
          </w:p>
        </w:tc>
        <w:tc>
          <w:tcPr>
            <w:tcW w:w="848" w:type="dxa"/>
            <w:gridSpan w:val="2"/>
            <w:tcBorders>
              <w:top w:val="nil"/>
              <w:left w:val="single" w:sz="4" w:space="0" w:color="auto"/>
            </w:tcBorders>
          </w:tcPr>
          <w:p w:rsidR="000B56F4" w:rsidRPr="00FD0A75" w:rsidRDefault="000B56F4" w:rsidP="001F48D4">
            <w:pPr>
              <w:spacing w:after="0"/>
              <w:rPr>
                <w:rFonts w:ascii="Times New Roman" w:hAnsi="Times New Roman" w:cs="Times New Roman"/>
                <w:sz w:val="28"/>
                <w:szCs w:val="28"/>
              </w:rPr>
            </w:pPr>
          </w:p>
        </w:tc>
      </w:tr>
      <w:tr w:rsidR="000B56F4" w:rsidRPr="00FD0A75" w:rsidTr="001F48D4">
        <w:trPr>
          <w:trHeight w:val="187"/>
        </w:trPr>
        <w:tc>
          <w:tcPr>
            <w:tcW w:w="410" w:type="dxa"/>
            <w:tcBorders>
              <w:top w:val="nil"/>
              <w:left w:val="single" w:sz="8" w:space="0" w:color="auto"/>
              <w:bottom w:val="single" w:sz="8" w:space="0" w:color="auto"/>
              <w:right w:val="nil"/>
            </w:tcBorders>
            <w:shd w:val="clear" w:color="auto" w:fill="C0C0C0"/>
          </w:tcPr>
          <w:p w:rsidR="000B56F4" w:rsidRPr="00FD0A75" w:rsidRDefault="000B56F4" w:rsidP="00693CAE">
            <w:pPr>
              <w:jc w:val="center"/>
              <w:rPr>
                <w:rFonts w:ascii="Times New Roman" w:hAnsi="Times New Roman" w:cs="Times New Roman"/>
                <w:sz w:val="28"/>
                <w:szCs w:val="28"/>
              </w:rPr>
            </w:pPr>
          </w:p>
        </w:tc>
        <w:tc>
          <w:tcPr>
            <w:tcW w:w="3449" w:type="dxa"/>
            <w:gridSpan w:val="2"/>
            <w:tcBorders>
              <w:top w:val="single" w:sz="4" w:space="0" w:color="auto"/>
              <w:left w:val="single" w:sz="8" w:space="0" w:color="auto"/>
              <w:bottom w:val="single" w:sz="8" w:space="0" w:color="auto"/>
              <w:right w:val="single" w:sz="8" w:space="0" w:color="auto"/>
            </w:tcBorders>
            <w:shd w:val="clear" w:color="auto" w:fill="C0C0C0"/>
          </w:tcPr>
          <w:p w:rsidR="000B56F4" w:rsidRPr="00FD0A75" w:rsidRDefault="000B56F4" w:rsidP="00693CAE">
            <w:pPr>
              <w:jc w:val="right"/>
              <w:rPr>
                <w:rFonts w:ascii="Times New Roman" w:hAnsi="Times New Roman" w:cs="Times New Roman"/>
                <w:b/>
                <w:bCs/>
                <w:color w:val="3366FF"/>
                <w:sz w:val="28"/>
                <w:szCs w:val="28"/>
              </w:rPr>
            </w:pPr>
            <w:r w:rsidRPr="00FD0A75">
              <w:rPr>
                <w:rFonts w:ascii="Times New Roman" w:hAnsi="Times New Roman" w:cs="Times New Roman"/>
                <w:b/>
                <w:bCs/>
                <w:color w:val="3366FF"/>
                <w:sz w:val="28"/>
                <w:szCs w:val="28"/>
              </w:rPr>
              <w:t>Итого по ТКО</w:t>
            </w:r>
          </w:p>
        </w:tc>
        <w:tc>
          <w:tcPr>
            <w:tcW w:w="1144" w:type="dxa"/>
            <w:tcBorders>
              <w:top w:val="single" w:sz="4" w:space="0" w:color="auto"/>
              <w:left w:val="nil"/>
              <w:bottom w:val="single" w:sz="8" w:space="0" w:color="auto"/>
              <w:right w:val="single" w:sz="8" w:space="0" w:color="auto"/>
            </w:tcBorders>
            <w:shd w:val="clear" w:color="auto" w:fill="C0C0C0"/>
            <w:noWrap/>
          </w:tcPr>
          <w:p w:rsidR="000B56F4" w:rsidRPr="00FD0A75" w:rsidRDefault="000B56F4" w:rsidP="00693CAE">
            <w:pPr>
              <w:jc w:val="center"/>
              <w:rPr>
                <w:rFonts w:ascii="Times New Roman" w:hAnsi="Times New Roman" w:cs="Times New Roman"/>
                <w:b/>
                <w:bCs/>
                <w:color w:val="3366FF"/>
                <w:sz w:val="28"/>
                <w:szCs w:val="28"/>
              </w:rPr>
            </w:pPr>
          </w:p>
        </w:tc>
        <w:tc>
          <w:tcPr>
            <w:tcW w:w="1285" w:type="dxa"/>
            <w:tcBorders>
              <w:top w:val="single" w:sz="4" w:space="0" w:color="auto"/>
              <w:left w:val="nil"/>
              <w:bottom w:val="single" w:sz="8" w:space="0" w:color="auto"/>
              <w:right w:val="single" w:sz="4" w:space="0" w:color="auto"/>
            </w:tcBorders>
            <w:shd w:val="clear" w:color="auto" w:fill="C0C0C0"/>
          </w:tcPr>
          <w:p w:rsidR="000B56F4" w:rsidRPr="00FD0A75" w:rsidRDefault="000B56F4" w:rsidP="00693CAE">
            <w:pPr>
              <w:rPr>
                <w:rFonts w:ascii="Times New Roman" w:hAnsi="Times New Roman" w:cs="Times New Roman"/>
                <w:bCs/>
                <w:color w:val="3366FF"/>
                <w:sz w:val="28"/>
                <w:szCs w:val="28"/>
              </w:rPr>
            </w:pPr>
            <w:r w:rsidRPr="00FD0A75">
              <w:rPr>
                <w:rFonts w:ascii="Times New Roman" w:hAnsi="Times New Roman" w:cs="Times New Roman"/>
                <w:bCs/>
                <w:color w:val="3366FF"/>
                <w:sz w:val="28"/>
                <w:szCs w:val="28"/>
              </w:rPr>
              <w:t xml:space="preserve">      МБ</w:t>
            </w:r>
          </w:p>
        </w:tc>
        <w:tc>
          <w:tcPr>
            <w:tcW w:w="1428" w:type="dxa"/>
            <w:tcBorders>
              <w:top w:val="single" w:sz="4" w:space="0" w:color="auto"/>
              <w:left w:val="single" w:sz="4" w:space="0" w:color="auto"/>
              <w:bottom w:val="single" w:sz="8" w:space="0" w:color="auto"/>
              <w:right w:val="single" w:sz="4" w:space="0" w:color="auto"/>
            </w:tcBorders>
            <w:shd w:val="clear" w:color="auto" w:fill="C0C0C0"/>
            <w:noWrap/>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336" w:type="dxa"/>
            <w:tcBorders>
              <w:top w:val="single" w:sz="4" w:space="0" w:color="auto"/>
              <w:left w:val="single" w:sz="4" w:space="0" w:color="auto"/>
              <w:bottom w:val="single" w:sz="8" w:space="0" w:color="auto"/>
              <w:right w:val="single" w:sz="4" w:space="0" w:color="auto"/>
            </w:tcBorders>
            <w:shd w:val="clear" w:color="auto" w:fill="C0C0C0"/>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852" w:type="dxa"/>
            <w:tcBorders>
              <w:top w:val="single" w:sz="4" w:space="0" w:color="auto"/>
              <w:left w:val="single" w:sz="4" w:space="0" w:color="auto"/>
              <w:bottom w:val="single" w:sz="8" w:space="0" w:color="auto"/>
              <w:right w:val="single" w:sz="4" w:space="0" w:color="auto"/>
            </w:tcBorders>
            <w:shd w:val="clear" w:color="auto" w:fill="C0C0C0"/>
            <w:noWrap/>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853" w:type="dxa"/>
            <w:tcBorders>
              <w:top w:val="single" w:sz="4" w:space="0" w:color="auto"/>
              <w:left w:val="single" w:sz="4" w:space="0" w:color="auto"/>
              <w:bottom w:val="single" w:sz="8" w:space="0" w:color="auto"/>
              <w:right w:val="single" w:sz="4" w:space="0" w:color="auto"/>
            </w:tcBorders>
            <w:shd w:val="clear" w:color="auto" w:fill="C0C0C0"/>
            <w:noWrap/>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994" w:type="dxa"/>
            <w:tcBorders>
              <w:top w:val="single" w:sz="4" w:space="0" w:color="auto"/>
              <w:left w:val="single" w:sz="4" w:space="0" w:color="auto"/>
              <w:bottom w:val="single" w:sz="8" w:space="0" w:color="auto"/>
              <w:right w:val="single" w:sz="4" w:space="0" w:color="auto"/>
            </w:tcBorders>
            <w:shd w:val="clear" w:color="auto" w:fill="C0C0C0"/>
            <w:noWrap/>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992" w:type="dxa"/>
            <w:gridSpan w:val="2"/>
            <w:tcBorders>
              <w:top w:val="single" w:sz="4" w:space="0" w:color="auto"/>
              <w:left w:val="single" w:sz="4" w:space="0" w:color="auto"/>
              <w:bottom w:val="single" w:sz="8" w:space="0" w:color="auto"/>
              <w:right w:val="single" w:sz="4" w:space="0" w:color="auto"/>
            </w:tcBorders>
            <w:shd w:val="clear" w:color="auto" w:fill="C0C0C0"/>
            <w:noWrap/>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851" w:type="dxa"/>
            <w:tcBorders>
              <w:top w:val="single" w:sz="4" w:space="0" w:color="auto"/>
              <w:left w:val="single" w:sz="4" w:space="0" w:color="auto"/>
              <w:bottom w:val="single" w:sz="8" w:space="0" w:color="auto"/>
              <w:right w:val="single" w:sz="4" w:space="0" w:color="auto"/>
            </w:tcBorders>
            <w:shd w:val="clear" w:color="auto" w:fill="C0C0C0"/>
            <w:noWrap/>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786" w:type="dxa"/>
            <w:tcBorders>
              <w:top w:val="single" w:sz="4" w:space="0" w:color="auto"/>
              <w:left w:val="single" w:sz="4" w:space="0" w:color="auto"/>
              <w:bottom w:val="single" w:sz="8" w:space="0" w:color="auto"/>
              <w:right w:val="single" w:sz="4" w:space="0" w:color="auto"/>
            </w:tcBorders>
            <w:shd w:val="clear" w:color="auto" w:fill="C0C0C0"/>
            <w:noWrap/>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927" w:type="dxa"/>
            <w:tcBorders>
              <w:top w:val="single" w:sz="4" w:space="0" w:color="auto"/>
              <w:left w:val="single" w:sz="4" w:space="0" w:color="auto"/>
              <w:bottom w:val="single" w:sz="4" w:space="0" w:color="auto"/>
              <w:right w:val="single" w:sz="4" w:space="0" w:color="auto"/>
            </w:tcBorders>
            <w:shd w:val="clear" w:color="auto" w:fill="C0C0C0"/>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944" w:type="dxa"/>
            <w:gridSpan w:val="3"/>
            <w:tcBorders>
              <w:left w:val="single" w:sz="4" w:space="0" w:color="auto"/>
            </w:tcBorders>
            <w:shd w:val="clear" w:color="auto" w:fill="C0C0C0"/>
            <w:noWrap/>
          </w:tcPr>
          <w:p w:rsidR="000B56F4" w:rsidRPr="00FD0A75" w:rsidRDefault="000B56F4" w:rsidP="00693CAE">
            <w:pPr>
              <w:jc w:val="center"/>
              <w:rPr>
                <w:rFonts w:ascii="Times New Roman" w:hAnsi="Times New Roman" w:cs="Times New Roman"/>
                <w:b/>
                <w:bCs/>
                <w:color w:val="3366FF"/>
                <w:sz w:val="28"/>
                <w:szCs w:val="28"/>
              </w:rPr>
            </w:pPr>
          </w:p>
        </w:tc>
      </w:tr>
      <w:tr w:rsidR="000B56F4" w:rsidRPr="00FD0A75" w:rsidTr="001F48D4">
        <w:trPr>
          <w:gridBefore w:val="2"/>
          <w:gridAfter w:val="1"/>
          <w:wBefore w:w="699" w:type="dxa"/>
          <w:wAfter w:w="96" w:type="dxa"/>
          <w:trHeight w:val="330"/>
        </w:trPr>
        <w:tc>
          <w:tcPr>
            <w:tcW w:w="12010" w:type="dxa"/>
            <w:gridSpan w:val="9"/>
            <w:vAlign w:val="bottom"/>
          </w:tcPr>
          <w:p w:rsidR="000B56F4" w:rsidRPr="00FD0A75" w:rsidRDefault="000B56F4" w:rsidP="001F48D4">
            <w:pPr>
              <w:keepNext/>
              <w:tabs>
                <w:tab w:val="left" w:pos="3719"/>
                <w:tab w:val="left" w:pos="3850"/>
              </w:tabs>
              <w:rPr>
                <w:rFonts w:ascii="Times New Roman" w:hAnsi="Times New Roman" w:cs="Times New Roman"/>
                <w:b/>
                <w:sz w:val="28"/>
                <w:szCs w:val="28"/>
              </w:rPr>
            </w:pPr>
            <w:r w:rsidRPr="00FD0A75">
              <w:rPr>
                <w:rFonts w:ascii="Times New Roman" w:hAnsi="Times New Roman" w:cs="Times New Roman"/>
                <w:b/>
                <w:sz w:val="28"/>
                <w:szCs w:val="28"/>
              </w:rPr>
              <w:t>Принятые сокращения: МБ – местный бюджет; ОБ - областной бюджет; ВИ – внебюджетные источники</w:t>
            </w:r>
          </w:p>
          <w:p w:rsidR="000B56F4" w:rsidRPr="00FD0A75" w:rsidRDefault="000B56F4" w:rsidP="00693CAE">
            <w:pPr>
              <w:rPr>
                <w:rFonts w:ascii="Times New Roman" w:hAnsi="Times New Roman" w:cs="Times New Roman"/>
                <w:color w:val="000000"/>
                <w:sz w:val="28"/>
                <w:szCs w:val="28"/>
              </w:rPr>
            </w:pPr>
          </w:p>
        </w:tc>
        <w:tc>
          <w:tcPr>
            <w:tcW w:w="3446" w:type="dxa"/>
            <w:gridSpan w:val="6"/>
            <w:vAlign w:val="bottom"/>
          </w:tcPr>
          <w:p w:rsidR="000B56F4" w:rsidRPr="00FD0A75" w:rsidRDefault="000B56F4" w:rsidP="00693CAE">
            <w:pPr>
              <w:rPr>
                <w:rFonts w:ascii="Times New Roman" w:hAnsi="Times New Roman" w:cs="Times New Roman"/>
                <w:color w:val="000000"/>
                <w:sz w:val="28"/>
                <w:szCs w:val="28"/>
              </w:rPr>
            </w:pPr>
          </w:p>
        </w:tc>
      </w:tr>
      <w:tr w:rsidR="000B56F4" w:rsidRPr="00FD0A75" w:rsidTr="001F48D4">
        <w:tblPrEx>
          <w:tblLook w:val="0000" w:firstRow="0" w:lastRow="0" w:firstColumn="0" w:lastColumn="0" w:noHBand="0" w:noVBand="0"/>
        </w:tblPrEx>
        <w:trPr>
          <w:gridBefore w:val="2"/>
          <w:gridAfter w:val="2"/>
          <w:wBefore w:w="699" w:type="dxa"/>
          <w:wAfter w:w="236" w:type="dxa"/>
          <w:trHeight w:val="330"/>
        </w:trPr>
        <w:tc>
          <w:tcPr>
            <w:tcW w:w="15316" w:type="dxa"/>
            <w:gridSpan w:val="14"/>
            <w:vAlign w:val="bottom"/>
          </w:tcPr>
          <w:p w:rsidR="000B56F4" w:rsidRPr="00FD0A75" w:rsidRDefault="000B56F4" w:rsidP="00693CAE">
            <w:pPr>
              <w:rPr>
                <w:rFonts w:ascii="Times New Roman" w:hAnsi="Times New Roman" w:cs="Times New Roman"/>
                <w:color w:val="000000"/>
                <w:sz w:val="28"/>
                <w:szCs w:val="28"/>
              </w:rPr>
            </w:pPr>
          </w:p>
        </w:tc>
      </w:tr>
    </w:tbl>
    <w:p w:rsidR="000B56F4" w:rsidRPr="00FD0A75" w:rsidRDefault="000B56F4" w:rsidP="000B56F4">
      <w:pPr>
        <w:rPr>
          <w:rFonts w:ascii="Times New Roman" w:hAnsi="Times New Roman" w:cs="Times New Roman"/>
          <w:sz w:val="28"/>
          <w:szCs w:val="28"/>
        </w:rPr>
        <w:sectPr w:rsidR="000B56F4" w:rsidRPr="00FD0A75" w:rsidSect="00693CAE">
          <w:pgSz w:w="16838" w:h="11906" w:orient="landscape"/>
          <w:pgMar w:top="851" w:right="1134" w:bottom="1276" w:left="1134" w:header="709" w:footer="709" w:gutter="0"/>
          <w:cols w:space="708"/>
          <w:docGrid w:linePitch="360"/>
        </w:sectPr>
      </w:pPr>
    </w:p>
    <w:p w:rsidR="000B56F4" w:rsidRPr="00FD0A75" w:rsidRDefault="000B56F4" w:rsidP="000B56F4">
      <w:pPr>
        <w:jc w:val="right"/>
        <w:rPr>
          <w:rFonts w:ascii="Times New Roman" w:hAnsi="Times New Roman" w:cs="Times New Roman"/>
          <w:spacing w:val="-5"/>
          <w:sz w:val="28"/>
          <w:szCs w:val="28"/>
        </w:rPr>
      </w:pPr>
      <w:r w:rsidRPr="00FD0A75">
        <w:rPr>
          <w:rFonts w:ascii="Times New Roman" w:hAnsi="Times New Roman" w:cs="Times New Roman"/>
          <w:color w:val="000000"/>
          <w:sz w:val="28"/>
          <w:szCs w:val="28"/>
        </w:rPr>
        <w:lastRenderedPageBreak/>
        <w:t>Приложение 2</w:t>
      </w:r>
    </w:p>
    <w:p w:rsidR="000B56F4" w:rsidRPr="00FD0A75" w:rsidRDefault="000B56F4" w:rsidP="000B56F4">
      <w:pPr>
        <w:keepNext/>
        <w:tabs>
          <w:tab w:val="left" w:pos="3719"/>
        </w:tabs>
        <w:ind w:left="851"/>
        <w:rPr>
          <w:rFonts w:ascii="Times New Roman" w:hAnsi="Times New Roman" w:cs="Times New Roman"/>
          <w:b/>
          <w:sz w:val="28"/>
          <w:szCs w:val="28"/>
        </w:rPr>
      </w:pPr>
      <w:r w:rsidRPr="00FD0A75">
        <w:rPr>
          <w:rFonts w:ascii="Times New Roman" w:hAnsi="Times New Roman" w:cs="Times New Roman"/>
          <w:b/>
          <w:sz w:val="28"/>
          <w:szCs w:val="28"/>
        </w:rPr>
        <w:t>Финансовые потребности для реализации программы</w:t>
      </w:r>
    </w:p>
    <w:p w:rsidR="000B56F4" w:rsidRPr="00FD0A75" w:rsidRDefault="000B56F4" w:rsidP="000B56F4">
      <w:pPr>
        <w:rPr>
          <w:rFonts w:ascii="Times New Roman" w:hAnsi="Times New Roman" w:cs="Times New Roman"/>
          <w:sz w:val="28"/>
          <w:szCs w:val="28"/>
        </w:rPr>
      </w:pPr>
    </w:p>
    <w:tbl>
      <w:tblPr>
        <w:tblW w:w="14919" w:type="dxa"/>
        <w:tblInd w:w="108" w:type="dxa"/>
        <w:tblLook w:val="0000" w:firstRow="0" w:lastRow="0" w:firstColumn="0" w:lastColumn="0" w:noHBand="0" w:noVBand="0"/>
      </w:tblPr>
      <w:tblGrid>
        <w:gridCol w:w="2644"/>
        <w:gridCol w:w="3371"/>
        <w:gridCol w:w="1209"/>
        <w:gridCol w:w="1209"/>
        <w:gridCol w:w="1209"/>
        <w:gridCol w:w="1282"/>
        <w:gridCol w:w="1282"/>
        <w:gridCol w:w="1209"/>
        <w:gridCol w:w="1504"/>
      </w:tblGrid>
      <w:tr w:rsidR="000B56F4" w:rsidRPr="00FD0A75" w:rsidTr="00693CAE">
        <w:trPr>
          <w:trHeight w:val="330"/>
        </w:trPr>
        <w:tc>
          <w:tcPr>
            <w:tcW w:w="14919" w:type="dxa"/>
            <w:gridSpan w:val="9"/>
            <w:vAlign w:val="bottom"/>
          </w:tcPr>
          <w:p w:rsidR="000B56F4" w:rsidRPr="00FD0A75" w:rsidRDefault="000B56F4" w:rsidP="00693CAE">
            <w:pPr>
              <w:keepNext/>
              <w:tabs>
                <w:tab w:val="left" w:pos="3719"/>
              </w:tabs>
              <w:jc w:val="center"/>
              <w:rPr>
                <w:rFonts w:ascii="Times New Roman" w:hAnsi="Times New Roman" w:cs="Times New Roman"/>
                <w:b/>
                <w:sz w:val="28"/>
                <w:szCs w:val="28"/>
              </w:rPr>
            </w:pPr>
            <w:r w:rsidRPr="00FD0A75">
              <w:rPr>
                <w:rFonts w:ascii="Times New Roman" w:hAnsi="Times New Roman" w:cs="Times New Roman"/>
                <w:b/>
                <w:sz w:val="28"/>
                <w:szCs w:val="28"/>
              </w:rPr>
              <w:t>Финансовые потребности для реализации программы</w:t>
            </w:r>
          </w:p>
        </w:tc>
      </w:tr>
      <w:tr w:rsidR="000B56F4" w:rsidRPr="00FD0A75" w:rsidTr="00693CAE">
        <w:trPr>
          <w:trHeight w:val="659"/>
        </w:trPr>
        <w:tc>
          <w:tcPr>
            <w:tcW w:w="2730"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color w:val="000000"/>
                <w:sz w:val="28"/>
                <w:szCs w:val="28"/>
              </w:rPr>
            </w:pPr>
            <w:r w:rsidRPr="00FD0A75">
              <w:rPr>
                <w:rFonts w:ascii="Times New Roman" w:hAnsi="Times New Roman" w:cs="Times New Roman"/>
                <w:color w:val="000000"/>
                <w:sz w:val="28"/>
                <w:szCs w:val="28"/>
              </w:rPr>
              <w:t>Источники финансирования</w:t>
            </w:r>
          </w:p>
        </w:tc>
        <w:tc>
          <w:tcPr>
            <w:tcW w:w="3601"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color w:val="000000"/>
                <w:sz w:val="28"/>
                <w:szCs w:val="28"/>
              </w:rPr>
            </w:pPr>
            <w:r w:rsidRPr="00FD0A75">
              <w:rPr>
                <w:rFonts w:ascii="Times New Roman" w:hAnsi="Times New Roman" w:cs="Times New Roman"/>
                <w:color w:val="000000"/>
                <w:sz w:val="28"/>
                <w:szCs w:val="28"/>
              </w:rPr>
              <w:t>Всего по источникам финансирования</w:t>
            </w:r>
          </w:p>
        </w:tc>
        <w:tc>
          <w:tcPr>
            <w:tcW w:w="1116"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color w:val="000000"/>
                <w:sz w:val="28"/>
                <w:szCs w:val="28"/>
              </w:rPr>
            </w:pPr>
            <w:r w:rsidRPr="00FD0A75">
              <w:rPr>
                <w:rFonts w:ascii="Times New Roman" w:hAnsi="Times New Roman" w:cs="Times New Roman"/>
                <w:color w:val="000000"/>
                <w:sz w:val="28"/>
                <w:szCs w:val="28"/>
              </w:rPr>
              <w:t xml:space="preserve">ССумма </w:t>
            </w:r>
            <w:r w:rsidRPr="00FD0A75">
              <w:rPr>
                <w:rFonts w:ascii="Times New Roman" w:hAnsi="Times New Roman" w:cs="Times New Roman"/>
                <w:color w:val="000000"/>
                <w:sz w:val="28"/>
                <w:szCs w:val="28"/>
              </w:rPr>
              <w:br/>
              <w:t xml:space="preserve">на 2021г. </w:t>
            </w:r>
            <w:r w:rsidRPr="00FD0A75">
              <w:rPr>
                <w:rFonts w:ascii="Times New Roman" w:hAnsi="Times New Roman" w:cs="Times New Roman"/>
                <w:color w:val="000000"/>
                <w:sz w:val="28"/>
                <w:szCs w:val="28"/>
              </w:rPr>
              <w:br/>
              <w:t>тыс. руб.</w:t>
            </w:r>
          </w:p>
        </w:tc>
        <w:tc>
          <w:tcPr>
            <w:tcW w:w="1116"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color w:val="000000"/>
                <w:sz w:val="28"/>
                <w:szCs w:val="28"/>
              </w:rPr>
            </w:pPr>
            <w:r w:rsidRPr="00FD0A75">
              <w:rPr>
                <w:rFonts w:ascii="Times New Roman" w:hAnsi="Times New Roman" w:cs="Times New Roman"/>
                <w:color w:val="000000"/>
                <w:sz w:val="28"/>
                <w:szCs w:val="28"/>
              </w:rPr>
              <w:t xml:space="preserve">ССумма </w:t>
            </w:r>
            <w:r w:rsidRPr="00FD0A75">
              <w:rPr>
                <w:rFonts w:ascii="Times New Roman" w:hAnsi="Times New Roman" w:cs="Times New Roman"/>
                <w:color w:val="000000"/>
                <w:sz w:val="28"/>
                <w:szCs w:val="28"/>
              </w:rPr>
              <w:br/>
              <w:t>на 2022г.</w:t>
            </w:r>
            <w:r w:rsidRPr="00FD0A75">
              <w:rPr>
                <w:rFonts w:ascii="Times New Roman" w:hAnsi="Times New Roman" w:cs="Times New Roman"/>
                <w:color w:val="000000"/>
                <w:sz w:val="28"/>
                <w:szCs w:val="28"/>
              </w:rPr>
              <w:br/>
              <w:t>тыс. руб.</w:t>
            </w:r>
          </w:p>
        </w:tc>
        <w:tc>
          <w:tcPr>
            <w:tcW w:w="1196"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color w:val="000000"/>
                <w:sz w:val="28"/>
                <w:szCs w:val="28"/>
              </w:rPr>
            </w:pPr>
            <w:r w:rsidRPr="00FD0A75">
              <w:rPr>
                <w:rFonts w:ascii="Times New Roman" w:hAnsi="Times New Roman" w:cs="Times New Roman"/>
                <w:color w:val="000000"/>
                <w:sz w:val="28"/>
                <w:szCs w:val="28"/>
              </w:rPr>
              <w:t xml:space="preserve">ССумма </w:t>
            </w:r>
            <w:r w:rsidRPr="00FD0A75">
              <w:rPr>
                <w:rFonts w:ascii="Times New Roman" w:hAnsi="Times New Roman" w:cs="Times New Roman"/>
                <w:color w:val="000000"/>
                <w:sz w:val="28"/>
                <w:szCs w:val="28"/>
              </w:rPr>
              <w:br/>
              <w:t>на 2023г.</w:t>
            </w:r>
            <w:r w:rsidRPr="00FD0A75">
              <w:rPr>
                <w:rFonts w:ascii="Times New Roman" w:hAnsi="Times New Roman" w:cs="Times New Roman"/>
                <w:color w:val="000000"/>
                <w:sz w:val="28"/>
                <w:szCs w:val="28"/>
              </w:rPr>
              <w:br/>
              <w:t>тыс. руб.</w:t>
            </w:r>
          </w:p>
        </w:tc>
        <w:tc>
          <w:tcPr>
            <w:tcW w:w="1296"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color w:val="000000"/>
                <w:sz w:val="28"/>
                <w:szCs w:val="28"/>
              </w:rPr>
            </w:pPr>
            <w:r w:rsidRPr="00FD0A75">
              <w:rPr>
                <w:rFonts w:ascii="Times New Roman" w:hAnsi="Times New Roman" w:cs="Times New Roman"/>
                <w:color w:val="000000"/>
                <w:sz w:val="28"/>
                <w:szCs w:val="28"/>
              </w:rPr>
              <w:t>ССумма</w:t>
            </w:r>
            <w:r w:rsidRPr="00FD0A75">
              <w:rPr>
                <w:rFonts w:ascii="Times New Roman" w:hAnsi="Times New Roman" w:cs="Times New Roman"/>
                <w:color w:val="000000"/>
                <w:sz w:val="28"/>
                <w:szCs w:val="28"/>
              </w:rPr>
              <w:br/>
              <w:t xml:space="preserve">на 2024г. </w:t>
            </w:r>
            <w:r w:rsidRPr="00FD0A75">
              <w:rPr>
                <w:rFonts w:ascii="Times New Roman" w:hAnsi="Times New Roman" w:cs="Times New Roman"/>
                <w:color w:val="000000"/>
                <w:sz w:val="28"/>
                <w:szCs w:val="28"/>
              </w:rPr>
              <w:br/>
              <w:t>тыс. руб.</w:t>
            </w:r>
          </w:p>
        </w:tc>
        <w:tc>
          <w:tcPr>
            <w:tcW w:w="1296"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color w:val="000000"/>
                <w:sz w:val="28"/>
                <w:szCs w:val="28"/>
              </w:rPr>
            </w:pPr>
            <w:r w:rsidRPr="00FD0A75">
              <w:rPr>
                <w:rFonts w:ascii="Times New Roman" w:hAnsi="Times New Roman" w:cs="Times New Roman"/>
                <w:color w:val="000000"/>
                <w:sz w:val="28"/>
                <w:szCs w:val="28"/>
              </w:rPr>
              <w:t>ССумма</w:t>
            </w:r>
            <w:r w:rsidRPr="00FD0A75">
              <w:rPr>
                <w:rFonts w:ascii="Times New Roman" w:hAnsi="Times New Roman" w:cs="Times New Roman"/>
                <w:color w:val="000000"/>
                <w:sz w:val="28"/>
                <w:szCs w:val="28"/>
              </w:rPr>
              <w:br/>
              <w:t>на 2025г.</w:t>
            </w:r>
            <w:r w:rsidRPr="00FD0A75">
              <w:rPr>
                <w:rFonts w:ascii="Times New Roman" w:hAnsi="Times New Roman" w:cs="Times New Roman"/>
                <w:color w:val="000000"/>
                <w:sz w:val="28"/>
                <w:szCs w:val="28"/>
              </w:rPr>
              <w:br/>
              <w:t>тыс. руб.</w:t>
            </w:r>
          </w:p>
        </w:tc>
        <w:tc>
          <w:tcPr>
            <w:tcW w:w="1005"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color w:val="000000"/>
                <w:sz w:val="28"/>
                <w:szCs w:val="28"/>
              </w:rPr>
            </w:pPr>
            <w:r w:rsidRPr="00FD0A75">
              <w:rPr>
                <w:rFonts w:ascii="Times New Roman" w:hAnsi="Times New Roman" w:cs="Times New Roman"/>
                <w:color w:val="000000"/>
                <w:sz w:val="28"/>
                <w:szCs w:val="28"/>
              </w:rPr>
              <w:t xml:space="preserve">ССумма </w:t>
            </w:r>
            <w:r w:rsidRPr="00FD0A75">
              <w:rPr>
                <w:rFonts w:ascii="Times New Roman" w:hAnsi="Times New Roman" w:cs="Times New Roman"/>
                <w:color w:val="000000"/>
                <w:sz w:val="28"/>
                <w:szCs w:val="28"/>
              </w:rPr>
              <w:br/>
              <w:t>на 2026г.</w:t>
            </w:r>
            <w:r w:rsidRPr="00FD0A75">
              <w:rPr>
                <w:rFonts w:ascii="Times New Roman" w:hAnsi="Times New Roman" w:cs="Times New Roman"/>
                <w:color w:val="000000"/>
                <w:sz w:val="28"/>
                <w:szCs w:val="28"/>
              </w:rPr>
              <w:br/>
              <w:t>тыс. руб.</w:t>
            </w:r>
          </w:p>
        </w:tc>
        <w:tc>
          <w:tcPr>
            <w:tcW w:w="1361"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color w:val="000000"/>
                <w:sz w:val="28"/>
                <w:szCs w:val="28"/>
              </w:rPr>
            </w:pPr>
            <w:r w:rsidRPr="00FD0A75">
              <w:rPr>
                <w:rFonts w:ascii="Times New Roman" w:hAnsi="Times New Roman" w:cs="Times New Roman"/>
                <w:color w:val="000000"/>
                <w:sz w:val="28"/>
                <w:szCs w:val="28"/>
              </w:rPr>
              <w:t>ССумма</w:t>
            </w:r>
            <w:r w:rsidRPr="00FD0A75">
              <w:rPr>
                <w:rFonts w:ascii="Times New Roman" w:hAnsi="Times New Roman" w:cs="Times New Roman"/>
                <w:color w:val="000000"/>
                <w:sz w:val="28"/>
                <w:szCs w:val="28"/>
              </w:rPr>
              <w:br/>
              <w:t xml:space="preserve"> на 2027-2033 г.г.</w:t>
            </w:r>
            <w:r w:rsidRPr="00FD0A75">
              <w:rPr>
                <w:rFonts w:ascii="Times New Roman" w:hAnsi="Times New Roman" w:cs="Times New Roman"/>
                <w:color w:val="000000"/>
                <w:sz w:val="28"/>
                <w:szCs w:val="28"/>
              </w:rPr>
              <w:br/>
              <w:t>тыс. руб.</w:t>
            </w:r>
          </w:p>
        </w:tc>
      </w:tr>
    </w:tbl>
    <w:p w:rsidR="000B56F4" w:rsidRPr="00FD0A75" w:rsidRDefault="000B56F4" w:rsidP="000B56F4">
      <w:pPr>
        <w:tabs>
          <w:tab w:val="left" w:pos="5475"/>
        </w:tabs>
        <w:rPr>
          <w:rFonts w:ascii="Times New Roman" w:hAnsi="Times New Roman" w:cs="Times New Roman"/>
          <w:b/>
          <w:sz w:val="28"/>
          <w:szCs w:val="28"/>
        </w:rPr>
      </w:pPr>
      <w:r w:rsidRPr="00FD0A75">
        <w:rPr>
          <w:rFonts w:ascii="Times New Roman" w:hAnsi="Times New Roman" w:cs="Times New Roman"/>
          <w:color w:val="999999"/>
          <w:sz w:val="28"/>
          <w:szCs w:val="28"/>
        </w:rPr>
        <w:tab/>
      </w:r>
      <w:r w:rsidRPr="00FD0A75">
        <w:rPr>
          <w:rFonts w:ascii="Times New Roman" w:hAnsi="Times New Roman" w:cs="Times New Roman"/>
          <w:b/>
          <w:sz w:val="28"/>
          <w:szCs w:val="28"/>
        </w:rPr>
        <w:t>Утилизация твердых бытовых отходов</w:t>
      </w:r>
    </w:p>
    <w:tbl>
      <w:tblPr>
        <w:tblW w:w="14717" w:type="dxa"/>
        <w:tblInd w:w="108" w:type="dxa"/>
        <w:tblLook w:val="0000" w:firstRow="0" w:lastRow="0" w:firstColumn="0" w:lastColumn="0" w:noHBand="0" w:noVBand="0"/>
      </w:tblPr>
      <w:tblGrid>
        <w:gridCol w:w="2518"/>
        <w:gridCol w:w="3319"/>
        <w:gridCol w:w="1239"/>
        <w:gridCol w:w="1239"/>
        <w:gridCol w:w="1239"/>
        <w:gridCol w:w="1289"/>
        <w:gridCol w:w="1289"/>
        <w:gridCol w:w="1239"/>
        <w:gridCol w:w="1346"/>
      </w:tblGrid>
      <w:tr w:rsidR="000B56F4" w:rsidRPr="00FD0A75" w:rsidTr="00693CAE">
        <w:trPr>
          <w:trHeight w:val="659"/>
        </w:trPr>
        <w:tc>
          <w:tcPr>
            <w:tcW w:w="2518"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color w:val="000000"/>
                <w:sz w:val="28"/>
                <w:szCs w:val="28"/>
              </w:rPr>
            </w:pPr>
            <w:r w:rsidRPr="00FD0A75">
              <w:rPr>
                <w:rFonts w:ascii="Times New Roman" w:hAnsi="Times New Roman" w:cs="Times New Roman"/>
                <w:b/>
                <w:color w:val="000000"/>
                <w:sz w:val="28"/>
                <w:szCs w:val="28"/>
              </w:rPr>
              <w:t>МБ</w:t>
            </w:r>
          </w:p>
        </w:tc>
        <w:tc>
          <w:tcPr>
            <w:tcW w:w="331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p w:rsidR="000B56F4" w:rsidRPr="00FD0A75" w:rsidRDefault="000B56F4" w:rsidP="00693CAE">
            <w:pPr>
              <w:jc w:val="center"/>
              <w:rPr>
                <w:rFonts w:ascii="Times New Roman" w:hAnsi="Times New Roman" w:cs="Times New Roman"/>
                <w:sz w:val="28"/>
                <w:szCs w:val="28"/>
              </w:rPr>
            </w:pP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346"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r>
      <w:tr w:rsidR="000B56F4" w:rsidRPr="00FD0A75" w:rsidTr="00693CAE">
        <w:trPr>
          <w:trHeight w:val="659"/>
        </w:trPr>
        <w:tc>
          <w:tcPr>
            <w:tcW w:w="2518"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color w:val="000000"/>
                <w:sz w:val="28"/>
                <w:szCs w:val="28"/>
              </w:rPr>
            </w:pPr>
            <w:r w:rsidRPr="00FD0A75">
              <w:rPr>
                <w:rFonts w:ascii="Times New Roman" w:hAnsi="Times New Roman" w:cs="Times New Roman"/>
                <w:b/>
                <w:color w:val="000000"/>
                <w:sz w:val="28"/>
                <w:szCs w:val="28"/>
              </w:rPr>
              <w:t>ОБ</w:t>
            </w:r>
          </w:p>
        </w:tc>
        <w:tc>
          <w:tcPr>
            <w:tcW w:w="331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346"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r>
      <w:tr w:rsidR="000B56F4" w:rsidRPr="00FD0A75" w:rsidTr="00693CAE">
        <w:trPr>
          <w:trHeight w:val="659"/>
        </w:trPr>
        <w:tc>
          <w:tcPr>
            <w:tcW w:w="2518"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color w:val="000000"/>
                <w:sz w:val="28"/>
                <w:szCs w:val="28"/>
              </w:rPr>
            </w:pPr>
            <w:r w:rsidRPr="00FD0A75">
              <w:rPr>
                <w:rFonts w:ascii="Times New Roman" w:hAnsi="Times New Roman" w:cs="Times New Roman"/>
                <w:b/>
                <w:color w:val="000000"/>
                <w:sz w:val="28"/>
                <w:szCs w:val="28"/>
              </w:rPr>
              <w:t>ВИ</w:t>
            </w:r>
          </w:p>
        </w:tc>
        <w:tc>
          <w:tcPr>
            <w:tcW w:w="331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346"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r>
      <w:tr w:rsidR="000B56F4" w:rsidRPr="00FD0A75" w:rsidTr="00693CAE">
        <w:trPr>
          <w:trHeight w:val="659"/>
        </w:trPr>
        <w:tc>
          <w:tcPr>
            <w:tcW w:w="2518"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color w:val="000000"/>
                <w:sz w:val="28"/>
                <w:szCs w:val="28"/>
              </w:rPr>
            </w:pPr>
            <w:r w:rsidRPr="00FD0A75">
              <w:rPr>
                <w:rFonts w:ascii="Times New Roman" w:hAnsi="Times New Roman" w:cs="Times New Roman"/>
                <w:b/>
                <w:color w:val="000000"/>
                <w:sz w:val="28"/>
                <w:szCs w:val="28"/>
              </w:rPr>
              <w:t>ИТОГО</w:t>
            </w:r>
          </w:p>
        </w:tc>
        <w:tc>
          <w:tcPr>
            <w:tcW w:w="331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b/>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r w:rsidRPr="00FD0A75">
              <w:rPr>
                <w:rFonts w:ascii="Times New Roman" w:hAnsi="Times New Roman" w:cs="Times New Roman"/>
                <w:sz w:val="28"/>
                <w:szCs w:val="28"/>
              </w:rPr>
              <w:t>0</w:t>
            </w:r>
          </w:p>
        </w:tc>
        <w:tc>
          <w:tcPr>
            <w:tcW w:w="1346" w:type="dxa"/>
            <w:tcBorders>
              <w:top w:val="single" w:sz="8" w:space="0" w:color="auto"/>
              <w:left w:val="nil"/>
              <w:bottom w:val="single" w:sz="8" w:space="0" w:color="auto"/>
              <w:right w:val="single" w:sz="8" w:space="0" w:color="auto"/>
            </w:tcBorders>
          </w:tcPr>
          <w:p w:rsidR="000B56F4" w:rsidRPr="00FD0A75" w:rsidRDefault="000B56F4" w:rsidP="00693CAE">
            <w:pPr>
              <w:jc w:val="center"/>
              <w:rPr>
                <w:rFonts w:ascii="Times New Roman" w:hAnsi="Times New Roman" w:cs="Times New Roman"/>
                <w:sz w:val="28"/>
                <w:szCs w:val="28"/>
              </w:rPr>
            </w:pPr>
          </w:p>
        </w:tc>
      </w:tr>
    </w:tbl>
    <w:p w:rsidR="000B56F4" w:rsidRPr="00FD0A75" w:rsidRDefault="000B56F4" w:rsidP="000B56F4">
      <w:pPr>
        <w:tabs>
          <w:tab w:val="left" w:pos="5475"/>
        </w:tabs>
        <w:rPr>
          <w:rFonts w:ascii="Times New Roman" w:hAnsi="Times New Roman" w:cs="Times New Roman"/>
          <w:b/>
          <w:sz w:val="28"/>
          <w:szCs w:val="28"/>
        </w:rPr>
      </w:pPr>
      <w:r w:rsidRPr="00FD0A75">
        <w:rPr>
          <w:rFonts w:ascii="Times New Roman" w:hAnsi="Times New Roman" w:cs="Times New Roman"/>
          <w:color w:val="999999"/>
          <w:sz w:val="28"/>
          <w:szCs w:val="28"/>
        </w:rPr>
        <w:tab/>
      </w:r>
      <w:r w:rsidRPr="00FD0A75">
        <w:rPr>
          <w:rFonts w:ascii="Times New Roman" w:hAnsi="Times New Roman" w:cs="Times New Roman"/>
          <w:b/>
          <w:sz w:val="28"/>
          <w:szCs w:val="28"/>
        </w:rPr>
        <w:t>Содержание уличного освещения</w:t>
      </w:r>
    </w:p>
    <w:tbl>
      <w:tblPr>
        <w:tblW w:w="14717" w:type="dxa"/>
        <w:tblInd w:w="108" w:type="dxa"/>
        <w:tblLook w:val="0000" w:firstRow="0" w:lastRow="0" w:firstColumn="0" w:lastColumn="0" w:noHBand="0" w:noVBand="0"/>
      </w:tblPr>
      <w:tblGrid>
        <w:gridCol w:w="2683"/>
        <w:gridCol w:w="3513"/>
        <w:gridCol w:w="1175"/>
        <w:gridCol w:w="1015"/>
        <w:gridCol w:w="1171"/>
        <w:gridCol w:w="1268"/>
        <w:gridCol w:w="1295"/>
        <w:gridCol w:w="1239"/>
        <w:gridCol w:w="1358"/>
      </w:tblGrid>
      <w:tr w:rsidR="000B56F4" w:rsidRPr="00FD0A75" w:rsidTr="00693CAE">
        <w:trPr>
          <w:trHeight w:val="659"/>
        </w:trPr>
        <w:tc>
          <w:tcPr>
            <w:tcW w:w="2683"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color w:val="000000"/>
                <w:sz w:val="28"/>
                <w:szCs w:val="28"/>
              </w:rPr>
            </w:pPr>
            <w:r w:rsidRPr="00FD0A75">
              <w:rPr>
                <w:rFonts w:ascii="Times New Roman" w:hAnsi="Times New Roman" w:cs="Times New Roman"/>
                <w:b/>
                <w:color w:val="000000"/>
                <w:sz w:val="28"/>
                <w:szCs w:val="28"/>
              </w:rPr>
              <w:t>МБ</w:t>
            </w:r>
          </w:p>
        </w:tc>
        <w:tc>
          <w:tcPr>
            <w:tcW w:w="3513"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840,8</w:t>
            </w:r>
          </w:p>
        </w:tc>
        <w:tc>
          <w:tcPr>
            <w:tcW w:w="117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454,8</w:t>
            </w:r>
          </w:p>
        </w:tc>
        <w:tc>
          <w:tcPr>
            <w:tcW w:w="101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386,0</w:t>
            </w:r>
          </w:p>
        </w:tc>
        <w:tc>
          <w:tcPr>
            <w:tcW w:w="1171"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68"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9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358"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r>
      <w:tr w:rsidR="000B56F4" w:rsidRPr="00FD0A75" w:rsidTr="00693CAE">
        <w:trPr>
          <w:trHeight w:val="659"/>
        </w:trPr>
        <w:tc>
          <w:tcPr>
            <w:tcW w:w="2683"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color w:val="000000"/>
                <w:sz w:val="28"/>
                <w:szCs w:val="28"/>
              </w:rPr>
            </w:pPr>
            <w:r w:rsidRPr="00FD0A75">
              <w:rPr>
                <w:rFonts w:ascii="Times New Roman" w:hAnsi="Times New Roman" w:cs="Times New Roman"/>
                <w:b/>
                <w:color w:val="000000"/>
                <w:sz w:val="28"/>
                <w:szCs w:val="28"/>
              </w:rPr>
              <w:lastRenderedPageBreak/>
              <w:t>ОБ</w:t>
            </w:r>
          </w:p>
        </w:tc>
        <w:tc>
          <w:tcPr>
            <w:tcW w:w="3513"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7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01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71"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68"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9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358"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r>
      <w:tr w:rsidR="000B56F4" w:rsidRPr="00FD0A75" w:rsidTr="00693CAE">
        <w:trPr>
          <w:trHeight w:val="659"/>
        </w:trPr>
        <w:tc>
          <w:tcPr>
            <w:tcW w:w="2683"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color w:val="000000"/>
                <w:sz w:val="28"/>
                <w:szCs w:val="28"/>
              </w:rPr>
            </w:pPr>
            <w:r w:rsidRPr="00FD0A75">
              <w:rPr>
                <w:rFonts w:ascii="Times New Roman" w:hAnsi="Times New Roman" w:cs="Times New Roman"/>
                <w:b/>
                <w:color w:val="000000"/>
                <w:sz w:val="28"/>
                <w:szCs w:val="28"/>
              </w:rPr>
              <w:t>ВИ</w:t>
            </w:r>
          </w:p>
        </w:tc>
        <w:tc>
          <w:tcPr>
            <w:tcW w:w="3513"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7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01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71"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68"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9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358"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r>
      <w:tr w:rsidR="000B56F4" w:rsidRPr="00FD0A75" w:rsidTr="00693CAE">
        <w:trPr>
          <w:trHeight w:val="659"/>
        </w:trPr>
        <w:tc>
          <w:tcPr>
            <w:tcW w:w="2683"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color w:val="000000"/>
                <w:sz w:val="28"/>
                <w:szCs w:val="28"/>
              </w:rPr>
            </w:pPr>
            <w:r w:rsidRPr="00FD0A75">
              <w:rPr>
                <w:rFonts w:ascii="Times New Roman" w:hAnsi="Times New Roman" w:cs="Times New Roman"/>
                <w:b/>
                <w:color w:val="000000"/>
                <w:sz w:val="28"/>
                <w:szCs w:val="28"/>
              </w:rPr>
              <w:t>ИТОГО</w:t>
            </w:r>
          </w:p>
        </w:tc>
        <w:tc>
          <w:tcPr>
            <w:tcW w:w="3513"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840,8</w:t>
            </w:r>
          </w:p>
        </w:tc>
        <w:tc>
          <w:tcPr>
            <w:tcW w:w="117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454,8</w:t>
            </w:r>
          </w:p>
        </w:tc>
        <w:tc>
          <w:tcPr>
            <w:tcW w:w="101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386,0</w:t>
            </w:r>
          </w:p>
        </w:tc>
        <w:tc>
          <w:tcPr>
            <w:tcW w:w="1171"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68"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95"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3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358"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r>
    </w:tbl>
    <w:p w:rsidR="000B56F4" w:rsidRPr="00FD0A75" w:rsidRDefault="000B56F4" w:rsidP="000B56F4">
      <w:pPr>
        <w:jc w:val="center"/>
        <w:rPr>
          <w:rStyle w:val="a7"/>
          <w:rFonts w:ascii="Times New Roman" w:hAnsi="Times New Roman" w:cs="Times New Roman"/>
          <w:sz w:val="28"/>
          <w:szCs w:val="28"/>
        </w:rPr>
      </w:pPr>
      <w:r w:rsidRPr="00FD0A75">
        <w:rPr>
          <w:rFonts w:ascii="Times New Roman" w:hAnsi="Times New Roman" w:cs="Times New Roman"/>
          <w:sz w:val="28"/>
          <w:szCs w:val="28"/>
        </w:rPr>
        <w:fldChar w:fldCharType="begin"/>
      </w:r>
      <w:r w:rsidRPr="00FD0A75">
        <w:rPr>
          <w:rFonts w:ascii="Times New Roman" w:hAnsi="Times New Roman" w:cs="Times New Roman"/>
          <w:sz w:val="28"/>
          <w:szCs w:val="28"/>
        </w:rPr>
        <w:instrText xml:space="preserve"> HYPERLINK  \l "_Hlk343157060" \s "1,43796,43806,0,," </w:instrText>
      </w:r>
      <w:r w:rsidRPr="00FD0A75">
        <w:rPr>
          <w:rFonts w:ascii="Times New Roman" w:hAnsi="Times New Roman" w:cs="Times New Roman"/>
          <w:sz w:val="28"/>
          <w:szCs w:val="28"/>
        </w:rPr>
        <w:fldChar w:fldCharType="separate"/>
      </w:r>
    </w:p>
    <w:p w:rsidR="000B56F4" w:rsidRPr="00FD0A75" w:rsidRDefault="000B56F4" w:rsidP="000B56F4">
      <w:pPr>
        <w:rPr>
          <w:rFonts w:ascii="Times New Roman" w:hAnsi="Times New Roman" w:cs="Times New Roman"/>
          <w:sz w:val="28"/>
          <w:szCs w:val="28"/>
        </w:rPr>
      </w:pPr>
      <w:r w:rsidRPr="00FD0A75">
        <w:rPr>
          <w:rFonts w:ascii="Times New Roman" w:hAnsi="Times New Roman" w:cs="Times New Roman"/>
          <w:sz w:val="28"/>
          <w:szCs w:val="28"/>
        </w:rPr>
        <w:fldChar w:fldCharType="end"/>
      </w:r>
    </w:p>
    <w:p w:rsidR="000B56F4" w:rsidRPr="00FD0A75" w:rsidRDefault="000B56F4" w:rsidP="000B56F4">
      <w:pPr>
        <w:rPr>
          <w:rFonts w:ascii="Times New Roman" w:hAnsi="Times New Roman" w:cs="Times New Roman"/>
          <w:b/>
          <w:sz w:val="28"/>
          <w:szCs w:val="28"/>
        </w:rPr>
      </w:pPr>
      <w:r w:rsidRPr="00FD0A75">
        <w:rPr>
          <w:rFonts w:ascii="Times New Roman" w:hAnsi="Times New Roman" w:cs="Times New Roman"/>
          <w:b/>
          <w:sz w:val="28"/>
          <w:szCs w:val="28"/>
        </w:rPr>
        <w:t>ИТОГО: утилизация твердых бытовых отходов + уличное освещение</w:t>
      </w:r>
    </w:p>
    <w:tbl>
      <w:tblPr>
        <w:tblW w:w="14717" w:type="dxa"/>
        <w:tblInd w:w="108" w:type="dxa"/>
        <w:tblLook w:val="0000" w:firstRow="0" w:lastRow="0" w:firstColumn="0" w:lastColumn="0" w:noHBand="0" w:noVBand="0"/>
      </w:tblPr>
      <w:tblGrid>
        <w:gridCol w:w="2640"/>
        <w:gridCol w:w="3477"/>
        <w:gridCol w:w="1159"/>
        <w:gridCol w:w="1159"/>
        <w:gridCol w:w="1194"/>
        <w:gridCol w:w="1289"/>
        <w:gridCol w:w="1289"/>
        <w:gridCol w:w="1159"/>
        <w:gridCol w:w="1351"/>
      </w:tblGrid>
      <w:tr w:rsidR="000B56F4" w:rsidRPr="00FD0A75" w:rsidTr="00693CAE">
        <w:trPr>
          <w:trHeight w:val="659"/>
        </w:trPr>
        <w:tc>
          <w:tcPr>
            <w:tcW w:w="2640"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sz w:val="28"/>
                <w:szCs w:val="28"/>
              </w:rPr>
            </w:pPr>
          </w:p>
        </w:tc>
        <w:tc>
          <w:tcPr>
            <w:tcW w:w="3477"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sz w:val="28"/>
                <w:szCs w:val="28"/>
              </w:rPr>
            </w:pPr>
          </w:p>
        </w:tc>
        <w:tc>
          <w:tcPr>
            <w:tcW w:w="1159"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sz w:val="28"/>
                <w:szCs w:val="28"/>
              </w:rPr>
            </w:pPr>
          </w:p>
        </w:tc>
        <w:tc>
          <w:tcPr>
            <w:tcW w:w="1159"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sz w:val="28"/>
                <w:szCs w:val="28"/>
              </w:rPr>
            </w:pPr>
          </w:p>
        </w:tc>
        <w:tc>
          <w:tcPr>
            <w:tcW w:w="1194"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sz w:val="28"/>
                <w:szCs w:val="28"/>
              </w:rPr>
            </w:pPr>
          </w:p>
        </w:tc>
        <w:tc>
          <w:tcPr>
            <w:tcW w:w="1289"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sz w:val="28"/>
                <w:szCs w:val="28"/>
              </w:rPr>
            </w:pPr>
          </w:p>
        </w:tc>
        <w:tc>
          <w:tcPr>
            <w:tcW w:w="1289"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sz w:val="28"/>
                <w:szCs w:val="28"/>
              </w:rPr>
            </w:pPr>
          </w:p>
        </w:tc>
        <w:tc>
          <w:tcPr>
            <w:tcW w:w="1159"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sz w:val="28"/>
                <w:szCs w:val="28"/>
              </w:rPr>
            </w:pPr>
          </w:p>
        </w:tc>
        <w:tc>
          <w:tcPr>
            <w:tcW w:w="1351" w:type="dxa"/>
            <w:tcBorders>
              <w:top w:val="single" w:sz="8" w:space="0" w:color="auto"/>
              <w:left w:val="nil"/>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sz w:val="28"/>
                <w:szCs w:val="28"/>
              </w:rPr>
            </w:pPr>
          </w:p>
        </w:tc>
      </w:tr>
      <w:tr w:rsidR="000B56F4" w:rsidRPr="00FD0A75" w:rsidTr="00693CAE">
        <w:trPr>
          <w:trHeight w:val="659"/>
        </w:trPr>
        <w:tc>
          <w:tcPr>
            <w:tcW w:w="2640"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sz w:val="28"/>
                <w:szCs w:val="28"/>
              </w:rPr>
            </w:pPr>
            <w:r w:rsidRPr="00FD0A75">
              <w:rPr>
                <w:rFonts w:ascii="Times New Roman" w:hAnsi="Times New Roman" w:cs="Times New Roman"/>
                <w:b/>
                <w:sz w:val="28"/>
                <w:szCs w:val="28"/>
              </w:rPr>
              <w:t>МБ</w:t>
            </w:r>
          </w:p>
        </w:tc>
        <w:tc>
          <w:tcPr>
            <w:tcW w:w="3477"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840,8</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454,8</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386,0</w:t>
            </w:r>
          </w:p>
        </w:tc>
        <w:tc>
          <w:tcPr>
            <w:tcW w:w="1194"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351"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r>
      <w:tr w:rsidR="000B56F4" w:rsidRPr="00FD0A75" w:rsidTr="00693CAE">
        <w:trPr>
          <w:trHeight w:val="659"/>
        </w:trPr>
        <w:tc>
          <w:tcPr>
            <w:tcW w:w="2640"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sz w:val="28"/>
                <w:szCs w:val="28"/>
              </w:rPr>
            </w:pPr>
            <w:r w:rsidRPr="00FD0A75">
              <w:rPr>
                <w:rFonts w:ascii="Times New Roman" w:hAnsi="Times New Roman" w:cs="Times New Roman"/>
                <w:b/>
                <w:sz w:val="28"/>
                <w:szCs w:val="28"/>
              </w:rPr>
              <w:t>ОБ</w:t>
            </w:r>
          </w:p>
        </w:tc>
        <w:tc>
          <w:tcPr>
            <w:tcW w:w="3477"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94"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351"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r>
      <w:tr w:rsidR="000B56F4" w:rsidRPr="00FD0A75" w:rsidTr="00693CAE">
        <w:trPr>
          <w:trHeight w:val="659"/>
        </w:trPr>
        <w:tc>
          <w:tcPr>
            <w:tcW w:w="2640"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sz w:val="28"/>
                <w:szCs w:val="28"/>
              </w:rPr>
            </w:pPr>
            <w:r w:rsidRPr="00FD0A75">
              <w:rPr>
                <w:rFonts w:ascii="Times New Roman" w:hAnsi="Times New Roman" w:cs="Times New Roman"/>
                <w:b/>
                <w:sz w:val="28"/>
                <w:szCs w:val="28"/>
              </w:rPr>
              <w:t>ВИ</w:t>
            </w:r>
          </w:p>
        </w:tc>
        <w:tc>
          <w:tcPr>
            <w:tcW w:w="3477"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94"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351"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r>
      <w:tr w:rsidR="000B56F4" w:rsidRPr="00FD0A75" w:rsidTr="00693CAE">
        <w:trPr>
          <w:trHeight w:val="659"/>
        </w:trPr>
        <w:tc>
          <w:tcPr>
            <w:tcW w:w="2640" w:type="dxa"/>
            <w:tcBorders>
              <w:top w:val="single" w:sz="8" w:space="0" w:color="auto"/>
              <w:left w:val="single" w:sz="8" w:space="0" w:color="auto"/>
              <w:bottom w:val="single" w:sz="8" w:space="0" w:color="auto"/>
              <w:right w:val="single" w:sz="8" w:space="0" w:color="auto"/>
            </w:tcBorders>
            <w:vAlign w:val="center"/>
          </w:tcPr>
          <w:p w:rsidR="000B56F4" w:rsidRPr="00FD0A75" w:rsidRDefault="000B56F4" w:rsidP="00693CAE">
            <w:pPr>
              <w:jc w:val="center"/>
              <w:rPr>
                <w:rFonts w:ascii="Times New Roman" w:hAnsi="Times New Roman" w:cs="Times New Roman"/>
                <w:b/>
                <w:sz w:val="28"/>
                <w:szCs w:val="28"/>
              </w:rPr>
            </w:pPr>
            <w:r w:rsidRPr="00FD0A75">
              <w:rPr>
                <w:rFonts w:ascii="Times New Roman" w:hAnsi="Times New Roman" w:cs="Times New Roman"/>
                <w:b/>
                <w:sz w:val="28"/>
                <w:szCs w:val="28"/>
              </w:rPr>
              <w:t>ИТОГО</w:t>
            </w:r>
          </w:p>
        </w:tc>
        <w:tc>
          <w:tcPr>
            <w:tcW w:w="3477"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840,8</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454,8</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386,0</w:t>
            </w:r>
          </w:p>
        </w:tc>
        <w:tc>
          <w:tcPr>
            <w:tcW w:w="1194"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28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159"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c>
          <w:tcPr>
            <w:tcW w:w="1351" w:type="dxa"/>
            <w:tcBorders>
              <w:top w:val="single" w:sz="8" w:space="0" w:color="auto"/>
              <w:left w:val="nil"/>
              <w:bottom w:val="single" w:sz="8" w:space="0" w:color="auto"/>
              <w:right w:val="single" w:sz="8" w:space="0" w:color="auto"/>
            </w:tcBorders>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sz w:val="28"/>
                <w:szCs w:val="28"/>
              </w:rPr>
              <w:t>0</w:t>
            </w:r>
          </w:p>
        </w:tc>
      </w:tr>
    </w:tbl>
    <w:p w:rsidR="000B56F4" w:rsidRPr="00FD0A75" w:rsidRDefault="000B56F4" w:rsidP="000B56F4">
      <w:pPr>
        <w:rPr>
          <w:rFonts w:ascii="Times New Roman" w:hAnsi="Times New Roman" w:cs="Times New Roman"/>
          <w:sz w:val="28"/>
          <w:szCs w:val="28"/>
        </w:rPr>
      </w:pPr>
    </w:p>
    <w:p w:rsidR="000B56F4" w:rsidRPr="00FD0A75" w:rsidRDefault="000B56F4" w:rsidP="000B56F4">
      <w:pPr>
        <w:rPr>
          <w:rFonts w:ascii="Times New Roman" w:hAnsi="Times New Roman" w:cs="Times New Roman"/>
          <w:sz w:val="28"/>
          <w:szCs w:val="28"/>
        </w:rPr>
      </w:pPr>
    </w:p>
    <w:p w:rsidR="000B56F4" w:rsidRPr="00FD0A75" w:rsidRDefault="000B56F4" w:rsidP="000B56F4">
      <w:pPr>
        <w:rPr>
          <w:rFonts w:ascii="Times New Roman" w:hAnsi="Times New Roman" w:cs="Times New Roman"/>
          <w:sz w:val="28"/>
          <w:szCs w:val="28"/>
        </w:rPr>
      </w:pPr>
      <w:r w:rsidRPr="00FD0A75">
        <w:rPr>
          <w:rFonts w:ascii="Times New Roman" w:hAnsi="Times New Roman" w:cs="Times New Roman"/>
          <w:sz w:val="28"/>
          <w:szCs w:val="28"/>
        </w:rPr>
        <w:br w:type="page"/>
      </w:r>
    </w:p>
    <w:p w:rsidR="000B56F4" w:rsidRPr="00FD0A75" w:rsidRDefault="000B56F4" w:rsidP="000B56F4">
      <w:pPr>
        <w:rPr>
          <w:rFonts w:ascii="Times New Roman" w:hAnsi="Times New Roman" w:cs="Times New Roman"/>
          <w:sz w:val="28"/>
          <w:szCs w:val="28"/>
        </w:rPr>
        <w:sectPr w:rsidR="000B56F4" w:rsidRPr="00FD0A75" w:rsidSect="00693CAE">
          <w:pgSz w:w="16838" w:h="11906" w:orient="landscape"/>
          <w:pgMar w:top="1701" w:right="1134" w:bottom="851" w:left="1134" w:header="709" w:footer="709" w:gutter="0"/>
          <w:cols w:space="708"/>
          <w:docGrid w:linePitch="360"/>
        </w:sectPr>
      </w:pPr>
    </w:p>
    <w:p w:rsidR="000B56F4" w:rsidRPr="00FD0A75" w:rsidRDefault="000B56F4" w:rsidP="000B56F4">
      <w:pPr>
        <w:pStyle w:val="a3"/>
        <w:spacing w:before="0" w:beforeAutospacing="0" w:after="0" w:afterAutospacing="0"/>
        <w:ind w:firstLine="689"/>
        <w:jc w:val="right"/>
        <w:rPr>
          <w:bCs/>
          <w:sz w:val="28"/>
          <w:szCs w:val="28"/>
        </w:rPr>
      </w:pPr>
      <w:r w:rsidRPr="00FD0A75">
        <w:rPr>
          <w:bCs/>
          <w:sz w:val="28"/>
          <w:szCs w:val="28"/>
        </w:rPr>
        <w:lastRenderedPageBreak/>
        <w:t>Приложение 3</w:t>
      </w:r>
    </w:p>
    <w:p w:rsidR="000B56F4" w:rsidRPr="00FD0A75" w:rsidRDefault="000B56F4" w:rsidP="000B56F4">
      <w:pPr>
        <w:pStyle w:val="a3"/>
        <w:spacing w:before="0" w:beforeAutospacing="0" w:after="0" w:afterAutospacing="0"/>
        <w:ind w:firstLine="689"/>
        <w:jc w:val="center"/>
        <w:rPr>
          <w:b/>
          <w:bCs/>
          <w:sz w:val="28"/>
          <w:szCs w:val="28"/>
        </w:rPr>
      </w:pPr>
    </w:p>
    <w:p w:rsidR="000B56F4" w:rsidRPr="00FD0A75" w:rsidRDefault="000B56F4" w:rsidP="00E10327">
      <w:pPr>
        <w:jc w:val="center"/>
        <w:rPr>
          <w:rFonts w:ascii="Times New Roman" w:hAnsi="Times New Roman" w:cs="Times New Roman"/>
          <w:bCs/>
          <w:sz w:val="28"/>
          <w:szCs w:val="28"/>
        </w:rPr>
      </w:pPr>
      <w:r w:rsidRPr="00FD0A75">
        <w:rPr>
          <w:rFonts w:ascii="Times New Roman" w:hAnsi="Times New Roman" w:cs="Times New Roman"/>
          <w:sz w:val="28"/>
          <w:szCs w:val="28"/>
        </w:rPr>
        <w:t xml:space="preserve">Мероприятия Программы </w:t>
      </w:r>
      <w:r w:rsidRPr="00FD0A75">
        <w:rPr>
          <w:rFonts w:ascii="Times New Roman" w:hAnsi="Times New Roman" w:cs="Times New Roman"/>
          <w:bCs/>
          <w:sz w:val="28"/>
          <w:szCs w:val="28"/>
        </w:rPr>
        <w:t>комплексного развития системы коммунальной инфраструктуры Тартасского сельсовета Венгеровского района Новосибирской области на 2021-2031 годы и на перспективу до 2033 года</w:t>
      </w:r>
    </w:p>
    <w:tbl>
      <w:tblPr>
        <w:tblW w:w="11356" w:type="dxa"/>
        <w:tblInd w:w="-1438" w:type="dxa"/>
        <w:tblLayout w:type="fixed"/>
        <w:tblLook w:val="04A0" w:firstRow="1" w:lastRow="0" w:firstColumn="1" w:lastColumn="0" w:noHBand="0" w:noVBand="1"/>
      </w:tblPr>
      <w:tblGrid>
        <w:gridCol w:w="709"/>
        <w:gridCol w:w="1491"/>
        <w:gridCol w:w="1344"/>
        <w:gridCol w:w="1344"/>
        <w:gridCol w:w="992"/>
        <w:gridCol w:w="142"/>
        <w:gridCol w:w="634"/>
        <w:gridCol w:w="142"/>
        <w:gridCol w:w="634"/>
        <w:gridCol w:w="142"/>
        <w:gridCol w:w="634"/>
        <w:gridCol w:w="142"/>
        <w:gridCol w:w="634"/>
        <w:gridCol w:w="142"/>
        <w:gridCol w:w="634"/>
        <w:gridCol w:w="142"/>
        <w:gridCol w:w="588"/>
        <w:gridCol w:w="68"/>
        <w:gridCol w:w="798"/>
      </w:tblGrid>
      <w:tr w:rsidR="000B56F4" w:rsidRPr="00FD0A75" w:rsidTr="00EE6274">
        <w:trPr>
          <w:cantSplit/>
          <w:trHeight w:val="2150"/>
        </w:trPr>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w:t>
            </w:r>
          </w:p>
        </w:tc>
        <w:tc>
          <w:tcPr>
            <w:tcW w:w="1491"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Наименование мероприятия</w:t>
            </w:r>
          </w:p>
        </w:tc>
        <w:tc>
          <w:tcPr>
            <w:tcW w:w="1344"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 xml:space="preserve">Исполнитель </w:t>
            </w:r>
          </w:p>
        </w:tc>
        <w:tc>
          <w:tcPr>
            <w:tcW w:w="1344"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Расходы на реализацию программы, тыс. руб.</w:t>
            </w:r>
          </w:p>
        </w:tc>
        <w:tc>
          <w:tcPr>
            <w:tcW w:w="5476" w:type="dxa"/>
            <w:gridSpan w:val="14"/>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в том числе по годам, тыс. руб.</w:t>
            </w:r>
          </w:p>
        </w:tc>
      </w:tr>
      <w:tr w:rsidR="000B56F4" w:rsidRPr="00FD0A75" w:rsidTr="00EE6274">
        <w:tc>
          <w:tcPr>
            <w:tcW w:w="709"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491"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22021</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22022</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22023</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22024</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22025</w:t>
            </w:r>
          </w:p>
        </w:tc>
        <w:tc>
          <w:tcPr>
            <w:tcW w:w="798" w:type="dxa"/>
            <w:gridSpan w:val="3"/>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22026</w:t>
            </w:r>
          </w:p>
        </w:tc>
        <w:tc>
          <w:tcPr>
            <w:tcW w:w="798"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2027-2033</w:t>
            </w:r>
          </w:p>
        </w:tc>
      </w:tr>
      <w:tr w:rsidR="000B56F4" w:rsidRPr="00FD0A75" w:rsidTr="00EE6274">
        <w:tc>
          <w:tcPr>
            <w:tcW w:w="709"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1</w:t>
            </w:r>
          </w:p>
        </w:tc>
        <w:tc>
          <w:tcPr>
            <w:tcW w:w="1491"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ind w:firstLine="33"/>
              <w:jc w:val="center"/>
              <w:rPr>
                <w:rFonts w:ascii="Times New Roman" w:hAnsi="Times New Roman"/>
                <w:bCs/>
                <w:sz w:val="28"/>
                <w:szCs w:val="28"/>
              </w:rPr>
            </w:pPr>
            <w:r w:rsidRPr="00FD0A75">
              <w:rPr>
                <w:rFonts w:ascii="Times New Roman" w:hAnsi="Times New Roman"/>
                <w:bCs/>
                <w:sz w:val="28"/>
                <w:szCs w:val="28"/>
              </w:rPr>
              <w:t>2</w:t>
            </w: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ind w:firstLine="102"/>
              <w:jc w:val="center"/>
              <w:rPr>
                <w:rFonts w:ascii="Times New Roman" w:hAnsi="Times New Roman"/>
                <w:bCs/>
                <w:sz w:val="28"/>
                <w:szCs w:val="28"/>
              </w:rPr>
            </w:pPr>
            <w:r w:rsidRPr="00FD0A75">
              <w:rPr>
                <w:rFonts w:ascii="Times New Roman" w:hAnsi="Times New Roman"/>
                <w:bCs/>
                <w:sz w:val="28"/>
                <w:szCs w:val="28"/>
              </w:rPr>
              <w:t>3</w:t>
            </w: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5</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6</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7</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8</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9</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10</w:t>
            </w:r>
          </w:p>
        </w:tc>
        <w:tc>
          <w:tcPr>
            <w:tcW w:w="798" w:type="dxa"/>
            <w:gridSpan w:val="3"/>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11</w:t>
            </w:r>
          </w:p>
        </w:tc>
        <w:tc>
          <w:tcPr>
            <w:tcW w:w="798"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12</w:t>
            </w:r>
          </w:p>
        </w:tc>
      </w:tr>
      <w:tr w:rsidR="000B56F4" w:rsidRPr="00FD0A75" w:rsidTr="00EE6274">
        <w:tc>
          <w:tcPr>
            <w:tcW w:w="10558" w:type="dxa"/>
            <w:gridSpan w:val="18"/>
            <w:tcBorders>
              <w:top w:val="single" w:sz="4" w:space="0" w:color="auto"/>
              <w:left w:val="single" w:sz="4" w:space="0" w:color="auto"/>
              <w:bottom w:val="single" w:sz="4" w:space="0" w:color="auto"/>
              <w:right w:val="single" w:sz="4" w:space="0" w:color="auto"/>
            </w:tcBorders>
          </w:tcPr>
          <w:p w:rsidR="000B56F4" w:rsidRPr="00FD0A75" w:rsidRDefault="000B56F4" w:rsidP="00B77D15">
            <w:pPr>
              <w:pStyle w:val="a8"/>
              <w:widowControl/>
              <w:numPr>
                <w:ilvl w:val="0"/>
                <w:numId w:val="9"/>
              </w:numPr>
              <w:suppressAutoHyphens w:val="0"/>
              <w:autoSpaceDN/>
              <w:jc w:val="center"/>
              <w:rPr>
                <w:rFonts w:ascii="Times New Roman" w:hAnsi="Times New Roman" w:cs="Times New Roman"/>
                <w:bCs/>
                <w:sz w:val="28"/>
                <w:szCs w:val="28"/>
              </w:rPr>
            </w:pPr>
            <w:r w:rsidRPr="00FD0A75">
              <w:rPr>
                <w:rFonts w:ascii="Times New Roman" w:hAnsi="Times New Roman" w:cs="Times New Roman"/>
                <w:bCs/>
                <w:sz w:val="28"/>
                <w:szCs w:val="28"/>
              </w:rPr>
              <w:t>Мероприятия в сфере электроснабжения</w:t>
            </w:r>
          </w:p>
        </w:tc>
        <w:tc>
          <w:tcPr>
            <w:tcW w:w="798"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pStyle w:val="a8"/>
              <w:rPr>
                <w:rFonts w:ascii="Times New Roman" w:hAnsi="Times New Roman" w:cs="Times New Roman"/>
                <w:bCs/>
                <w:sz w:val="28"/>
                <w:szCs w:val="28"/>
              </w:rPr>
            </w:pPr>
          </w:p>
        </w:tc>
      </w:tr>
      <w:tr w:rsidR="000B56F4" w:rsidRPr="00FD0A75" w:rsidTr="00EE6274">
        <w:trPr>
          <w:trHeight w:val="552"/>
        </w:trPr>
        <w:tc>
          <w:tcPr>
            <w:tcW w:w="709" w:type="dxa"/>
            <w:vMerge w:val="restart"/>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11.1.</w:t>
            </w:r>
          </w:p>
        </w:tc>
        <w:tc>
          <w:tcPr>
            <w:tcW w:w="1491" w:type="dxa"/>
            <w:vMerge w:val="restart"/>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Содержание уличного освещения в населенных пунктах: обслуживание и замена электрических ламп на энергосберегающие</w:t>
            </w:r>
          </w:p>
        </w:tc>
        <w:tc>
          <w:tcPr>
            <w:tcW w:w="1344" w:type="dxa"/>
            <w:vMerge w:val="restart"/>
            <w:tcBorders>
              <w:top w:val="single" w:sz="4" w:space="0" w:color="auto"/>
              <w:left w:val="single" w:sz="4" w:space="0" w:color="auto"/>
              <w:bottom w:val="single" w:sz="4" w:space="0" w:color="auto"/>
              <w:right w:val="single" w:sz="4" w:space="0" w:color="auto"/>
            </w:tcBorders>
          </w:tcPr>
          <w:p w:rsidR="000B56F4" w:rsidRPr="00FD0A75" w:rsidRDefault="000B56F4" w:rsidP="00693CAE">
            <w:pPr>
              <w:ind w:hanging="39"/>
              <w:jc w:val="center"/>
              <w:rPr>
                <w:rFonts w:ascii="Times New Roman" w:hAnsi="Times New Roman"/>
                <w:bCs/>
                <w:sz w:val="28"/>
                <w:szCs w:val="28"/>
              </w:rPr>
            </w:pPr>
            <w:r w:rsidRPr="00FD0A75">
              <w:rPr>
                <w:rFonts w:ascii="Times New Roman" w:hAnsi="Times New Roman"/>
                <w:bCs/>
                <w:sz w:val="28"/>
                <w:szCs w:val="28"/>
              </w:rPr>
              <w:t>Администрация Тартасского сельсовета Венгеровского района Новосибирской области</w:t>
            </w: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ind w:firstLine="102"/>
              <w:jc w:val="center"/>
              <w:rPr>
                <w:rFonts w:ascii="Times New Roman" w:hAnsi="Times New Roman"/>
                <w:bCs/>
                <w:sz w:val="28"/>
                <w:szCs w:val="28"/>
              </w:rPr>
            </w:pPr>
            <w:r w:rsidRPr="00FD0A75">
              <w:rPr>
                <w:rFonts w:ascii="Times New Roman" w:hAnsi="Times New Roman"/>
                <w:bCs/>
                <w:sz w:val="28"/>
                <w:szCs w:val="28"/>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840,8</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454,8</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386,0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c>
          <w:tcPr>
            <w:tcW w:w="65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c>
          <w:tcPr>
            <w:tcW w:w="798"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r>
      <w:tr w:rsidR="000B56F4" w:rsidRPr="00FD0A75" w:rsidTr="00EE6274">
        <w:trPr>
          <w:trHeight w:val="551"/>
        </w:trPr>
        <w:tc>
          <w:tcPr>
            <w:tcW w:w="709"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491"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ind w:firstLine="102"/>
              <w:jc w:val="center"/>
              <w:rPr>
                <w:rFonts w:ascii="Times New Roman" w:hAnsi="Times New Roman"/>
                <w:bCs/>
                <w:sz w:val="28"/>
                <w:szCs w:val="28"/>
              </w:rPr>
            </w:pPr>
            <w:r w:rsidRPr="00FD0A75">
              <w:rPr>
                <w:rFonts w:ascii="Times New Roman" w:hAnsi="Times New Roman"/>
                <w:bCs/>
                <w:sz w:val="28"/>
                <w:szCs w:val="28"/>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840,8</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454,8</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386,0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c>
          <w:tcPr>
            <w:tcW w:w="65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c>
          <w:tcPr>
            <w:tcW w:w="798"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r>
      <w:tr w:rsidR="000B56F4" w:rsidRPr="00FD0A75" w:rsidTr="00EE6274">
        <w:trPr>
          <w:trHeight w:val="551"/>
        </w:trPr>
        <w:tc>
          <w:tcPr>
            <w:tcW w:w="709"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491"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ind w:firstLine="102"/>
              <w:jc w:val="center"/>
              <w:rPr>
                <w:rFonts w:ascii="Times New Roman" w:hAnsi="Times New Roman"/>
                <w:bCs/>
                <w:sz w:val="28"/>
                <w:szCs w:val="28"/>
              </w:rPr>
            </w:pPr>
            <w:r w:rsidRPr="00FD0A75">
              <w:rPr>
                <w:rFonts w:ascii="Times New Roman" w:hAnsi="Times New Roman"/>
                <w:bCs/>
                <w:sz w:val="28"/>
                <w:szCs w:val="28"/>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65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98"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r>
      <w:tr w:rsidR="000B56F4" w:rsidRPr="00FD0A75" w:rsidTr="00EE6274">
        <w:trPr>
          <w:trHeight w:val="551"/>
        </w:trPr>
        <w:tc>
          <w:tcPr>
            <w:tcW w:w="709"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491"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ind w:firstLine="102"/>
              <w:jc w:val="center"/>
              <w:rPr>
                <w:rFonts w:ascii="Times New Roman" w:hAnsi="Times New Roman"/>
                <w:bCs/>
                <w:sz w:val="28"/>
                <w:szCs w:val="28"/>
              </w:rPr>
            </w:pPr>
            <w:r w:rsidRPr="00FD0A75">
              <w:rPr>
                <w:rFonts w:ascii="Times New Roman" w:hAnsi="Times New Roman"/>
                <w:bCs/>
                <w:sz w:val="28"/>
                <w:szCs w:val="28"/>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65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98"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p>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r>
      <w:tr w:rsidR="000B56F4" w:rsidRPr="00FD0A75" w:rsidTr="00EE6274">
        <w:trPr>
          <w:trHeight w:val="307"/>
        </w:trPr>
        <w:tc>
          <w:tcPr>
            <w:tcW w:w="11356" w:type="dxa"/>
            <w:gridSpan w:val="19"/>
            <w:tcBorders>
              <w:top w:val="single" w:sz="4" w:space="0" w:color="auto"/>
              <w:left w:val="single" w:sz="4" w:space="0" w:color="auto"/>
              <w:bottom w:val="single" w:sz="4" w:space="0" w:color="auto"/>
              <w:right w:val="single" w:sz="4" w:space="0" w:color="auto"/>
            </w:tcBorders>
          </w:tcPr>
          <w:p w:rsidR="000B56F4" w:rsidRPr="00FD0A75" w:rsidRDefault="000B56F4" w:rsidP="00B77D15">
            <w:pPr>
              <w:pStyle w:val="a8"/>
              <w:widowControl/>
              <w:numPr>
                <w:ilvl w:val="0"/>
                <w:numId w:val="9"/>
              </w:numPr>
              <w:suppressAutoHyphens w:val="0"/>
              <w:autoSpaceDN/>
              <w:jc w:val="center"/>
              <w:rPr>
                <w:rFonts w:ascii="Times New Roman" w:hAnsi="Times New Roman" w:cs="Times New Roman"/>
                <w:bCs/>
                <w:sz w:val="28"/>
                <w:szCs w:val="28"/>
              </w:rPr>
            </w:pPr>
            <w:r w:rsidRPr="00FD0A75">
              <w:rPr>
                <w:rFonts w:ascii="Times New Roman" w:hAnsi="Times New Roman" w:cs="Times New Roman"/>
                <w:bCs/>
                <w:sz w:val="28"/>
                <w:szCs w:val="28"/>
              </w:rPr>
              <w:t>В сфере утилизации твердых бытовых отходов</w:t>
            </w:r>
          </w:p>
        </w:tc>
      </w:tr>
      <w:tr w:rsidR="000B56F4" w:rsidRPr="00FD0A75" w:rsidTr="00EE6274">
        <w:trPr>
          <w:trHeight w:val="624"/>
        </w:trPr>
        <w:tc>
          <w:tcPr>
            <w:tcW w:w="709" w:type="dxa"/>
            <w:vMerge w:val="restart"/>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22.1.</w:t>
            </w:r>
          </w:p>
        </w:tc>
        <w:tc>
          <w:tcPr>
            <w:tcW w:w="1491" w:type="dxa"/>
            <w:vMerge w:val="restart"/>
            <w:tcBorders>
              <w:top w:val="single" w:sz="4" w:space="0" w:color="auto"/>
              <w:left w:val="single" w:sz="4" w:space="0" w:color="auto"/>
              <w:bottom w:val="single" w:sz="4" w:space="0" w:color="auto"/>
              <w:right w:val="single" w:sz="4" w:space="0" w:color="auto"/>
            </w:tcBorders>
          </w:tcPr>
          <w:p w:rsidR="000B56F4" w:rsidRPr="00FD0A75" w:rsidRDefault="000B56F4" w:rsidP="00693CAE">
            <w:pPr>
              <w:ind w:firstLine="33"/>
              <w:jc w:val="center"/>
              <w:rPr>
                <w:rFonts w:ascii="Times New Roman" w:hAnsi="Times New Roman"/>
                <w:bCs/>
                <w:sz w:val="28"/>
                <w:szCs w:val="28"/>
              </w:rPr>
            </w:pPr>
            <w:r w:rsidRPr="00FD0A75">
              <w:rPr>
                <w:rFonts w:ascii="Times New Roman" w:hAnsi="Times New Roman"/>
                <w:bCs/>
                <w:sz w:val="28"/>
                <w:szCs w:val="28"/>
              </w:rPr>
              <w:t xml:space="preserve">Оформление документации на земельные участки под </w:t>
            </w:r>
            <w:r w:rsidRPr="00FD0A75">
              <w:rPr>
                <w:rFonts w:ascii="Times New Roman" w:hAnsi="Times New Roman"/>
                <w:bCs/>
                <w:sz w:val="28"/>
                <w:szCs w:val="28"/>
              </w:rPr>
              <w:lastRenderedPageBreak/>
              <w:t>временное накопление ТКО</w:t>
            </w:r>
          </w:p>
        </w:tc>
        <w:tc>
          <w:tcPr>
            <w:tcW w:w="1344" w:type="dxa"/>
            <w:vMerge w:val="restart"/>
            <w:tcBorders>
              <w:top w:val="single" w:sz="4" w:space="0" w:color="auto"/>
              <w:left w:val="single" w:sz="4" w:space="0" w:color="auto"/>
              <w:bottom w:val="single" w:sz="4" w:space="0" w:color="auto"/>
              <w:right w:val="single" w:sz="4" w:space="0" w:color="auto"/>
            </w:tcBorders>
          </w:tcPr>
          <w:p w:rsidR="000B56F4" w:rsidRPr="00FD0A75" w:rsidRDefault="000B56F4" w:rsidP="00693CAE">
            <w:pPr>
              <w:ind w:firstLine="102"/>
              <w:jc w:val="center"/>
              <w:rPr>
                <w:rFonts w:ascii="Times New Roman" w:hAnsi="Times New Roman"/>
                <w:bCs/>
                <w:sz w:val="28"/>
                <w:szCs w:val="28"/>
              </w:rPr>
            </w:pPr>
            <w:r w:rsidRPr="00FD0A75">
              <w:rPr>
                <w:rFonts w:ascii="Times New Roman" w:hAnsi="Times New Roman"/>
                <w:bCs/>
                <w:sz w:val="28"/>
                <w:szCs w:val="28"/>
              </w:rPr>
              <w:lastRenderedPageBreak/>
              <w:t xml:space="preserve">Администрация Тартасскогосельсовета Венгеровского </w:t>
            </w:r>
            <w:r w:rsidRPr="00FD0A75">
              <w:rPr>
                <w:rFonts w:ascii="Times New Roman" w:hAnsi="Times New Roman"/>
                <w:bCs/>
                <w:sz w:val="28"/>
                <w:szCs w:val="28"/>
              </w:rPr>
              <w:lastRenderedPageBreak/>
              <w:t>района Новосибирской области</w:t>
            </w: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lastRenderedPageBreak/>
              <w:t>Всего</w:t>
            </w:r>
          </w:p>
        </w:tc>
        <w:tc>
          <w:tcPr>
            <w:tcW w:w="992"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30"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86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r>
      <w:tr w:rsidR="000B56F4" w:rsidRPr="00FD0A75" w:rsidTr="00EE6274">
        <w:trPr>
          <w:trHeight w:val="622"/>
        </w:trPr>
        <w:tc>
          <w:tcPr>
            <w:tcW w:w="709"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491"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ind w:hanging="39"/>
              <w:jc w:val="center"/>
              <w:rPr>
                <w:rFonts w:ascii="Times New Roman" w:hAnsi="Times New Roman"/>
                <w:bCs/>
                <w:sz w:val="28"/>
                <w:szCs w:val="28"/>
              </w:rPr>
            </w:pPr>
            <w:r w:rsidRPr="00FD0A75">
              <w:rPr>
                <w:rFonts w:ascii="Times New Roman" w:hAnsi="Times New Roman"/>
                <w:bCs/>
                <w:sz w:val="28"/>
                <w:szCs w:val="2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730"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c>
          <w:tcPr>
            <w:tcW w:w="86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0</w:t>
            </w:r>
          </w:p>
        </w:tc>
      </w:tr>
      <w:tr w:rsidR="000B56F4" w:rsidRPr="00FD0A75" w:rsidTr="00EE6274">
        <w:trPr>
          <w:trHeight w:val="622"/>
        </w:trPr>
        <w:tc>
          <w:tcPr>
            <w:tcW w:w="709"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491"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30"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86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r>
      <w:tr w:rsidR="000B56F4" w:rsidRPr="00FD0A75" w:rsidTr="00EE6274">
        <w:trPr>
          <w:trHeight w:val="622"/>
        </w:trPr>
        <w:tc>
          <w:tcPr>
            <w:tcW w:w="709"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491"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44"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7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730"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00</w:t>
            </w:r>
          </w:p>
        </w:tc>
        <w:tc>
          <w:tcPr>
            <w:tcW w:w="866" w:type="dxa"/>
            <w:gridSpan w:val="2"/>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0</w:t>
            </w:r>
          </w:p>
          <w:p w:rsidR="000B56F4" w:rsidRPr="00FD0A75" w:rsidRDefault="000B56F4" w:rsidP="00693CAE">
            <w:pPr>
              <w:rPr>
                <w:rFonts w:ascii="Times New Roman" w:hAnsi="Times New Roman"/>
                <w:sz w:val="28"/>
                <w:szCs w:val="28"/>
              </w:rPr>
            </w:pPr>
          </w:p>
          <w:p w:rsidR="000B56F4" w:rsidRPr="00FD0A75" w:rsidRDefault="000B56F4" w:rsidP="00693CAE">
            <w:pPr>
              <w:rPr>
                <w:rFonts w:ascii="Times New Roman" w:hAnsi="Times New Roman"/>
                <w:sz w:val="28"/>
                <w:szCs w:val="28"/>
              </w:rPr>
            </w:pPr>
            <w:r w:rsidRPr="00FD0A75">
              <w:rPr>
                <w:rFonts w:ascii="Times New Roman" w:hAnsi="Times New Roman"/>
                <w:sz w:val="28"/>
                <w:szCs w:val="28"/>
              </w:rPr>
              <w:t>0</w:t>
            </w:r>
          </w:p>
        </w:tc>
      </w:tr>
    </w:tbl>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D5669" w:rsidRDefault="008D5669" w:rsidP="00892DEF">
      <w:pPr>
        <w:jc w:val="right"/>
        <w:rPr>
          <w:rFonts w:ascii="Times New Roman" w:hAnsi="Times New Roman" w:cs="Times New Roman"/>
          <w:bCs/>
          <w:sz w:val="28"/>
          <w:szCs w:val="28"/>
        </w:rPr>
      </w:pPr>
    </w:p>
    <w:p w:rsidR="00892DEF" w:rsidRDefault="000B56F4" w:rsidP="00892DEF">
      <w:pPr>
        <w:jc w:val="right"/>
        <w:rPr>
          <w:rFonts w:ascii="Times New Roman" w:hAnsi="Times New Roman" w:cs="Times New Roman"/>
          <w:sz w:val="28"/>
          <w:szCs w:val="28"/>
        </w:rPr>
      </w:pPr>
      <w:r w:rsidRPr="00717620">
        <w:rPr>
          <w:rFonts w:ascii="Times New Roman" w:hAnsi="Times New Roman" w:cs="Times New Roman"/>
          <w:bCs/>
          <w:sz w:val="28"/>
          <w:szCs w:val="28"/>
        </w:rPr>
        <w:lastRenderedPageBreak/>
        <w:t>Приложение 4</w:t>
      </w:r>
    </w:p>
    <w:p w:rsidR="000B56F4" w:rsidRPr="00892DEF" w:rsidRDefault="000B56F4" w:rsidP="00892DEF">
      <w:pPr>
        <w:jc w:val="right"/>
        <w:rPr>
          <w:rFonts w:ascii="Times New Roman" w:hAnsi="Times New Roman" w:cs="Times New Roman"/>
          <w:sz w:val="28"/>
          <w:szCs w:val="28"/>
        </w:rPr>
      </w:pPr>
      <w:r w:rsidRPr="00FD0A75">
        <w:rPr>
          <w:rFonts w:ascii="Times New Roman" w:hAnsi="Times New Roman" w:cs="Times New Roman"/>
          <w:sz w:val="28"/>
          <w:szCs w:val="28"/>
        </w:rPr>
        <w:t xml:space="preserve">Целевые индикаторы Программы </w:t>
      </w:r>
      <w:r w:rsidR="00892DEF">
        <w:rPr>
          <w:rFonts w:ascii="Times New Roman" w:hAnsi="Times New Roman" w:cs="Times New Roman"/>
          <w:bCs/>
          <w:sz w:val="28"/>
          <w:szCs w:val="28"/>
        </w:rPr>
        <w:t xml:space="preserve">комплексного развития системы </w:t>
      </w:r>
      <w:r w:rsidRPr="00FD0A75">
        <w:rPr>
          <w:rFonts w:ascii="Times New Roman" w:hAnsi="Times New Roman" w:cs="Times New Roman"/>
          <w:bCs/>
          <w:sz w:val="28"/>
          <w:szCs w:val="28"/>
        </w:rPr>
        <w:t>коммунальной инфраструктуры Тарта</w:t>
      </w:r>
      <w:r w:rsidR="00892DEF">
        <w:rPr>
          <w:rFonts w:ascii="Times New Roman" w:hAnsi="Times New Roman" w:cs="Times New Roman"/>
          <w:bCs/>
          <w:sz w:val="28"/>
          <w:szCs w:val="28"/>
        </w:rPr>
        <w:t xml:space="preserve">сского сельсовета Венгеровского </w:t>
      </w:r>
      <w:r w:rsidRPr="00FD0A75">
        <w:rPr>
          <w:rFonts w:ascii="Times New Roman" w:hAnsi="Times New Roman" w:cs="Times New Roman"/>
          <w:bCs/>
          <w:sz w:val="28"/>
          <w:szCs w:val="28"/>
        </w:rPr>
        <w:t>района Новосибирской области на 2021-2031 годы</w:t>
      </w:r>
      <w:r w:rsidR="00892DEF">
        <w:rPr>
          <w:rFonts w:ascii="Times New Roman" w:hAnsi="Times New Roman" w:cs="Times New Roman"/>
          <w:bCs/>
          <w:sz w:val="28"/>
          <w:szCs w:val="28"/>
        </w:rPr>
        <w:t xml:space="preserve"> </w:t>
      </w:r>
      <w:r w:rsidRPr="00FD0A75">
        <w:rPr>
          <w:rFonts w:ascii="Times New Roman" w:hAnsi="Times New Roman" w:cs="Times New Roman"/>
          <w:bCs/>
          <w:sz w:val="28"/>
          <w:szCs w:val="28"/>
        </w:rPr>
        <w:t>и на перспективу до 2033 года</w:t>
      </w:r>
    </w:p>
    <w:tbl>
      <w:tblPr>
        <w:tblW w:w="11341" w:type="dxa"/>
        <w:tblInd w:w="-1168" w:type="dxa"/>
        <w:tblLayout w:type="fixed"/>
        <w:tblLook w:val="04A0" w:firstRow="1" w:lastRow="0" w:firstColumn="1" w:lastColumn="0" w:noHBand="0" w:noVBand="1"/>
      </w:tblPr>
      <w:tblGrid>
        <w:gridCol w:w="636"/>
        <w:gridCol w:w="1491"/>
        <w:gridCol w:w="1389"/>
        <w:gridCol w:w="1418"/>
        <w:gridCol w:w="992"/>
        <w:gridCol w:w="776"/>
        <w:gridCol w:w="776"/>
        <w:gridCol w:w="776"/>
        <w:gridCol w:w="776"/>
        <w:gridCol w:w="776"/>
        <w:gridCol w:w="826"/>
        <w:gridCol w:w="709"/>
      </w:tblGrid>
      <w:tr w:rsidR="000B56F4" w:rsidRPr="00FD0A75" w:rsidTr="00EE6274">
        <w:trPr>
          <w:cantSplit/>
          <w:trHeight w:val="2150"/>
        </w:trPr>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w:t>
            </w:r>
          </w:p>
        </w:tc>
        <w:tc>
          <w:tcPr>
            <w:tcW w:w="1491"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Наименование мероприятия</w:t>
            </w:r>
          </w:p>
        </w:tc>
        <w:tc>
          <w:tcPr>
            <w:tcW w:w="1389"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 xml:space="preserve">Исполнитель </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0B56F4" w:rsidRPr="00FD0A75" w:rsidRDefault="000B56F4" w:rsidP="00693CAE">
            <w:pPr>
              <w:ind w:left="113" w:right="113"/>
              <w:jc w:val="center"/>
              <w:rPr>
                <w:rFonts w:ascii="Times New Roman" w:hAnsi="Times New Roman"/>
                <w:bCs/>
                <w:sz w:val="28"/>
                <w:szCs w:val="28"/>
              </w:rPr>
            </w:pPr>
            <w:r w:rsidRPr="00FD0A75">
              <w:rPr>
                <w:rFonts w:ascii="Times New Roman" w:hAnsi="Times New Roman"/>
                <w:bCs/>
                <w:sz w:val="28"/>
                <w:szCs w:val="28"/>
              </w:rPr>
              <w:t>Расходы на реализацию программы, тыс. руб.</w:t>
            </w:r>
          </w:p>
        </w:tc>
        <w:tc>
          <w:tcPr>
            <w:tcW w:w="5415" w:type="dxa"/>
            <w:gridSpan w:val="7"/>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r w:rsidRPr="00FD0A75">
              <w:rPr>
                <w:rFonts w:ascii="Times New Roman" w:hAnsi="Times New Roman"/>
                <w:bCs/>
                <w:sz w:val="28"/>
                <w:szCs w:val="28"/>
              </w:rPr>
              <w:t>в том числе по годам, тыс. руб.</w:t>
            </w:r>
          </w:p>
        </w:tc>
      </w:tr>
      <w:tr w:rsidR="000B56F4" w:rsidRPr="00FD0A75" w:rsidTr="00EE6274">
        <w:trPr>
          <w:trHeight w:val="897"/>
        </w:trPr>
        <w:tc>
          <w:tcPr>
            <w:tcW w:w="636"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491"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389"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0B56F4" w:rsidRPr="00FD0A75" w:rsidRDefault="000B56F4" w:rsidP="00693CAE">
            <w:pPr>
              <w:jc w:val="center"/>
              <w:rPr>
                <w:rFonts w:ascii="Times New Roman" w:hAnsi="Times New Roman"/>
                <w:bCs/>
                <w:sz w:val="28"/>
                <w:szCs w:val="28"/>
              </w:rPr>
            </w:pP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2021</w:t>
            </w: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2022</w:t>
            </w: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2023</w:t>
            </w: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2024</w:t>
            </w: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2025</w:t>
            </w:r>
          </w:p>
        </w:tc>
        <w:tc>
          <w:tcPr>
            <w:tcW w:w="82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2026</w:t>
            </w:r>
          </w:p>
        </w:tc>
        <w:tc>
          <w:tcPr>
            <w:tcW w:w="709"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2027-2033</w:t>
            </w:r>
          </w:p>
        </w:tc>
      </w:tr>
      <w:tr w:rsidR="000B56F4" w:rsidRPr="00FD0A75" w:rsidTr="00EE6274">
        <w:trPr>
          <w:trHeight w:val="70"/>
        </w:trPr>
        <w:tc>
          <w:tcPr>
            <w:tcW w:w="63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1</w:t>
            </w:r>
          </w:p>
        </w:tc>
        <w:tc>
          <w:tcPr>
            <w:tcW w:w="1491"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2</w:t>
            </w:r>
          </w:p>
        </w:tc>
        <w:tc>
          <w:tcPr>
            <w:tcW w:w="1389"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5</w:t>
            </w: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6</w:t>
            </w: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7</w:t>
            </w: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8</w:t>
            </w: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9</w:t>
            </w:r>
          </w:p>
        </w:tc>
        <w:tc>
          <w:tcPr>
            <w:tcW w:w="77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10</w:t>
            </w:r>
          </w:p>
        </w:tc>
        <w:tc>
          <w:tcPr>
            <w:tcW w:w="826"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r w:rsidRPr="00FD0A75">
              <w:rPr>
                <w:rFonts w:ascii="Times New Roman" w:hAnsi="Times New Roman"/>
                <w:bCs/>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0B56F4" w:rsidRPr="00FD0A75" w:rsidRDefault="000B56F4" w:rsidP="00693CAE">
            <w:pPr>
              <w:rPr>
                <w:rFonts w:ascii="Times New Roman" w:hAnsi="Times New Roman"/>
                <w:bCs/>
                <w:sz w:val="28"/>
                <w:szCs w:val="28"/>
              </w:rPr>
            </w:pPr>
          </w:p>
        </w:tc>
      </w:tr>
    </w:tbl>
    <w:tbl>
      <w:tblPr>
        <w:tblStyle w:val="1a"/>
        <w:tblW w:w="11341" w:type="dxa"/>
        <w:tblInd w:w="-1168" w:type="dxa"/>
        <w:tblLayout w:type="fixed"/>
        <w:tblLook w:val="04A0" w:firstRow="1" w:lastRow="0" w:firstColumn="1" w:lastColumn="0" w:noHBand="0" w:noVBand="1"/>
      </w:tblPr>
      <w:tblGrid>
        <w:gridCol w:w="636"/>
        <w:gridCol w:w="1378"/>
        <w:gridCol w:w="1502"/>
        <w:gridCol w:w="1418"/>
        <w:gridCol w:w="992"/>
        <w:gridCol w:w="776"/>
        <w:gridCol w:w="776"/>
        <w:gridCol w:w="776"/>
        <w:gridCol w:w="776"/>
        <w:gridCol w:w="776"/>
        <w:gridCol w:w="826"/>
        <w:gridCol w:w="709"/>
      </w:tblGrid>
      <w:tr w:rsidR="000B56F4" w:rsidRPr="00FD0A75" w:rsidTr="00693CAE">
        <w:tc>
          <w:tcPr>
            <w:tcW w:w="11341" w:type="dxa"/>
            <w:gridSpan w:val="12"/>
          </w:tcPr>
          <w:p w:rsidR="000B56F4" w:rsidRPr="00FD0A75" w:rsidRDefault="000B56F4" w:rsidP="00B77D15">
            <w:pPr>
              <w:pStyle w:val="a8"/>
              <w:widowControl/>
              <w:numPr>
                <w:ilvl w:val="0"/>
                <w:numId w:val="10"/>
              </w:numPr>
              <w:suppressAutoHyphens w:val="0"/>
              <w:autoSpaceDN/>
              <w:jc w:val="center"/>
              <w:rPr>
                <w:rFonts w:ascii="Times New Roman" w:hAnsi="Times New Roman" w:cs="Times New Roman"/>
                <w:bCs/>
                <w:sz w:val="28"/>
                <w:szCs w:val="28"/>
              </w:rPr>
            </w:pPr>
            <w:r w:rsidRPr="00FD0A75">
              <w:rPr>
                <w:rFonts w:ascii="Times New Roman" w:hAnsi="Times New Roman" w:cs="Times New Roman"/>
                <w:bCs/>
                <w:sz w:val="28"/>
                <w:szCs w:val="28"/>
              </w:rPr>
              <w:t>Мероприятия в сфере электроснабжения</w:t>
            </w:r>
          </w:p>
        </w:tc>
      </w:tr>
      <w:tr w:rsidR="000B56F4" w:rsidRPr="00FD0A75" w:rsidTr="00892DEF">
        <w:trPr>
          <w:trHeight w:val="552"/>
        </w:trPr>
        <w:tc>
          <w:tcPr>
            <w:tcW w:w="636" w:type="dxa"/>
            <w:vMerge w:val="restart"/>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1.1.</w:t>
            </w:r>
          </w:p>
        </w:tc>
        <w:tc>
          <w:tcPr>
            <w:tcW w:w="1378" w:type="dxa"/>
            <w:vMerge w:val="restart"/>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Содержание уличного освещения в населенных пунктах: обслуживание и замена электрических ламп на энергосберегающие</w:t>
            </w:r>
          </w:p>
        </w:tc>
        <w:tc>
          <w:tcPr>
            <w:tcW w:w="1502" w:type="dxa"/>
            <w:vMerge w:val="restart"/>
          </w:tcPr>
          <w:p w:rsidR="000B56F4" w:rsidRPr="00FD0A75" w:rsidRDefault="000B56F4" w:rsidP="00693CAE">
            <w:pPr>
              <w:ind w:firstLine="5"/>
              <w:jc w:val="center"/>
              <w:rPr>
                <w:rFonts w:ascii="Times New Roman" w:hAnsi="Times New Roman" w:cs="Times New Roman"/>
                <w:bCs/>
                <w:sz w:val="28"/>
                <w:szCs w:val="28"/>
              </w:rPr>
            </w:pPr>
            <w:r w:rsidRPr="00FD0A75">
              <w:rPr>
                <w:rFonts w:ascii="Times New Roman" w:hAnsi="Times New Roman" w:cs="Times New Roman"/>
                <w:bCs/>
                <w:sz w:val="28"/>
                <w:szCs w:val="28"/>
              </w:rPr>
              <w:t>Администрация Тартасскогосельсовета Венгеровского района Новосибирской области</w:t>
            </w:r>
          </w:p>
        </w:tc>
        <w:tc>
          <w:tcPr>
            <w:tcW w:w="1418"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Всего</w:t>
            </w:r>
          </w:p>
        </w:tc>
        <w:tc>
          <w:tcPr>
            <w:tcW w:w="992"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840,8</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454,8</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386,0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82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09"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r>
      <w:tr w:rsidR="000B56F4" w:rsidRPr="00FD0A75" w:rsidTr="00892DEF">
        <w:trPr>
          <w:trHeight w:val="551"/>
        </w:trPr>
        <w:tc>
          <w:tcPr>
            <w:tcW w:w="636" w:type="dxa"/>
            <w:vMerge/>
          </w:tcPr>
          <w:p w:rsidR="000B56F4" w:rsidRPr="00FD0A75" w:rsidRDefault="000B56F4" w:rsidP="00693CAE">
            <w:pPr>
              <w:jc w:val="center"/>
              <w:rPr>
                <w:rFonts w:ascii="Times New Roman" w:hAnsi="Times New Roman" w:cs="Times New Roman"/>
                <w:bCs/>
                <w:sz w:val="28"/>
                <w:szCs w:val="28"/>
              </w:rPr>
            </w:pPr>
          </w:p>
        </w:tc>
        <w:tc>
          <w:tcPr>
            <w:tcW w:w="1378" w:type="dxa"/>
            <w:vMerge/>
          </w:tcPr>
          <w:p w:rsidR="000B56F4" w:rsidRPr="00FD0A75" w:rsidRDefault="000B56F4" w:rsidP="00693CAE">
            <w:pPr>
              <w:jc w:val="center"/>
              <w:rPr>
                <w:rFonts w:ascii="Times New Roman" w:hAnsi="Times New Roman" w:cs="Times New Roman"/>
                <w:bCs/>
                <w:sz w:val="28"/>
                <w:szCs w:val="28"/>
              </w:rPr>
            </w:pPr>
          </w:p>
        </w:tc>
        <w:tc>
          <w:tcPr>
            <w:tcW w:w="1502" w:type="dxa"/>
            <w:vMerge/>
          </w:tcPr>
          <w:p w:rsidR="000B56F4" w:rsidRPr="00FD0A75" w:rsidRDefault="000B56F4" w:rsidP="00693CAE">
            <w:pPr>
              <w:jc w:val="center"/>
              <w:rPr>
                <w:rFonts w:ascii="Times New Roman" w:hAnsi="Times New Roman" w:cs="Times New Roman"/>
                <w:bCs/>
                <w:sz w:val="28"/>
                <w:szCs w:val="28"/>
              </w:rPr>
            </w:pPr>
          </w:p>
        </w:tc>
        <w:tc>
          <w:tcPr>
            <w:tcW w:w="1418"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Местный бюджет</w:t>
            </w:r>
          </w:p>
        </w:tc>
        <w:tc>
          <w:tcPr>
            <w:tcW w:w="992"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840,8</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454,8</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386,0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82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09"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r>
      <w:tr w:rsidR="000B56F4" w:rsidRPr="00FD0A75" w:rsidTr="00892DEF">
        <w:trPr>
          <w:trHeight w:val="551"/>
        </w:trPr>
        <w:tc>
          <w:tcPr>
            <w:tcW w:w="636" w:type="dxa"/>
            <w:vMerge/>
          </w:tcPr>
          <w:p w:rsidR="000B56F4" w:rsidRPr="00FD0A75" w:rsidRDefault="000B56F4" w:rsidP="00693CAE">
            <w:pPr>
              <w:jc w:val="center"/>
              <w:rPr>
                <w:rFonts w:ascii="Times New Roman" w:hAnsi="Times New Roman" w:cs="Times New Roman"/>
                <w:bCs/>
                <w:sz w:val="28"/>
                <w:szCs w:val="28"/>
              </w:rPr>
            </w:pPr>
          </w:p>
        </w:tc>
        <w:tc>
          <w:tcPr>
            <w:tcW w:w="1378" w:type="dxa"/>
            <w:vMerge/>
          </w:tcPr>
          <w:p w:rsidR="000B56F4" w:rsidRPr="00FD0A75" w:rsidRDefault="000B56F4" w:rsidP="00693CAE">
            <w:pPr>
              <w:jc w:val="center"/>
              <w:rPr>
                <w:rFonts w:ascii="Times New Roman" w:hAnsi="Times New Roman" w:cs="Times New Roman"/>
                <w:bCs/>
                <w:sz w:val="28"/>
                <w:szCs w:val="28"/>
              </w:rPr>
            </w:pPr>
          </w:p>
        </w:tc>
        <w:tc>
          <w:tcPr>
            <w:tcW w:w="1502" w:type="dxa"/>
            <w:vMerge/>
          </w:tcPr>
          <w:p w:rsidR="000B56F4" w:rsidRPr="00FD0A75" w:rsidRDefault="000B56F4" w:rsidP="00693CAE">
            <w:pPr>
              <w:jc w:val="center"/>
              <w:rPr>
                <w:rFonts w:ascii="Times New Roman" w:hAnsi="Times New Roman" w:cs="Times New Roman"/>
                <w:bCs/>
                <w:sz w:val="28"/>
                <w:szCs w:val="28"/>
              </w:rPr>
            </w:pPr>
          </w:p>
        </w:tc>
        <w:tc>
          <w:tcPr>
            <w:tcW w:w="1418"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Областной бюджет</w:t>
            </w:r>
          </w:p>
        </w:tc>
        <w:tc>
          <w:tcPr>
            <w:tcW w:w="992"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82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09"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r>
      <w:tr w:rsidR="000B56F4" w:rsidRPr="00FD0A75" w:rsidTr="00892DEF">
        <w:trPr>
          <w:trHeight w:val="2214"/>
        </w:trPr>
        <w:tc>
          <w:tcPr>
            <w:tcW w:w="636" w:type="dxa"/>
            <w:vMerge/>
          </w:tcPr>
          <w:p w:rsidR="000B56F4" w:rsidRPr="00FD0A75" w:rsidRDefault="000B56F4" w:rsidP="00693CAE">
            <w:pPr>
              <w:jc w:val="center"/>
              <w:rPr>
                <w:rFonts w:ascii="Times New Roman" w:hAnsi="Times New Roman" w:cs="Times New Roman"/>
                <w:bCs/>
                <w:sz w:val="28"/>
                <w:szCs w:val="28"/>
              </w:rPr>
            </w:pPr>
          </w:p>
        </w:tc>
        <w:tc>
          <w:tcPr>
            <w:tcW w:w="1378" w:type="dxa"/>
            <w:vMerge/>
          </w:tcPr>
          <w:p w:rsidR="000B56F4" w:rsidRPr="00FD0A75" w:rsidRDefault="000B56F4" w:rsidP="00693CAE">
            <w:pPr>
              <w:jc w:val="center"/>
              <w:rPr>
                <w:rFonts w:ascii="Times New Roman" w:hAnsi="Times New Roman" w:cs="Times New Roman"/>
                <w:bCs/>
                <w:sz w:val="28"/>
                <w:szCs w:val="28"/>
              </w:rPr>
            </w:pPr>
          </w:p>
        </w:tc>
        <w:tc>
          <w:tcPr>
            <w:tcW w:w="1502" w:type="dxa"/>
            <w:vMerge/>
          </w:tcPr>
          <w:p w:rsidR="000B56F4" w:rsidRPr="00FD0A75" w:rsidRDefault="000B56F4" w:rsidP="00693CAE">
            <w:pPr>
              <w:jc w:val="center"/>
              <w:rPr>
                <w:rFonts w:ascii="Times New Roman" w:hAnsi="Times New Roman" w:cs="Times New Roman"/>
                <w:bCs/>
                <w:sz w:val="28"/>
                <w:szCs w:val="28"/>
              </w:rPr>
            </w:pPr>
          </w:p>
        </w:tc>
        <w:tc>
          <w:tcPr>
            <w:tcW w:w="1418"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Внебюджетные источники</w:t>
            </w:r>
          </w:p>
        </w:tc>
        <w:tc>
          <w:tcPr>
            <w:tcW w:w="992"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20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82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09"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r>
      <w:tr w:rsidR="000B56F4" w:rsidRPr="00FD0A75" w:rsidTr="00693CAE">
        <w:trPr>
          <w:trHeight w:val="307"/>
        </w:trPr>
        <w:tc>
          <w:tcPr>
            <w:tcW w:w="11341" w:type="dxa"/>
            <w:gridSpan w:val="12"/>
          </w:tcPr>
          <w:p w:rsidR="000B56F4" w:rsidRPr="00FD0A75" w:rsidRDefault="000B56F4" w:rsidP="00B77D15">
            <w:pPr>
              <w:pStyle w:val="a8"/>
              <w:widowControl/>
              <w:numPr>
                <w:ilvl w:val="0"/>
                <w:numId w:val="10"/>
              </w:numPr>
              <w:suppressAutoHyphens w:val="0"/>
              <w:autoSpaceDN/>
              <w:jc w:val="center"/>
              <w:rPr>
                <w:rFonts w:ascii="Times New Roman" w:hAnsi="Times New Roman" w:cs="Times New Roman"/>
                <w:bCs/>
                <w:sz w:val="28"/>
                <w:szCs w:val="28"/>
              </w:rPr>
            </w:pPr>
            <w:r w:rsidRPr="00FD0A75">
              <w:rPr>
                <w:rFonts w:ascii="Times New Roman" w:hAnsi="Times New Roman" w:cs="Times New Roman"/>
                <w:bCs/>
                <w:sz w:val="28"/>
                <w:szCs w:val="28"/>
              </w:rPr>
              <w:t>В сфере утилизации твердых бытовых отходов</w:t>
            </w:r>
          </w:p>
        </w:tc>
      </w:tr>
      <w:tr w:rsidR="000B56F4" w:rsidRPr="00FD0A75" w:rsidTr="00892DEF">
        <w:trPr>
          <w:trHeight w:val="624"/>
        </w:trPr>
        <w:tc>
          <w:tcPr>
            <w:tcW w:w="636" w:type="dxa"/>
            <w:vMerge w:val="restart"/>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2.1.</w:t>
            </w:r>
          </w:p>
        </w:tc>
        <w:tc>
          <w:tcPr>
            <w:tcW w:w="1378" w:type="dxa"/>
            <w:vMerge w:val="restart"/>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color w:val="000000"/>
                <w:sz w:val="28"/>
                <w:szCs w:val="28"/>
                <w:shd w:val="clear" w:color="auto" w:fill="FFFFFF"/>
              </w:rPr>
              <w:t xml:space="preserve">Установка контейнеров для сбора твердых </w:t>
            </w:r>
            <w:r w:rsidRPr="00FD0A75">
              <w:rPr>
                <w:rFonts w:ascii="Times New Roman" w:hAnsi="Times New Roman" w:cs="Times New Roman"/>
                <w:color w:val="000000"/>
                <w:sz w:val="28"/>
                <w:szCs w:val="28"/>
                <w:shd w:val="clear" w:color="auto" w:fill="FFFFFF"/>
              </w:rPr>
              <w:lastRenderedPageBreak/>
              <w:t>бытовых отходов</w:t>
            </w:r>
          </w:p>
        </w:tc>
        <w:tc>
          <w:tcPr>
            <w:tcW w:w="1502" w:type="dxa"/>
            <w:vMerge w:val="restart"/>
          </w:tcPr>
          <w:p w:rsidR="000B56F4" w:rsidRPr="00FD0A75" w:rsidRDefault="000B56F4" w:rsidP="00693CAE">
            <w:pPr>
              <w:ind w:firstLine="5"/>
              <w:jc w:val="center"/>
              <w:rPr>
                <w:rFonts w:ascii="Times New Roman" w:hAnsi="Times New Roman" w:cs="Times New Roman"/>
                <w:bCs/>
                <w:sz w:val="28"/>
                <w:szCs w:val="28"/>
              </w:rPr>
            </w:pPr>
            <w:r w:rsidRPr="00FD0A75">
              <w:rPr>
                <w:rFonts w:ascii="Times New Roman" w:hAnsi="Times New Roman" w:cs="Times New Roman"/>
                <w:bCs/>
                <w:sz w:val="28"/>
                <w:szCs w:val="28"/>
              </w:rPr>
              <w:lastRenderedPageBreak/>
              <w:t>Администрация Тартасского</w:t>
            </w:r>
            <w:r w:rsidR="00892DEF">
              <w:rPr>
                <w:rFonts w:ascii="Times New Roman" w:hAnsi="Times New Roman" w:cs="Times New Roman"/>
                <w:bCs/>
                <w:sz w:val="28"/>
                <w:szCs w:val="28"/>
              </w:rPr>
              <w:t xml:space="preserve"> </w:t>
            </w:r>
            <w:r w:rsidRPr="00FD0A75">
              <w:rPr>
                <w:rFonts w:ascii="Times New Roman" w:hAnsi="Times New Roman" w:cs="Times New Roman"/>
                <w:bCs/>
                <w:sz w:val="28"/>
                <w:szCs w:val="28"/>
              </w:rPr>
              <w:t>сельсовета Венгеровс</w:t>
            </w:r>
            <w:r w:rsidRPr="00FD0A75">
              <w:rPr>
                <w:rFonts w:ascii="Times New Roman" w:hAnsi="Times New Roman" w:cs="Times New Roman"/>
                <w:bCs/>
                <w:sz w:val="28"/>
                <w:szCs w:val="28"/>
              </w:rPr>
              <w:lastRenderedPageBreak/>
              <w:t>кого района Новосибирской области</w:t>
            </w:r>
          </w:p>
        </w:tc>
        <w:tc>
          <w:tcPr>
            <w:tcW w:w="1418"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lastRenderedPageBreak/>
              <w:t>Всего</w:t>
            </w:r>
          </w:p>
        </w:tc>
        <w:tc>
          <w:tcPr>
            <w:tcW w:w="992"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82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09" w:type="dxa"/>
          </w:tcPr>
          <w:p w:rsidR="000B56F4" w:rsidRPr="00FD0A75" w:rsidRDefault="000B56F4" w:rsidP="00693CAE">
            <w:pPr>
              <w:rPr>
                <w:rFonts w:ascii="Times New Roman" w:hAnsi="Times New Roman" w:cs="Times New Roman"/>
                <w:bCs/>
                <w:sz w:val="28"/>
                <w:szCs w:val="28"/>
              </w:rPr>
            </w:pPr>
          </w:p>
        </w:tc>
      </w:tr>
      <w:tr w:rsidR="000B56F4" w:rsidRPr="00FD0A75" w:rsidTr="00892DEF">
        <w:trPr>
          <w:trHeight w:val="622"/>
        </w:trPr>
        <w:tc>
          <w:tcPr>
            <w:tcW w:w="636" w:type="dxa"/>
            <w:vMerge/>
          </w:tcPr>
          <w:p w:rsidR="000B56F4" w:rsidRPr="00FD0A75" w:rsidRDefault="000B56F4" w:rsidP="00693CAE">
            <w:pPr>
              <w:jc w:val="center"/>
              <w:rPr>
                <w:rFonts w:ascii="Times New Roman" w:hAnsi="Times New Roman" w:cs="Times New Roman"/>
                <w:bCs/>
                <w:sz w:val="28"/>
                <w:szCs w:val="28"/>
              </w:rPr>
            </w:pPr>
          </w:p>
        </w:tc>
        <w:tc>
          <w:tcPr>
            <w:tcW w:w="1378" w:type="dxa"/>
            <w:vMerge/>
          </w:tcPr>
          <w:p w:rsidR="000B56F4" w:rsidRPr="00FD0A75" w:rsidRDefault="000B56F4" w:rsidP="00693CAE">
            <w:pPr>
              <w:jc w:val="center"/>
              <w:rPr>
                <w:rFonts w:ascii="Times New Roman" w:hAnsi="Times New Roman" w:cs="Times New Roman"/>
                <w:bCs/>
                <w:sz w:val="28"/>
                <w:szCs w:val="28"/>
              </w:rPr>
            </w:pPr>
          </w:p>
        </w:tc>
        <w:tc>
          <w:tcPr>
            <w:tcW w:w="1502" w:type="dxa"/>
            <w:vMerge/>
          </w:tcPr>
          <w:p w:rsidR="000B56F4" w:rsidRPr="00FD0A75" w:rsidRDefault="000B56F4" w:rsidP="00693CAE">
            <w:pPr>
              <w:jc w:val="center"/>
              <w:rPr>
                <w:rFonts w:ascii="Times New Roman" w:hAnsi="Times New Roman" w:cs="Times New Roman"/>
                <w:bCs/>
                <w:sz w:val="28"/>
                <w:szCs w:val="28"/>
              </w:rPr>
            </w:pPr>
          </w:p>
        </w:tc>
        <w:tc>
          <w:tcPr>
            <w:tcW w:w="1418"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Местный бюджет</w:t>
            </w:r>
          </w:p>
        </w:tc>
        <w:tc>
          <w:tcPr>
            <w:tcW w:w="992"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7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826" w:type="dxa"/>
          </w:tcPr>
          <w:p w:rsidR="000B56F4" w:rsidRPr="00FD0A75" w:rsidRDefault="000B56F4" w:rsidP="00693CAE">
            <w:pPr>
              <w:rPr>
                <w:rFonts w:ascii="Times New Roman" w:hAnsi="Times New Roman" w:cs="Times New Roman"/>
                <w:bCs/>
                <w:sz w:val="28"/>
                <w:szCs w:val="28"/>
              </w:rPr>
            </w:pPr>
            <w:r w:rsidRPr="00FD0A75">
              <w:rPr>
                <w:rFonts w:ascii="Times New Roman" w:hAnsi="Times New Roman" w:cs="Times New Roman"/>
                <w:bCs/>
                <w:sz w:val="28"/>
                <w:szCs w:val="28"/>
              </w:rPr>
              <w:t>0</w:t>
            </w:r>
          </w:p>
        </w:tc>
        <w:tc>
          <w:tcPr>
            <w:tcW w:w="709" w:type="dxa"/>
          </w:tcPr>
          <w:p w:rsidR="000B56F4" w:rsidRPr="00FD0A75" w:rsidRDefault="000B56F4" w:rsidP="00693CAE">
            <w:pPr>
              <w:rPr>
                <w:rFonts w:ascii="Times New Roman" w:hAnsi="Times New Roman" w:cs="Times New Roman"/>
                <w:bCs/>
                <w:sz w:val="28"/>
                <w:szCs w:val="28"/>
              </w:rPr>
            </w:pPr>
          </w:p>
        </w:tc>
      </w:tr>
      <w:tr w:rsidR="000B56F4" w:rsidRPr="00FD0A75" w:rsidTr="00892DEF">
        <w:trPr>
          <w:trHeight w:val="622"/>
        </w:trPr>
        <w:tc>
          <w:tcPr>
            <w:tcW w:w="636" w:type="dxa"/>
            <w:vMerge/>
          </w:tcPr>
          <w:p w:rsidR="000B56F4" w:rsidRPr="00FD0A75" w:rsidRDefault="000B56F4" w:rsidP="00693CAE">
            <w:pPr>
              <w:jc w:val="center"/>
              <w:rPr>
                <w:rFonts w:ascii="Times New Roman" w:hAnsi="Times New Roman" w:cs="Times New Roman"/>
                <w:bCs/>
                <w:sz w:val="28"/>
                <w:szCs w:val="28"/>
              </w:rPr>
            </w:pPr>
          </w:p>
        </w:tc>
        <w:tc>
          <w:tcPr>
            <w:tcW w:w="1378" w:type="dxa"/>
            <w:vMerge/>
          </w:tcPr>
          <w:p w:rsidR="000B56F4" w:rsidRPr="00FD0A75" w:rsidRDefault="000B56F4" w:rsidP="00693CAE">
            <w:pPr>
              <w:jc w:val="center"/>
              <w:rPr>
                <w:rFonts w:ascii="Times New Roman" w:hAnsi="Times New Roman" w:cs="Times New Roman"/>
                <w:bCs/>
                <w:sz w:val="28"/>
                <w:szCs w:val="28"/>
              </w:rPr>
            </w:pPr>
          </w:p>
        </w:tc>
        <w:tc>
          <w:tcPr>
            <w:tcW w:w="1502" w:type="dxa"/>
            <w:vMerge/>
          </w:tcPr>
          <w:p w:rsidR="000B56F4" w:rsidRPr="00FD0A75" w:rsidRDefault="000B56F4" w:rsidP="00693CAE">
            <w:pPr>
              <w:jc w:val="center"/>
              <w:rPr>
                <w:rFonts w:ascii="Times New Roman" w:hAnsi="Times New Roman" w:cs="Times New Roman"/>
                <w:bCs/>
                <w:sz w:val="28"/>
                <w:szCs w:val="28"/>
              </w:rPr>
            </w:pPr>
          </w:p>
        </w:tc>
        <w:tc>
          <w:tcPr>
            <w:tcW w:w="1418"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Областной бюджет</w:t>
            </w:r>
          </w:p>
        </w:tc>
        <w:tc>
          <w:tcPr>
            <w:tcW w:w="992" w:type="dxa"/>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bCs/>
                <w:sz w:val="28"/>
                <w:szCs w:val="28"/>
              </w:rPr>
              <w:t>00</w:t>
            </w:r>
          </w:p>
        </w:tc>
        <w:tc>
          <w:tcPr>
            <w:tcW w:w="826" w:type="dxa"/>
          </w:tcPr>
          <w:p w:rsidR="000B56F4" w:rsidRPr="00FD0A75" w:rsidRDefault="000B56F4" w:rsidP="00693CAE">
            <w:pPr>
              <w:rPr>
                <w:rFonts w:ascii="Times New Roman" w:hAnsi="Times New Roman" w:cs="Times New Roman"/>
                <w:sz w:val="28"/>
                <w:szCs w:val="28"/>
              </w:rPr>
            </w:pPr>
            <w:r w:rsidRPr="00FD0A75">
              <w:rPr>
                <w:rFonts w:ascii="Times New Roman" w:hAnsi="Times New Roman" w:cs="Times New Roman"/>
                <w:bCs/>
                <w:sz w:val="28"/>
                <w:szCs w:val="28"/>
              </w:rPr>
              <w:t>00</w:t>
            </w:r>
          </w:p>
        </w:tc>
        <w:tc>
          <w:tcPr>
            <w:tcW w:w="709" w:type="dxa"/>
          </w:tcPr>
          <w:p w:rsidR="000B56F4" w:rsidRPr="00FD0A75" w:rsidRDefault="000B56F4" w:rsidP="00693CAE">
            <w:pPr>
              <w:jc w:val="center"/>
              <w:rPr>
                <w:rFonts w:ascii="Times New Roman" w:hAnsi="Times New Roman" w:cs="Times New Roman"/>
                <w:bCs/>
                <w:sz w:val="28"/>
                <w:szCs w:val="28"/>
              </w:rPr>
            </w:pPr>
          </w:p>
        </w:tc>
      </w:tr>
      <w:tr w:rsidR="000B56F4" w:rsidRPr="00FD0A75" w:rsidTr="00892DEF">
        <w:trPr>
          <w:trHeight w:val="729"/>
        </w:trPr>
        <w:tc>
          <w:tcPr>
            <w:tcW w:w="636" w:type="dxa"/>
            <w:vMerge/>
          </w:tcPr>
          <w:p w:rsidR="000B56F4" w:rsidRPr="00FD0A75" w:rsidRDefault="000B56F4" w:rsidP="00693CAE">
            <w:pPr>
              <w:jc w:val="center"/>
              <w:rPr>
                <w:rFonts w:ascii="Times New Roman" w:hAnsi="Times New Roman" w:cs="Times New Roman"/>
                <w:bCs/>
                <w:sz w:val="28"/>
                <w:szCs w:val="28"/>
              </w:rPr>
            </w:pPr>
          </w:p>
        </w:tc>
        <w:tc>
          <w:tcPr>
            <w:tcW w:w="1378" w:type="dxa"/>
            <w:vMerge/>
          </w:tcPr>
          <w:p w:rsidR="000B56F4" w:rsidRPr="00FD0A75" w:rsidRDefault="000B56F4" w:rsidP="00693CAE">
            <w:pPr>
              <w:jc w:val="center"/>
              <w:rPr>
                <w:rFonts w:ascii="Times New Roman" w:hAnsi="Times New Roman" w:cs="Times New Roman"/>
                <w:bCs/>
                <w:sz w:val="28"/>
                <w:szCs w:val="28"/>
              </w:rPr>
            </w:pPr>
          </w:p>
        </w:tc>
        <w:tc>
          <w:tcPr>
            <w:tcW w:w="1502" w:type="dxa"/>
            <w:vMerge/>
          </w:tcPr>
          <w:p w:rsidR="000B56F4" w:rsidRPr="00FD0A75" w:rsidRDefault="000B56F4" w:rsidP="00693CAE">
            <w:pPr>
              <w:jc w:val="center"/>
              <w:rPr>
                <w:rFonts w:ascii="Times New Roman" w:hAnsi="Times New Roman" w:cs="Times New Roman"/>
                <w:bCs/>
                <w:sz w:val="28"/>
                <w:szCs w:val="28"/>
              </w:rPr>
            </w:pPr>
          </w:p>
        </w:tc>
        <w:tc>
          <w:tcPr>
            <w:tcW w:w="1418"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Внебюджетные источники</w:t>
            </w:r>
          </w:p>
        </w:tc>
        <w:tc>
          <w:tcPr>
            <w:tcW w:w="992"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7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826"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00</w:t>
            </w:r>
          </w:p>
        </w:tc>
        <w:tc>
          <w:tcPr>
            <w:tcW w:w="709" w:type="dxa"/>
          </w:tcPr>
          <w:p w:rsidR="000B56F4" w:rsidRPr="00FD0A75" w:rsidRDefault="000B56F4" w:rsidP="00693CAE">
            <w:pPr>
              <w:jc w:val="center"/>
              <w:rPr>
                <w:rFonts w:ascii="Times New Roman" w:hAnsi="Times New Roman" w:cs="Times New Roman"/>
                <w:bCs/>
                <w:sz w:val="28"/>
                <w:szCs w:val="28"/>
              </w:rPr>
            </w:pPr>
            <w:r w:rsidRPr="00FD0A75">
              <w:rPr>
                <w:rFonts w:ascii="Times New Roman" w:hAnsi="Times New Roman" w:cs="Times New Roman"/>
                <w:bCs/>
                <w:sz w:val="28"/>
                <w:szCs w:val="28"/>
              </w:rPr>
              <w:t>0</w:t>
            </w:r>
          </w:p>
        </w:tc>
      </w:tr>
    </w:tbl>
    <w:p w:rsidR="000B56F4" w:rsidRPr="00FD0A75" w:rsidRDefault="000B56F4" w:rsidP="000B56F4">
      <w:pPr>
        <w:jc w:val="center"/>
        <w:rPr>
          <w:rFonts w:ascii="Times New Roman" w:hAnsi="Times New Roman" w:cs="Times New Roman"/>
          <w:sz w:val="28"/>
          <w:szCs w:val="28"/>
        </w:rPr>
      </w:pPr>
    </w:p>
    <w:p w:rsidR="00B73917" w:rsidRPr="00FD0A75" w:rsidRDefault="00B73917" w:rsidP="00FB5BE5">
      <w:pPr>
        <w:spacing w:after="0" w:line="240" w:lineRule="auto"/>
        <w:jc w:val="center"/>
        <w:rPr>
          <w:rFonts w:ascii="Times New Roman" w:eastAsia="Times New Roman" w:hAnsi="Times New Roman" w:cs="Times New Roman"/>
          <w:b/>
          <w:sz w:val="28"/>
          <w:szCs w:val="28"/>
          <w:lang w:eastAsia="ru-RU"/>
        </w:rPr>
      </w:pPr>
    </w:p>
    <w:p w:rsidR="00B73917" w:rsidRPr="00FD0A75" w:rsidRDefault="00B73917" w:rsidP="00FB5BE5">
      <w:pPr>
        <w:spacing w:after="0" w:line="240" w:lineRule="auto"/>
        <w:jc w:val="center"/>
        <w:rPr>
          <w:rFonts w:ascii="Times New Roman" w:eastAsia="Times New Roman" w:hAnsi="Times New Roman" w:cs="Times New Roman"/>
          <w:b/>
          <w:sz w:val="28"/>
          <w:szCs w:val="28"/>
          <w:lang w:eastAsia="ru-RU"/>
        </w:rPr>
      </w:pPr>
    </w:p>
    <w:p w:rsidR="00B73917" w:rsidRPr="00FD0A75" w:rsidRDefault="00B73917" w:rsidP="00FB5BE5">
      <w:pPr>
        <w:spacing w:after="0" w:line="240" w:lineRule="auto"/>
        <w:jc w:val="center"/>
        <w:rPr>
          <w:rFonts w:ascii="Times New Roman" w:eastAsia="Times New Roman" w:hAnsi="Times New Roman" w:cs="Times New Roman"/>
          <w:b/>
          <w:sz w:val="28"/>
          <w:szCs w:val="28"/>
          <w:lang w:eastAsia="ru-RU"/>
        </w:rPr>
      </w:pPr>
    </w:p>
    <w:p w:rsidR="00B73917" w:rsidRPr="00FD0A75" w:rsidRDefault="00B73917" w:rsidP="00FB5BE5">
      <w:pPr>
        <w:spacing w:after="0" w:line="240" w:lineRule="auto"/>
        <w:jc w:val="center"/>
        <w:rPr>
          <w:rFonts w:ascii="Times New Roman" w:eastAsia="Times New Roman" w:hAnsi="Times New Roman" w:cs="Times New Roman"/>
          <w:b/>
          <w:sz w:val="28"/>
          <w:szCs w:val="28"/>
          <w:lang w:eastAsia="ru-RU"/>
        </w:rPr>
      </w:pPr>
    </w:p>
    <w:p w:rsidR="00B73917" w:rsidRDefault="00B73917"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FB5BE5">
      <w:pPr>
        <w:spacing w:after="0" w:line="240" w:lineRule="auto"/>
        <w:jc w:val="center"/>
        <w:rPr>
          <w:rFonts w:ascii="Times New Roman" w:eastAsia="Times New Roman" w:hAnsi="Times New Roman" w:cs="Times New Roman"/>
          <w:b/>
          <w:sz w:val="28"/>
          <w:szCs w:val="28"/>
          <w:lang w:eastAsia="ru-RU"/>
        </w:rPr>
      </w:pPr>
    </w:p>
    <w:p w:rsidR="000C2104" w:rsidRDefault="000C2104" w:rsidP="000C2104">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lastRenderedPageBreak/>
        <w:t>Совет депутатов</w:t>
      </w:r>
    </w:p>
    <w:p w:rsidR="000C2104" w:rsidRDefault="000C2104" w:rsidP="000C2104">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Тартасского сельсовета</w:t>
      </w:r>
    </w:p>
    <w:p w:rsidR="000C2104" w:rsidRDefault="000C2104" w:rsidP="000C2104">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Венгеровского района</w:t>
      </w:r>
    </w:p>
    <w:p w:rsidR="000C2104" w:rsidRDefault="000C2104" w:rsidP="000C2104">
      <w:pPr>
        <w:shd w:val="clear" w:color="auto" w:fill="FFFFFF"/>
        <w:spacing w:after="0" w:line="240" w:lineRule="auto"/>
        <w:jc w:val="center"/>
        <w:rPr>
          <w:rFonts w:ascii="Times New Roman" w:hAnsi="Times New Roman"/>
          <w:b/>
          <w:bCs/>
          <w:spacing w:val="-2"/>
          <w:sz w:val="28"/>
          <w:szCs w:val="28"/>
        </w:rPr>
      </w:pPr>
      <w:r>
        <w:rPr>
          <w:rFonts w:ascii="Times New Roman" w:hAnsi="Times New Roman"/>
          <w:b/>
          <w:bCs/>
          <w:spacing w:val="-1"/>
          <w:sz w:val="28"/>
          <w:szCs w:val="28"/>
        </w:rPr>
        <w:t>Новосибирской области</w:t>
      </w:r>
    </w:p>
    <w:p w:rsidR="000C2104" w:rsidRDefault="000C2104" w:rsidP="003E2531">
      <w:pPr>
        <w:shd w:val="clear" w:color="auto" w:fill="FFFFFF"/>
        <w:spacing w:after="0" w:line="240" w:lineRule="auto"/>
        <w:rPr>
          <w:rFonts w:ascii="Times New Roman" w:hAnsi="Times New Roman"/>
          <w:sz w:val="28"/>
          <w:szCs w:val="28"/>
        </w:rPr>
      </w:pPr>
    </w:p>
    <w:p w:rsidR="000C2104" w:rsidRDefault="000C2104" w:rsidP="000C2104">
      <w:pPr>
        <w:shd w:val="clear" w:color="auto" w:fill="FFFFFF"/>
        <w:spacing w:after="0" w:line="240" w:lineRule="auto"/>
        <w:jc w:val="center"/>
        <w:rPr>
          <w:rFonts w:ascii="Times New Roman" w:hAnsi="Times New Roman"/>
          <w:sz w:val="28"/>
          <w:szCs w:val="28"/>
        </w:rPr>
      </w:pPr>
      <w:r>
        <w:rPr>
          <w:rFonts w:ascii="Times New Roman" w:hAnsi="Times New Roman"/>
          <w:b/>
          <w:bCs/>
          <w:spacing w:val="-4"/>
          <w:w w:val="128"/>
          <w:sz w:val="28"/>
          <w:szCs w:val="28"/>
        </w:rPr>
        <w:t>РЕШЕНИЕ</w:t>
      </w:r>
    </w:p>
    <w:p w:rsidR="000C2104" w:rsidRDefault="000C2104" w:rsidP="000C210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восемнадцатой сессии</w:t>
      </w:r>
    </w:p>
    <w:p w:rsidR="000C2104" w:rsidRDefault="000C2104" w:rsidP="000C210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0C2104" w:rsidRDefault="000C2104" w:rsidP="000C2104">
      <w:pPr>
        <w:shd w:val="clear" w:color="auto" w:fill="FFFFFF"/>
        <w:spacing w:after="0" w:line="240" w:lineRule="auto"/>
        <w:jc w:val="center"/>
        <w:rPr>
          <w:rFonts w:ascii="Times New Roman" w:hAnsi="Times New Roman"/>
          <w:sz w:val="28"/>
          <w:szCs w:val="28"/>
        </w:rPr>
      </w:pPr>
    </w:p>
    <w:p w:rsidR="000C2104" w:rsidRDefault="000C2104" w:rsidP="000C2104">
      <w:pPr>
        <w:shd w:val="clear" w:color="auto" w:fill="FFFFFF"/>
        <w:tabs>
          <w:tab w:val="left" w:pos="3677"/>
          <w:tab w:val="left" w:pos="8496"/>
        </w:tabs>
        <w:spacing w:after="0" w:line="240" w:lineRule="auto"/>
        <w:jc w:val="center"/>
        <w:rPr>
          <w:rFonts w:ascii="Times New Roman" w:hAnsi="Times New Roman"/>
          <w:iCs/>
          <w:spacing w:val="-22"/>
          <w:sz w:val="28"/>
          <w:szCs w:val="28"/>
        </w:rPr>
      </w:pPr>
      <w:r>
        <w:rPr>
          <w:rFonts w:ascii="Times New Roman" w:hAnsi="Times New Roman"/>
          <w:sz w:val="28"/>
          <w:szCs w:val="28"/>
        </w:rPr>
        <w:t xml:space="preserve"> 27.12.2021 г.                                   </w:t>
      </w:r>
      <w:r>
        <w:rPr>
          <w:rFonts w:ascii="Times New Roman" w:hAnsi="Times New Roman"/>
          <w:sz w:val="28"/>
          <w:szCs w:val="28"/>
        </w:rPr>
        <w:tab/>
      </w:r>
      <w:r>
        <w:rPr>
          <w:rFonts w:ascii="Times New Roman" w:hAnsi="Times New Roman"/>
          <w:iCs/>
          <w:spacing w:val="-22"/>
          <w:sz w:val="28"/>
          <w:szCs w:val="28"/>
        </w:rPr>
        <w:t>№  83</w:t>
      </w:r>
    </w:p>
    <w:p w:rsidR="000C2104" w:rsidRDefault="008F657F" w:rsidP="008F657F">
      <w:pPr>
        <w:shd w:val="clear" w:color="auto" w:fill="FFFFFF"/>
        <w:tabs>
          <w:tab w:val="left" w:pos="3677"/>
          <w:tab w:val="left" w:pos="8496"/>
        </w:tabs>
        <w:spacing w:after="0" w:line="240" w:lineRule="auto"/>
        <w:rPr>
          <w:rFonts w:ascii="Times New Roman" w:hAnsi="Times New Roman"/>
          <w:iCs/>
          <w:spacing w:val="-22"/>
          <w:sz w:val="28"/>
          <w:szCs w:val="28"/>
        </w:rPr>
      </w:pPr>
      <w:r>
        <w:rPr>
          <w:rFonts w:ascii="Times New Roman" w:hAnsi="Times New Roman"/>
          <w:iCs/>
          <w:spacing w:val="-22"/>
          <w:sz w:val="28"/>
          <w:szCs w:val="28"/>
        </w:rPr>
        <w:t xml:space="preserve">                                                                                       </w:t>
      </w:r>
      <w:r w:rsidR="000C2104">
        <w:rPr>
          <w:rFonts w:ascii="Times New Roman" w:hAnsi="Times New Roman"/>
          <w:iCs/>
          <w:spacing w:val="-22"/>
          <w:sz w:val="28"/>
          <w:szCs w:val="28"/>
        </w:rPr>
        <w:t>с. Заречье</w:t>
      </w:r>
    </w:p>
    <w:p w:rsidR="000C2104" w:rsidRPr="009E54CB" w:rsidRDefault="000C2104" w:rsidP="000C2104">
      <w:pPr>
        <w:shd w:val="clear" w:color="auto" w:fill="FFFFFF"/>
        <w:tabs>
          <w:tab w:val="left" w:pos="3677"/>
          <w:tab w:val="left" w:pos="8496"/>
        </w:tabs>
        <w:spacing w:after="0" w:line="240" w:lineRule="auto"/>
        <w:jc w:val="center"/>
        <w:rPr>
          <w:rFonts w:ascii="Times New Roman" w:hAnsi="Times New Roman"/>
          <w:iCs/>
          <w:spacing w:val="-22"/>
          <w:sz w:val="28"/>
          <w:szCs w:val="28"/>
        </w:rPr>
      </w:pPr>
    </w:p>
    <w:p w:rsidR="000C2104" w:rsidRPr="000C2104" w:rsidRDefault="000C2104" w:rsidP="000C2104">
      <w:pPr>
        <w:jc w:val="center"/>
        <w:rPr>
          <w:rFonts w:ascii="Times New Roman" w:hAnsi="Times New Roman" w:cs="Times New Roman"/>
          <w:b/>
          <w:sz w:val="28"/>
          <w:szCs w:val="28"/>
        </w:rPr>
      </w:pPr>
      <w:r w:rsidRPr="00752F29">
        <w:rPr>
          <w:rFonts w:ascii="Times New Roman" w:hAnsi="Times New Roman" w:cs="Times New Roman"/>
          <w:b/>
          <w:sz w:val="28"/>
          <w:szCs w:val="28"/>
        </w:rPr>
        <w:t xml:space="preserve">О муниципальном дорожном фонде </w:t>
      </w:r>
      <w:r w:rsidR="008F657F">
        <w:rPr>
          <w:rFonts w:ascii="Times New Roman" w:hAnsi="Times New Roman" w:cs="Times New Roman"/>
          <w:b/>
          <w:sz w:val="28"/>
          <w:szCs w:val="28"/>
        </w:rPr>
        <w:t>Тартасского</w:t>
      </w:r>
      <w:r>
        <w:rPr>
          <w:rFonts w:ascii="Times New Roman" w:hAnsi="Times New Roman" w:cs="Times New Roman"/>
          <w:b/>
          <w:sz w:val="28"/>
          <w:szCs w:val="28"/>
        </w:rPr>
        <w:t xml:space="preserve">  </w:t>
      </w:r>
      <w:r w:rsidRPr="00752F29">
        <w:rPr>
          <w:rFonts w:ascii="Times New Roman" w:hAnsi="Times New Roman" w:cs="Times New Roman"/>
          <w:b/>
          <w:sz w:val="28"/>
          <w:szCs w:val="28"/>
        </w:rPr>
        <w:t xml:space="preserve">сельсовета </w:t>
      </w:r>
      <w:r>
        <w:rPr>
          <w:rFonts w:ascii="Times New Roman" w:hAnsi="Times New Roman" w:cs="Times New Roman"/>
          <w:b/>
          <w:sz w:val="28"/>
          <w:szCs w:val="28"/>
        </w:rPr>
        <w:t>Венгеровского</w:t>
      </w:r>
      <w:r w:rsidRPr="00752F29">
        <w:rPr>
          <w:rFonts w:ascii="Times New Roman" w:hAnsi="Times New Roman" w:cs="Times New Roman"/>
          <w:b/>
          <w:sz w:val="28"/>
          <w:szCs w:val="28"/>
        </w:rPr>
        <w:t xml:space="preserve"> района Новосибирской области</w:t>
      </w:r>
    </w:p>
    <w:p w:rsidR="000C2104" w:rsidRDefault="000C2104" w:rsidP="000C2104">
      <w:pPr>
        <w:spacing w:after="0" w:line="240" w:lineRule="auto"/>
        <w:rPr>
          <w:rFonts w:ascii="Times New Roman" w:eastAsia="Times New Roman" w:hAnsi="Times New Roman" w:cs="Times New Roman"/>
          <w:b/>
          <w:sz w:val="28"/>
          <w:szCs w:val="28"/>
          <w:lang w:eastAsia="ru-RU"/>
        </w:rPr>
      </w:pP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 xml:space="preserve">В соответствии с </w:t>
      </w:r>
      <w:hyperlink r:id="rId38" w:history="1">
        <w:r w:rsidRPr="000C2104">
          <w:rPr>
            <w:rStyle w:val="aff8"/>
            <w:rFonts w:ascii="Times New Roman" w:hAnsi="Times New Roman" w:cs="Times New Roman"/>
            <w:b w:val="0"/>
            <w:color w:val="auto"/>
            <w:sz w:val="28"/>
            <w:szCs w:val="28"/>
          </w:rPr>
          <w:t>Бюджетным кодексом</w:t>
        </w:r>
      </w:hyperlink>
      <w:r w:rsidRPr="000C2104">
        <w:rPr>
          <w:rFonts w:ascii="Times New Roman" w:hAnsi="Times New Roman" w:cs="Times New Roman"/>
          <w:sz w:val="28"/>
          <w:szCs w:val="28"/>
        </w:rPr>
        <w:t xml:space="preserve"> Российской Федерации, Федеральными законами </w:t>
      </w:r>
      <w:hyperlink r:id="rId39" w:history="1">
        <w:r w:rsidRPr="000C2104">
          <w:rPr>
            <w:rStyle w:val="aff8"/>
            <w:rFonts w:ascii="Times New Roman" w:hAnsi="Times New Roman" w:cs="Times New Roman"/>
            <w:b w:val="0"/>
            <w:color w:val="auto"/>
            <w:sz w:val="28"/>
            <w:szCs w:val="28"/>
          </w:rPr>
          <w:t>от 06.10.2003 N 131-ФЗ</w:t>
        </w:r>
      </w:hyperlink>
      <w:r w:rsidRPr="000C2104">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40" w:history="1">
        <w:r w:rsidRPr="000C2104">
          <w:rPr>
            <w:rStyle w:val="aff8"/>
            <w:rFonts w:ascii="Times New Roman" w:hAnsi="Times New Roman" w:cs="Times New Roman"/>
            <w:b w:val="0"/>
            <w:color w:val="auto"/>
            <w:sz w:val="28"/>
            <w:szCs w:val="28"/>
          </w:rPr>
          <w:t>от 08.11.2007 N 257-ФЗ</w:t>
        </w:r>
      </w:hyperlink>
      <w:r w:rsidRPr="000C2104">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Совет депутатов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w:t>
      </w:r>
    </w:p>
    <w:p w:rsidR="000C2104" w:rsidRPr="000C2104" w:rsidRDefault="000C2104" w:rsidP="000C2104">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РЕШИЛ:</w:t>
      </w:r>
    </w:p>
    <w:p w:rsidR="000C2104" w:rsidRPr="000C2104" w:rsidRDefault="000C2104" w:rsidP="000C2104">
      <w:pPr>
        <w:spacing w:after="0"/>
        <w:ind w:firstLine="567"/>
        <w:jc w:val="both"/>
        <w:rPr>
          <w:rFonts w:ascii="Times New Roman" w:hAnsi="Times New Roman" w:cs="Times New Roman"/>
          <w:sz w:val="28"/>
          <w:szCs w:val="28"/>
        </w:rPr>
      </w:pPr>
      <w:bookmarkStart w:id="58" w:name="sub_1031"/>
      <w:r w:rsidRPr="000C2104">
        <w:rPr>
          <w:rFonts w:ascii="Times New Roman" w:hAnsi="Times New Roman" w:cs="Times New Roman"/>
          <w:sz w:val="28"/>
          <w:szCs w:val="28"/>
        </w:rPr>
        <w:t xml:space="preserve">1. Создать муниципальный дорожный фонд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(далее - муниципальный дорожный фонд).</w:t>
      </w:r>
    </w:p>
    <w:p w:rsidR="000C2104" w:rsidRPr="000C2104" w:rsidRDefault="000C2104" w:rsidP="000C2104">
      <w:pPr>
        <w:spacing w:after="0"/>
        <w:ind w:firstLine="567"/>
        <w:jc w:val="both"/>
        <w:rPr>
          <w:rFonts w:ascii="Times New Roman" w:hAnsi="Times New Roman" w:cs="Times New Roman"/>
          <w:sz w:val="28"/>
          <w:szCs w:val="28"/>
        </w:rPr>
      </w:pPr>
      <w:bookmarkStart w:id="59" w:name="sub_1032"/>
      <w:bookmarkEnd w:id="58"/>
      <w:r w:rsidRPr="000C2104">
        <w:rPr>
          <w:rFonts w:ascii="Times New Roman" w:hAnsi="Times New Roman" w:cs="Times New Roman"/>
          <w:sz w:val="28"/>
          <w:szCs w:val="28"/>
        </w:rPr>
        <w:t xml:space="preserve">2. Установить, что источниками формирования муниципального дорожного фонда являются доходы бюджета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(далее - бюджет поселения) от:</w:t>
      </w:r>
    </w:p>
    <w:bookmarkEnd w:id="59"/>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w:t>
      </w:r>
      <w:r w:rsidR="008F657F">
        <w:rPr>
          <w:rFonts w:ascii="Times New Roman" w:hAnsi="Times New Roman" w:cs="Times New Roman"/>
          <w:sz w:val="28"/>
          <w:szCs w:val="28"/>
        </w:rPr>
        <w:t>х зачислению в бюджет поселения</w:t>
      </w:r>
      <w:r w:rsidRPr="000C2104">
        <w:rPr>
          <w:rFonts w:ascii="Times New Roman" w:hAnsi="Times New Roman" w:cs="Times New Roman"/>
          <w:sz w:val="28"/>
          <w:szCs w:val="28"/>
        </w:rPr>
        <w:t>;</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 xml:space="preserve">государственной пошлины за выдачу специальных разрешений на движение по автомобильным дорогам общего пользования местного значения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(далее - поселение)  транспортных средств, осуществляющих перевозки опасных, тяжеловесных и (или) крупногабаритных грузов;</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платы по договорам аренды земельных участков в границах полос отвода автомобильных дорог общего пользования местного значения;</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 xml:space="preserve">платы по соглашениям об установлении частных сервитутов в отношении земельных участков в границах полос отвода автомобильных дорог общего </w:t>
      </w:r>
      <w:r w:rsidRPr="000C2104">
        <w:rPr>
          <w:rFonts w:ascii="Times New Roman" w:hAnsi="Times New Roman" w:cs="Times New Roman"/>
          <w:sz w:val="28"/>
          <w:szCs w:val="28"/>
        </w:rPr>
        <w:lastRenderedPageBreak/>
        <w:t>пользования местного значения поселения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 переноса, переустройства инженерных коммуникаций, их эксплуатации;</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других предусмотренных законодательством Российской Федерации поступлений от использования имущества, входящего в состав автомобильных дорог общего пользования местного значения поселения;</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платы за присоединение объектов дорожного сервиса к автомобильным дорогам общего пользования местного значения поселения;</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штрафов за нарушение правил перевозки крупногабаритных и тяжеловесных грузов по автомобильным дорогам общего пользования местного значения поселения;</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штрафов за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поселения;</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денежных средств от уплаты неустоек (штрафов, пеней), а также от возмещения убытков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 установленных законодательством Российской Федерации;</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денежных средств, полученных в счет возмещения вреда, причиняемого автомобильным дорогам местного значения поселения   транспортными средствами, осуществляющими перевозки опасных, тяжеловесных и (или) крупногабаритных грузов;</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бюджетных кредитов из других бюджетов бюджетной системы Российской Федерации, поступающих на строительство, реконструкцию, капитальный ремонт, ремонт и содержание автомобильных дорог общего пользования местного значения поселения, в том числе на формирование муниципального дорожного фонда;</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 xml:space="preserve">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w:t>
      </w:r>
      <w:r w:rsidRPr="000C2104">
        <w:rPr>
          <w:rFonts w:ascii="Times New Roman" w:hAnsi="Times New Roman" w:cs="Times New Roman"/>
          <w:sz w:val="28"/>
          <w:szCs w:val="28"/>
        </w:rPr>
        <w:lastRenderedPageBreak/>
        <w:t>пользования местного значения поселения,  в том числе на формирование муниципального дорожного фонда;</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 поселения;</w:t>
      </w:r>
    </w:p>
    <w:p w:rsidR="000C2104" w:rsidRPr="000C2104" w:rsidRDefault="000C2104" w:rsidP="000C2104">
      <w:pPr>
        <w:spacing w:after="0"/>
        <w:ind w:firstLine="567"/>
        <w:jc w:val="both"/>
        <w:rPr>
          <w:rFonts w:ascii="Times New Roman" w:hAnsi="Times New Roman" w:cs="Times New Roman"/>
          <w:sz w:val="28"/>
          <w:szCs w:val="28"/>
        </w:rPr>
      </w:pPr>
      <w:r w:rsidRPr="000C2104">
        <w:rPr>
          <w:rFonts w:ascii="Times New Roman" w:hAnsi="Times New Roman" w:cs="Times New Roman"/>
          <w:sz w:val="28"/>
          <w:szCs w:val="28"/>
        </w:rPr>
        <w:t>части общих доходов бюджета  поселения  в размере, устанавливаемом решением Совета депутатов поселения   о бюджете поселения на очередной финансовый год и плановый период.</w:t>
      </w:r>
    </w:p>
    <w:p w:rsidR="000C2104" w:rsidRPr="000C2104" w:rsidRDefault="000C2104" w:rsidP="000C2104">
      <w:pPr>
        <w:spacing w:after="0"/>
        <w:ind w:firstLine="567"/>
        <w:jc w:val="both"/>
        <w:rPr>
          <w:rFonts w:ascii="Times New Roman" w:hAnsi="Times New Roman" w:cs="Times New Roman"/>
          <w:sz w:val="28"/>
          <w:szCs w:val="28"/>
        </w:rPr>
      </w:pPr>
      <w:bookmarkStart w:id="60" w:name="sub_1033"/>
      <w:r w:rsidRPr="000C2104">
        <w:rPr>
          <w:rFonts w:ascii="Times New Roman" w:hAnsi="Times New Roman" w:cs="Times New Roman"/>
          <w:sz w:val="28"/>
          <w:szCs w:val="28"/>
        </w:rPr>
        <w:t>3. Утвердить прилагаемый Порядок формирования и использования бюджетных ассигнований муниц</w:t>
      </w:r>
      <w:bookmarkStart w:id="61" w:name="_GoBack"/>
      <w:bookmarkEnd w:id="61"/>
      <w:r w:rsidRPr="000C2104">
        <w:rPr>
          <w:rFonts w:ascii="Times New Roman" w:hAnsi="Times New Roman" w:cs="Times New Roman"/>
          <w:sz w:val="28"/>
          <w:szCs w:val="28"/>
        </w:rPr>
        <w:t xml:space="preserve">ипального дорожного фонда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w:t>
      </w:r>
    </w:p>
    <w:bookmarkEnd w:id="60"/>
    <w:p w:rsidR="000C2104" w:rsidRDefault="00655FD1" w:rsidP="000C2104">
      <w:pPr>
        <w:pStyle w:val="a8"/>
        <w:ind w:left="0" w:firstLine="567"/>
        <w:jc w:val="both"/>
        <w:rPr>
          <w:rFonts w:ascii="Times New Roman" w:hAnsi="Times New Roman" w:cs="Times New Roman"/>
          <w:bCs/>
          <w:sz w:val="28"/>
          <w:szCs w:val="28"/>
        </w:rPr>
      </w:pPr>
      <w:r>
        <w:rPr>
          <w:rFonts w:ascii="Times New Roman" w:hAnsi="Times New Roman" w:cs="Times New Roman"/>
          <w:bCs/>
          <w:sz w:val="28"/>
          <w:szCs w:val="28"/>
        </w:rPr>
        <w:t>4</w:t>
      </w:r>
      <w:r w:rsidR="000C2104" w:rsidRPr="000C2104">
        <w:rPr>
          <w:rFonts w:ascii="Times New Roman" w:hAnsi="Times New Roman" w:cs="Times New Roman"/>
          <w:bCs/>
          <w:sz w:val="28"/>
          <w:szCs w:val="28"/>
        </w:rPr>
        <w:t>. Опубликовать настоящее решение в печатном издании "</w:t>
      </w:r>
      <w:r>
        <w:rPr>
          <w:rFonts w:ascii="Times New Roman" w:hAnsi="Times New Roman" w:cs="Times New Roman"/>
          <w:bCs/>
          <w:sz w:val="28"/>
          <w:szCs w:val="28"/>
        </w:rPr>
        <w:t>Бюллетень</w:t>
      </w:r>
      <w:r w:rsidR="000C2104" w:rsidRPr="000C2104">
        <w:rPr>
          <w:rFonts w:ascii="Times New Roman" w:hAnsi="Times New Roman" w:cs="Times New Roman"/>
          <w:bCs/>
          <w:sz w:val="28"/>
          <w:szCs w:val="28"/>
        </w:rPr>
        <w:t xml:space="preserve"> </w:t>
      </w:r>
      <w:r w:rsidR="008F657F">
        <w:rPr>
          <w:rFonts w:ascii="Times New Roman" w:hAnsi="Times New Roman" w:cs="Times New Roman"/>
          <w:bCs/>
          <w:sz w:val="28"/>
          <w:szCs w:val="28"/>
        </w:rPr>
        <w:t>Тартасского</w:t>
      </w:r>
      <w:r w:rsidR="000C2104" w:rsidRPr="000C2104">
        <w:rPr>
          <w:rFonts w:ascii="Times New Roman" w:hAnsi="Times New Roman" w:cs="Times New Roman"/>
          <w:bCs/>
          <w:sz w:val="28"/>
          <w:szCs w:val="28"/>
        </w:rPr>
        <w:t xml:space="preserve"> сельсовета Венгеровского района Новосибирской области" и на официальном сайте администрации </w:t>
      </w:r>
      <w:r w:rsidR="008F657F">
        <w:rPr>
          <w:rFonts w:ascii="Times New Roman" w:hAnsi="Times New Roman" w:cs="Times New Roman"/>
          <w:sz w:val="28"/>
          <w:szCs w:val="28"/>
        </w:rPr>
        <w:t>Тартасского</w:t>
      </w:r>
      <w:r w:rsidR="000C2104" w:rsidRPr="000C2104">
        <w:rPr>
          <w:rFonts w:ascii="Times New Roman" w:hAnsi="Times New Roman" w:cs="Times New Roman"/>
          <w:sz w:val="28"/>
          <w:szCs w:val="28"/>
        </w:rPr>
        <w:t xml:space="preserve">  сельсовета Венгеровского района Новосибирской области</w:t>
      </w:r>
      <w:r w:rsidR="000C2104" w:rsidRPr="000C2104">
        <w:rPr>
          <w:rFonts w:ascii="Times New Roman" w:hAnsi="Times New Roman" w:cs="Times New Roman"/>
          <w:bCs/>
          <w:sz w:val="28"/>
          <w:szCs w:val="28"/>
        </w:rPr>
        <w:t>.</w:t>
      </w:r>
    </w:p>
    <w:p w:rsidR="008F657F" w:rsidRPr="000C2104" w:rsidRDefault="008F657F" w:rsidP="000C2104">
      <w:pPr>
        <w:pStyle w:val="a8"/>
        <w:ind w:left="0" w:firstLine="567"/>
        <w:jc w:val="both"/>
        <w:rPr>
          <w:rFonts w:ascii="Times New Roman" w:hAnsi="Times New Roman" w:cs="Times New Roman"/>
          <w:bCs/>
          <w:sz w:val="28"/>
          <w:szCs w:val="28"/>
        </w:rPr>
      </w:pPr>
    </w:p>
    <w:p w:rsidR="000C2104" w:rsidRPr="000C2104" w:rsidRDefault="000C2104" w:rsidP="000C2104">
      <w:pPr>
        <w:spacing w:after="0"/>
        <w:ind w:firstLine="567"/>
        <w:jc w:val="both"/>
        <w:rPr>
          <w:rFonts w:ascii="Times New Roman" w:hAnsi="Times New Roman" w:cs="Times New Roman"/>
          <w:sz w:val="28"/>
          <w:szCs w:val="28"/>
        </w:rPr>
      </w:pPr>
    </w:p>
    <w:tbl>
      <w:tblPr>
        <w:tblW w:w="0" w:type="auto"/>
        <w:tblLook w:val="04A0" w:firstRow="1" w:lastRow="0" w:firstColumn="1" w:lastColumn="0" w:noHBand="0" w:noVBand="1"/>
      </w:tblPr>
      <w:tblGrid>
        <w:gridCol w:w="4660"/>
        <w:gridCol w:w="4695"/>
      </w:tblGrid>
      <w:tr w:rsidR="000C2104" w:rsidRPr="000C2104" w:rsidTr="000C2104">
        <w:tc>
          <w:tcPr>
            <w:tcW w:w="4785" w:type="dxa"/>
            <w:shd w:val="clear" w:color="auto" w:fill="auto"/>
          </w:tcPr>
          <w:p w:rsidR="008F657F" w:rsidRDefault="008F657F" w:rsidP="000C2104">
            <w:pPr>
              <w:widowControl w:val="0"/>
              <w:autoSpaceDE w:val="0"/>
              <w:autoSpaceDN w:val="0"/>
              <w:adjustRightInd w:val="0"/>
              <w:spacing w:after="0"/>
              <w:jc w:val="both"/>
              <w:rPr>
                <w:rFonts w:ascii="Times New Roman" w:eastAsia="SimSun" w:hAnsi="Times New Roman" w:cs="Times New Roman"/>
                <w:sz w:val="28"/>
                <w:szCs w:val="28"/>
              </w:rPr>
            </w:pPr>
          </w:p>
          <w:p w:rsidR="008F657F" w:rsidRDefault="008F657F" w:rsidP="000C2104">
            <w:pPr>
              <w:widowControl w:val="0"/>
              <w:autoSpaceDE w:val="0"/>
              <w:autoSpaceDN w:val="0"/>
              <w:adjustRightInd w:val="0"/>
              <w:spacing w:after="0"/>
              <w:jc w:val="both"/>
              <w:rPr>
                <w:rFonts w:ascii="Times New Roman" w:eastAsia="SimSun" w:hAnsi="Times New Roman" w:cs="Times New Roman"/>
                <w:sz w:val="28"/>
                <w:szCs w:val="28"/>
              </w:rPr>
            </w:pPr>
          </w:p>
          <w:p w:rsidR="008F657F" w:rsidRDefault="008F657F" w:rsidP="000C2104">
            <w:pPr>
              <w:widowControl w:val="0"/>
              <w:autoSpaceDE w:val="0"/>
              <w:autoSpaceDN w:val="0"/>
              <w:adjustRightInd w:val="0"/>
              <w:spacing w:after="0"/>
              <w:jc w:val="both"/>
              <w:rPr>
                <w:rFonts w:ascii="Times New Roman" w:eastAsia="SimSun" w:hAnsi="Times New Roman" w:cs="Times New Roman"/>
                <w:sz w:val="28"/>
                <w:szCs w:val="28"/>
              </w:rPr>
            </w:pPr>
          </w:p>
          <w:p w:rsidR="008F657F" w:rsidRDefault="008F657F" w:rsidP="000C2104">
            <w:pPr>
              <w:widowControl w:val="0"/>
              <w:autoSpaceDE w:val="0"/>
              <w:autoSpaceDN w:val="0"/>
              <w:adjustRightInd w:val="0"/>
              <w:spacing w:after="0"/>
              <w:jc w:val="both"/>
              <w:rPr>
                <w:rFonts w:ascii="Times New Roman" w:eastAsia="SimSun" w:hAnsi="Times New Roman" w:cs="Times New Roman"/>
                <w:sz w:val="28"/>
                <w:szCs w:val="28"/>
              </w:rPr>
            </w:pPr>
          </w:p>
          <w:p w:rsidR="000C2104" w:rsidRPr="000C2104" w:rsidRDefault="000C2104" w:rsidP="000C2104">
            <w:pPr>
              <w:widowControl w:val="0"/>
              <w:autoSpaceDE w:val="0"/>
              <w:autoSpaceDN w:val="0"/>
              <w:adjustRightInd w:val="0"/>
              <w:spacing w:after="0"/>
              <w:jc w:val="both"/>
              <w:rPr>
                <w:rFonts w:ascii="Times New Roman" w:eastAsia="SimSun" w:hAnsi="Times New Roman" w:cs="Times New Roman"/>
                <w:sz w:val="28"/>
                <w:szCs w:val="28"/>
              </w:rPr>
            </w:pPr>
            <w:r w:rsidRPr="000C2104">
              <w:rPr>
                <w:rFonts w:ascii="Times New Roman" w:eastAsia="SimSun" w:hAnsi="Times New Roman" w:cs="Times New Roman"/>
                <w:sz w:val="28"/>
                <w:szCs w:val="28"/>
              </w:rPr>
              <w:t>Председатель Совета депутатов</w:t>
            </w:r>
          </w:p>
          <w:p w:rsidR="000C2104" w:rsidRPr="000C2104" w:rsidRDefault="000C2104" w:rsidP="000C2104">
            <w:pPr>
              <w:widowControl w:val="0"/>
              <w:autoSpaceDE w:val="0"/>
              <w:autoSpaceDN w:val="0"/>
              <w:adjustRightInd w:val="0"/>
              <w:spacing w:after="0"/>
              <w:jc w:val="both"/>
              <w:rPr>
                <w:rFonts w:ascii="Times New Roman" w:eastAsia="SimSun" w:hAnsi="Times New Roman" w:cs="Times New Roman"/>
                <w:sz w:val="28"/>
                <w:szCs w:val="28"/>
              </w:rPr>
            </w:pPr>
            <w:r w:rsidRPr="000C2104">
              <w:rPr>
                <w:rFonts w:ascii="Times New Roman" w:eastAsia="SimSun" w:hAnsi="Times New Roman" w:cs="Times New Roman"/>
                <w:sz w:val="28"/>
                <w:szCs w:val="28"/>
              </w:rPr>
              <w:t>Тартасского сельсовета</w:t>
            </w:r>
          </w:p>
          <w:p w:rsidR="000C2104" w:rsidRPr="000C2104" w:rsidRDefault="000C2104" w:rsidP="000C2104">
            <w:pPr>
              <w:widowControl w:val="0"/>
              <w:autoSpaceDE w:val="0"/>
              <w:autoSpaceDN w:val="0"/>
              <w:adjustRightInd w:val="0"/>
              <w:spacing w:after="0"/>
              <w:jc w:val="both"/>
              <w:rPr>
                <w:rFonts w:ascii="Times New Roman" w:eastAsia="SimSun" w:hAnsi="Times New Roman" w:cs="Times New Roman"/>
                <w:sz w:val="28"/>
                <w:szCs w:val="28"/>
              </w:rPr>
            </w:pPr>
            <w:r w:rsidRPr="000C2104">
              <w:rPr>
                <w:rFonts w:ascii="Times New Roman" w:eastAsia="SimSun" w:hAnsi="Times New Roman" w:cs="Times New Roman"/>
                <w:sz w:val="28"/>
                <w:szCs w:val="28"/>
              </w:rPr>
              <w:t>Венгеровского района</w:t>
            </w:r>
          </w:p>
          <w:p w:rsidR="000C2104" w:rsidRPr="000C2104" w:rsidRDefault="000C2104" w:rsidP="000C2104">
            <w:pPr>
              <w:widowControl w:val="0"/>
              <w:autoSpaceDE w:val="0"/>
              <w:autoSpaceDN w:val="0"/>
              <w:adjustRightInd w:val="0"/>
              <w:spacing w:after="0"/>
              <w:jc w:val="both"/>
              <w:rPr>
                <w:rFonts w:ascii="Times New Roman" w:eastAsia="SimSun" w:hAnsi="Times New Roman" w:cs="Times New Roman"/>
                <w:sz w:val="28"/>
                <w:szCs w:val="28"/>
              </w:rPr>
            </w:pPr>
            <w:r w:rsidRPr="000C2104">
              <w:rPr>
                <w:rFonts w:ascii="Times New Roman" w:eastAsia="SimSun" w:hAnsi="Times New Roman" w:cs="Times New Roman"/>
                <w:sz w:val="28"/>
                <w:szCs w:val="28"/>
              </w:rPr>
              <w:t xml:space="preserve">Новосибирской области                                                                        </w:t>
            </w:r>
          </w:p>
          <w:p w:rsidR="000C2104" w:rsidRPr="000C2104" w:rsidRDefault="000C2104" w:rsidP="000C2104">
            <w:pPr>
              <w:widowControl w:val="0"/>
              <w:autoSpaceDE w:val="0"/>
              <w:autoSpaceDN w:val="0"/>
              <w:adjustRightInd w:val="0"/>
              <w:spacing w:after="0"/>
              <w:ind w:firstLine="720"/>
              <w:jc w:val="both"/>
              <w:rPr>
                <w:rFonts w:ascii="Times New Roman" w:eastAsia="SimSun" w:hAnsi="Times New Roman" w:cs="Times New Roman"/>
                <w:sz w:val="28"/>
                <w:szCs w:val="28"/>
              </w:rPr>
            </w:pPr>
          </w:p>
          <w:p w:rsidR="000C2104" w:rsidRPr="000C2104" w:rsidRDefault="000C2104" w:rsidP="000C2104">
            <w:pPr>
              <w:widowControl w:val="0"/>
              <w:autoSpaceDE w:val="0"/>
              <w:autoSpaceDN w:val="0"/>
              <w:adjustRightInd w:val="0"/>
              <w:spacing w:after="0"/>
              <w:ind w:firstLine="720"/>
              <w:jc w:val="both"/>
              <w:rPr>
                <w:rFonts w:ascii="Times New Roman" w:eastAsia="SimSun" w:hAnsi="Times New Roman" w:cs="Times New Roman"/>
                <w:sz w:val="28"/>
                <w:szCs w:val="28"/>
              </w:rPr>
            </w:pPr>
            <w:r w:rsidRPr="000C2104">
              <w:rPr>
                <w:rFonts w:ascii="Times New Roman" w:eastAsia="SimSun" w:hAnsi="Times New Roman" w:cs="Times New Roman"/>
                <w:sz w:val="28"/>
                <w:szCs w:val="28"/>
              </w:rPr>
              <w:t xml:space="preserve">                 Л.А. Сичкарёв</w:t>
            </w:r>
          </w:p>
          <w:p w:rsidR="000C2104" w:rsidRPr="000C2104" w:rsidRDefault="000C2104" w:rsidP="000C2104">
            <w:pPr>
              <w:widowControl w:val="0"/>
              <w:shd w:val="clear" w:color="auto" w:fill="FFFFFF"/>
              <w:tabs>
                <w:tab w:val="left" w:pos="0"/>
                <w:tab w:val="left" w:pos="7215"/>
              </w:tabs>
              <w:autoSpaceDE w:val="0"/>
              <w:autoSpaceDN w:val="0"/>
              <w:adjustRightInd w:val="0"/>
              <w:spacing w:before="5" w:after="0"/>
              <w:ind w:firstLine="720"/>
              <w:jc w:val="both"/>
              <w:rPr>
                <w:rFonts w:ascii="Times New Roman" w:eastAsia="SimSun" w:hAnsi="Times New Roman" w:cs="Times New Roman"/>
                <w:sz w:val="28"/>
                <w:szCs w:val="28"/>
              </w:rPr>
            </w:pPr>
          </w:p>
          <w:p w:rsidR="000C2104" w:rsidRPr="000C2104" w:rsidRDefault="000C2104" w:rsidP="000C2104">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tc>
        <w:tc>
          <w:tcPr>
            <w:tcW w:w="4786" w:type="dxa"/>
            <w:shd w:val="clear" w:color="auto" w:fill="auto"/>
          </w:tcPr>
          <w:p w:rsidR="008F657F" w:rsidRDefault="008F657F" w:rsidP="000C2104">
            <w:pPr>
              <w:widowControl w:val="0"/>
              <w:autoSpaceDE w:val="0"/>
              <w:autoSpaceDN w:val="0"/>
              <w:adjustRightInd w:val="0"/>
              <w:spacing w:after="0"/>
              <w:ind w:firstLine="720"/>
              <w:jc w:val="both"/>
              <w:rPr>
                <w:rFonts w:ascii="Times New Roman" w:eastAsia="SimSun" w:hAnsi="Times New Roman" w:cs="Times New Roman"/>
                <w:sz w:val="28"/>
                <w:szCs w:val="28"/>
              </w:rPr>
            </w:pPr>
          </w:p>
          <w:p w:rsidR="008F657F" w:rsidRDefault="008F657F" w:rsidP="000C2104">
            <w:pPr>
              <w:widowControl w:val="0"/>
              <w:autoSpaceDE w:val="0"/>
              <w:autoSpaceDN w:val="0"/>
              <w:adjustRightInd w:val="0"/>
              <w:spacing w:after="0"/>
              <w:ind w:firstLine="720"/>
              <w:jc w:val="both"/>
              <w:rPr>
                <w:rFonts w:ascii="Times New Roman" w:eastAsia="SimSun" w:hAnsi="Times New Roman" w:cs="Times New Roman"/>
                <w:sz w:val="28"/>
                <w:szCs w:val="28"/>
              </w:rPr>
            </w:pPr>
          </w:p>
          <w:p w:rsidR="008F657F" w:rsidRDefault="008F657F" w:rsidP="000C2104">
            <w:pPr>
              <w:widowControl w:val="0"/>
              <w:autoSpaceDE w:val="0"/>
              <w:autoSpaceDN w:val="0"/>
              <w:adjustRightInd w:val="0"/>
              <w:spacing w:after="0"/>
              <w:ind w:firstLine="720"/>
              <w:jc w:val="both"/>
              <w:rPr>
                <w:rFonts w:ascii="Times New Roman" w:eastAsia="SimSun" w:hAnsi="Times New Roman" w:cs="Times New Roman"/>
                <w:sz w:val="28"/>
                <w:szCs w:val="28"/>
              </w:rPr>
            </w:pPr>
          </w:p>
          <w:p w:rsidR="008F657F" w:rsidRDefault="008F657F" w:rsidP="000C2104">
            <w:pPr>
              <w:widowControl w:val="0"/>
              <w:autoSpaceDE w:val="0"/>
              <w:autoSpaceDN w:val="0"/>
              <w:adjustRightInd w:val="0"/>
              <w:spacing w:after="0"/>
              <w:ind w:firstLine="720"/>
              <w:jc w:val="both"/>
              <w:rPr>
                <w:rFonts w:ascii="Times New Roman" w:eastAsia="SimSun" w:hAnsi="Times New Roman" w:cs="Times New Roman"/>
                <w:sz w:val="28"/>
                <w:szCs w:val="28"/>
              </w:rPr>
            </w:pPr>
          </w:p>
          <w:p w:rsidR="000C2104" w:rsidRPr="000C2104" w:rsidRDefault="008F657F" w:rsidP="008F657F">
            <w:pPr>
              <w:widowControl w:val="0"/>
              <w:autoSpaceDE w:val="0"/>
              <w:autoSpaceDN w:val="0"/>
              <w:adjustRightInd w:val="0"/>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C2104" w:rsidRPr="000C2104">
              <w:rPr>
                <w:rFonts w:ascii="Times New Roman" w:eastAsia="SimSun" w:hAnsi="Times New Roman" w:cs="Times New Roman"/>
                <w:sz w:val="28"/>
                <w:szCs w:val="28"/>
              </w:rPr>
              <w:t>Глава Тартасского сельсовета</w:t>
            </w:r>
          </w:p>
          <w:p w:rsidR="000C2104" w:rsidRPr="000C2104" w:rsidRDefault="000C2104" w:rsidP="000C2104">
            <w:pPr>
              <w:widowControl w:val="0"/>
              <w:autoSpaceDE w:val="0"/>
              <w:autoSpaceDN w:val="0"/>
              <w:adjustRightInd w:val="0"/>
              <w:spacing w:after="0"/>
              <w:ind w:firstLine="720"/>
              <w:jc w:val="both"/>
              <w:rPr>
                <w:rFonts w:ascii="Times New Roman" w:eastAsia="SimSun" w:hAnsi="Times New Roman" w:cs="Times New Roman"/>
                <w:sz w:val="28"/>
                <w:szCs w:val="28"/>
              </w:rPr>
            </w:pPr>
            <w:r w:rsidRPr="000C2104">
              <w:rPr>
                <w:rFonts w:ascii="Times New Roman" w:eastAsia="SimSun" w:hAnsi="Times New Roman" w:cs="Times New Roman"/>
                <w:sz w:val="28"/>
                <w:szCs w:val="28"/>
              </w:rPr>
              <w:t>Венгеровского района</w:t>
            </w:r>
          </w:p>
          <w:p w:rsidR="000C2104" w:rsidRPr="000C2104" w:rsidRDefault="000C2104" w:rsidP="000C2104">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r w:rsidRPr="000C2104">
              <w:rPr>
                <w:rFonts w:ascii="Times New Roman" w:eastAsia="SimSun" w:hAnsi="Times New Roman" w:cs="Times New Roman"/>
                <w:sz w:val="28"/>
                <w:szCs w:val="28"/>
                <w:lang w:eastAsia="ru-RU"/>
              </w:rPr>
              <w:t xml:space="preserve">Новосибирской области                                                 </w:t>
            </w:r>
          </w:p>
          <w:p w:rsidR="000C2104" w:rsidRPr="000C2104" w:rsidRDefault="000C2104" w:rsidP="000C2104">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0C2104" w:rsidRPr="000C2104" w:rsidRDefault="000C2104" w:rsidP="000C2104">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p>
          <w:p w:rsidR="000C2104" w:rsidRPr="000C2104" w:rsidRDefault="000C2104" w:rsidP="000C2104">
            <w:pPr>
              <w:widowControl w:val="0"/>
              <w:tabs>
                <w:tab w:val="left" w:pos="9355"/>
              </w:tabs>
              <w:autoSpaceDE w:val="0"/>
              <w:autoSpaceDN w:val="0"/>
              <w:adjustRightInd w:val="0"/>
              <w:spacing w:after="0" w:line="240" w:lineRule="auto"/>
              <w:ind w:right="-1" w:firstLine="720"/>
              <w:jc w:val="both"/>
              <w:rPr>
                <w:rFonts w:ascii="Times New Roman" w:eastAsia="SimSun" w:hAnsi="Times New Roman" w:cs="Times New Roman"/>
                <w:sz w:val="28"/>
                <w:szCs w:val="28"/>
                <w:lang w:eastAsia="ru-RU"/>
              </w:rPr>
            </w:pPr>
            <w:r w:rsidRPr="000C2104">
              <w:rPr>
                <w:rFonts w:ascii="Times New Roman" w:eastAsia="SimSun" w:hAnsi="Times New Roman" w:cs="Times New Roman"/>
                <w:sz w:val="28"/>
                <w:szCs w:val="28"/>
                <w:lang w:eastAsia="ru-RU"/>
              </w:rPr>
              <w:t xml:space="preserve">                              В.И. Лебедев</w:t>
            </w:r>
          </w:p>
        </w:tc>
      </w:tr>
    </w:tbl>
    <w:p w:rsidR="000C2104" w:rsidRDefault="000C2104" w:rsidP="000C2104">
      <w:pPr>
        <w:pStyle w:val="1"/>
        <w:jc w:val="both"/>
        <w:rPr>
          <w:rFonts w:ascii="Times New Roman" w:eastAsiaTheme="minorHAnsi" w:hAnsi="Times New Roman"/>
          <w:color w:val="auto"/>
          <w:kern w:val="0"/>
          <w:sz w:val="28"/>
          <w:szCs w:val="28"/>
          <w:lang w:eastAsia="en-US"/>
        </w:rPr>
      </w:pPr>
    </w:p>
    <w:p w:rsidR="008F657F" w:rsidRPr="000C2104" w:rsidRDefault="008F657F" w:rsidP="000C2104">
      <w:pPr>
        <w:pStyle w:val="1"/>
        <w:jc w:val="both"/>
        <w:rPr>
          <w:rFonts w:ascii="Times New Roman" w:hAnsi="Times New Roman"/>
          <w:color w:val="auto"/>
          <w:sz w:val="28"/>
          <w:szCs w:val="28"/>
        </w:rPr>
      </w:pPr>
    </w:p>
    <w:p w:rsidR="000C2104" w:rsidRPr="000C2104" w:rsidRDefault="000C2104" w:rsidP="000C2104">
      <w:pPr>
        <w:pStyle w:val="1"/>
        <w:jc w:val="both"/>
        <w:rPr>
          <w:rFonts w:ascii="Times New Roman" w:hAnsi="Times New Roman"/>
          <w:color w:val="auto"/>
          <w:sz w:val="28"/>
          <w:szCs w:val="28"/>
        </w:rPr>
      </w:pPr>
    </w:p>
    <w:p w:rsidR="000C2104" w:rsidRDefault="000C2104" w:rsidP="000C2104">
      <w:pPr>
        <w:pStyle w:val="1"/>
        <w:spacing w:after="0"/>
        <w:jc w:val="both"/>
        <w:rPr>
          <w:rFonts w:ascii="Times New Roman" w:hAnsi="Times New Roman"/>
          <w:color w:val="auto"/>
          <w:sz w:val="28"/>
          <w:szCs w:val="28"/>
        </w:rPr>
      </w:pPr>
    </w:p>
    <w:p w:rsidR="003E2531" w:rsidRPr="000C2104" w:rsidRDefault="003E2531" w:rsidP="000C2104">
      <w:pPr>
        <w:pStyle w:val="1"/>
        <w:spacing w:after="0"/>
        <w:jc w:val="both"/>
        <w:rPr>
          <w:rFonts w:ascii="Times New Roman" w:hAnsi="Times New Roman"/>
          <w:color w:val="auto"/>
          <w:sz w:val="28"/>
          <w:szCs w:val="28"/>
        </w:rPr>
      </w:pPr>
    </w:p>
    <w:p w:rsidR="000C2104" w:rsidRDefault="000C2104" w:rsidP="000C2104">
      <w:pPr>
        <w:pStyle w:val="1"/>
        <w:spacing w:after="0"/>
        <w:jc w:val="both"/>
        <w:rPr>
          <w:rFonts w:ascii="Times New Roman" w:hAnsi="Times New Roman"/>
          <w:color w:val="auto"/>
          <w:sz w:val="28"/>
          <w:szCs w:val="28"/>
        </w:rPr>
      </w:pPr>
    </w:p>
    <w:p w:rsidR="00076FA3" w:rsidRDefault="00076FA3" w:rsidP="000C2104">
      <w:pPr>
        <w:pStyle w:val="1"/>
        <w:spacing w:after="0"/>
        <w:jc w:val="both"/>
        <w:rPr>
          <w:rFonts w:ascii="Times New Roman" w:hAnsi="Times New Roman"/>
          <w:color w:val="auto"/>
          <w:sz w:val="28"/>
          <w:szCs w:val="28"/>
        </w:rPr>
      </w:pPr>
    </w:p>
    <w:p w:rsidR="00076FA3" w:rsidRDefault="00076FA3" w:rsidP="000C2104">
      <w:pPr>
        <w:pStyle w:val="1"/>
        <w:spacing w:after="0"/>
        <w:jc w:val="both"/>
        <w:rPr>
          <w:rFonts w:ascii="Times New Roman" w:hAnsi="Times New Roman"/>
          <w:color w:val="auto"/>
          <w:sz w:val="28"/>
          <w:szCs w:val="28"/>
        </w:rPr>
      </w:pPr>
    </w:p>
    <w:p w:rsidR="00076FA3" w:rsidRDefault="00076FA3" w:rsidP="000C2104">
      <w:pPr>
        <w:pStyle w:val="1"/>
        <w:spacing w:after="0"/>
        <w:jc w:val="both"/>
        <w:rPr>
          <w:rFonts w:ascii="Times New Roman" w:hAnsi="Times New Roman"/>
          <w:color w:val="auto"/>
          <w:sz w:val="28"/>
          <w:szCs w:val="28"/>
        </w:rPr>
      </w:pPr>
    </w:p>
    <w:p w:rsidR="00076FA3" w:rsidRDefault="00076FA3" w:rsidP="000C2104">
      <w:pPr>
        <w:pStyle w:val="1"/>
        <w:spacing w:after="0"/>
        <w:jc w:val="both"/>
        <w:rPr>
          <w:rFonts w:ascii="Times New Roman" w:hAnsi="Times New Roman"/>
          <w:color w:val="auto"/>
          <w:sz w:val="28"/>
          <w:szCs w:val="28"/>
        </w:rPr>
      </w:pPr>
    </w:p>
    <w:p w:rsidR="00076FA3" w:rsidRDefault="00076FA3" w:rsidP="000C2104">
      <w:pPr>
        <w:pStyle w:val="1"/>
        <w:spacing w:after="0"/>
        <w:jc w:val="both"/>
        <w:rPr>
          <w:rFonts w:ascii="Times New Roman" w:hAnsi="Times New Roman"/>
          <w:color w:val="auto"/>
          <w:sz w:val="28"/>
          <w:szCs w:val="28"/>
        </w:rPr>
      </w:pPr>
    </w:p>
    <w:p w:rsidR="00076FA3" w:rsidRPr="000C2104" w:rsidRDefault="00076FA3" w:rsidP="000C2104">
      <w:pPr>
        <w:pStyle w:val="1"/>
        <w:spacing w:after="0"/>
        <w:jc w:val="both"/>
        <w:rPr>
          <w:rFonts w:ascii="Times New Roman" w:hAnsi="Times New Roman"/>
          <w:color w:val="auto"/>
          <w:sz w:val="28"/>
          <w:szCs w:val="28"/>
        </w:rPr>
      </w:pPr>
    </w:p>
    <w:p w:rsidR="000C2104" w:rsidRPr="008F657F" w:rsidRDefault="000C2104" w:rsidP="008F657F">
      <w:pPr>
        <w:pStyle w:val="1"/>
        <w:spacing w:after="0"/>
        <w:jc w:val="right"/>
        <w:rPr>
          <w:rFonts w:ascii="Times New Roman" w:hAnsi="Times New Roman"/>
          <w:color w:val="auto"/>
          <w:sz w:val="28"/>
          <w:szCs w:val="28"/>
        </w:rPr>
      </w:pPr>
      <w:r w:rsidRPr="008F657F">
        <w:rPr>
          <w:rFonts w:ascii="Times New Roman" w:hAnsi="Times New Roman"/>
          <w:color w:val="auto"/>
          <w:sz w:val="28"/>
          <w:szCs w:val="28"/>
        </w:rPr>
        <w:lastRenderedPageBreak/>
        <w:t xml:space="preserve">Приложение </w:t>
      </w:r>
    </w:p>
    <w:p w:rsidR="008F657F" w:rsidRPr="008F657F" w:rsidRDefault="000C2104" w:rsidP="008F657F">
      <w:pPr>
        <w:pStyle w:val="1"/>
        <w:spacing w:after="0"/>
        <w:jc w:val="right"/>
        <w:rPr>
          <w:rFonts w:ascii="Times New Roman" w:hAnsi="Times New Roman"/>
          <w:color w:val="auto"/>
          <w:sz w:val="28"/>
          <w:szCs w:val="28"/>
        </w:rPr>
      </w:pPr>
      <w:r w:rsidRPr="008F657F">
        <w:rPr>
          <w:rFonts w:ascii="Times New Roman" w:hAnsi="Times New Roman"/>
          <w:color w:val="auto"/>
          <w:sz w:val="28"/>
          <w:szCs w:val="28"/>
        </w:rPr>
        <w:t xml:space="preserve">к решению Совета депутатов </w:t>
      </w:r>
    </w:p>
    <w:p w:rsidR="000C2104" w:rsidRPr="008F657F" w:rsidRDefault="008F657F" w:rsidP="008F657F">
      <w:pPr>
        <w:pStyle w:val="1"/>
        <w:spacing w:after="0"/>
        <w:jc w:val="right"/>
        <w:rPr>
          <w:rFonts w:ascii="Times New Roman" w:hAnsi="Times New Roman"/>
          <w:color w:val="auto"/>
          <w:sz w:val="28"/>
          <w:szCs w:val="28"/>
        </w:rPr>
      </w:pPr>
      <w:r w:rsidRPr="008F657F">
        <w:rPr>
          <w:rFonts w:ascii="Times New Roman" w:hAnsi="Times New Roman"/>
          <w:color w:val="auto"/>
          <w:sz w:val="28"/>
          <w:szCs w:val="28"/>
        </w:rPr>
        <w:t>Тартасского</w:t>
      </w:r>
      <w:r w:rsidR="000C2104" w:rsidRPr="008F657F">
        <w:rPr>
          <w:rFonts w:ascii="Times New Roman" w:hAnsi="Times New Roman"/>
          <w:color w:val="auto"/>
          <w:sz w:val="28"/>
          <w:szCs w:val="28"/>
        </w:rPr>
        <w:t xml:space="preserve">  сельсовета </w:t>
      </w:r>
    </w:p>
    <w:p w:rsidR="008F657F" w:rsidRPr="008F657F" w:rsidRDefault="000C2104" w:rsidP="008F657F">
      <w:pPr>
        <w:pStyle w:val="1"/>
        <w:spacing w:after="0"/>
        <w:jc w:val="right"/>
        <w:rPr>
          <w:rFonts w:ascii="Times New Roman" w:hAnsi="Times New Roman"/>
          <w:color w:val="auto"/>
          <w:sz w:val="28"/>
          <w:szCs w:val="28"/>
        </w:rPr>
      </w:pPr>
      <w:r w:rsidRPr="008F657F">
        <w:rPr>
          <w:rFonts w:ascii="Times New Roman" w:hAnsi="Times New Roman"/>
          <w:color w:val="auto"/>
          <w:sz w:val="28"/>
          <w:szCs w:val="28"/>
        </w:rPr>
        <w:t xml:space="preserve">Венгеровского района </w:t>
      </w:r>
    </w:p>
    <w:p w:rsidR="008F657F" w:rsidRDefault="000C2104" w:rsidP="008F657F">
      <w:pPr>
        <w:pStyle w:val="1"/>
        <w:spacing w:after="0"/>
        <w:jc w:val="right"/>
        <w:rPr>
          <w:rFonts w:ascii="Times New Roman" w:hAnsi="Times New Roman"/>
          <w:color w:val="auto"/>
          <w:sz w:val="28"/>
          <w:szCs w:val="28"/>
        </w:rPr>
      </w:pPr>
      <w:r w:rsidRPr="008F657F">
        <w:rPr>
          <w:rFonts w:ascii="Times New Roman" w:hAnsi="Times New Roman"/>
          <w:color w:val="auto"/>
          <w:sz w:val="28"/>
          <w:szCs w:val="28"/>
        </w:rPr>
        <w:t xml:space="preserve">Новосибирской области </w:t>
      </w:r>
    </w:p>
    <w:p w:rsidR="000C2104" w:rsidRPr="008F657F" w:rsidRDefault="008F657F" w:rsidP="008F657F">
      <w:pPr>
        <w:pStyle w:val="1"/>
        <w:spacing w:after="0"/>
        <w:jc w:val="right"/>
        <w:rPr>
          <w:rFonts w:ascii="Times New Roman" w:hAnsi="Times New Roman"/>
          <w:color w:val="auto"/>
          <w:sz w:val="28"/>
          <w:szCs w:val="28"/>
        </w:rPr>
      </w:pPr>
      <w:r>
        <w:rPr>
          <w:rFonts w:ascii="Times New Roman" w:hAnsi="Times New Roman"/>
          <w:color w:val="auto"/>
          <w:sz w:val="28"/>
          <w:szCs w:val="28"/>
        </w:rPr>
        <w:t>от 27.12</w:t>
      </w:r>
      <w:r w:rsidR="00305965">
        <w:rPr>
          <w:rFonts w:ascii="Times New Roman" w:hAnsi="Times New Roman"/>
          <w:color w:val="auto"/>
          <w:sz w:val="28"/>
          <w:szCs w:val="28"/>
        </w:rPr>
        <w:t>.2021 № 83</w:t>
      </w:r>
    </w:p>
    <w:p w:rsidR="000C2104" w:rsidRPr="000C2104" w:rsidRDefault="000C2104" w:rsidP="008F657F">
      <w:pPr>
        <w:pStyle w:val="1"/>
        <w:spacing w:after="0"/>
        <w:jc w:val="right"/>
        <w:rPr>
          <w:rFonts w:ascii="Times New Roman" w:hAnsi="Times New Roman"/>
          <w:b/>
          <w:color w:val="auto"/>
          <w:sz w:val="28"/>
          <w:szCs w:val="28"/>
        </w:rPr>
      </w:pPr>
    </w:p>
    <w:p w:rsidR="000C2104" w:rsidRPr="008F657F" w:rsidRDefault="000C2104" w:rsidP="008F657F">
      <w:pPr>
        <w:pStyle w:val="1"/>
        <w:spacing w:after="0"/>
        <w:jc w:val="center"/>
        <w:rPr>
          <w:rFonts w:ascii="Times New Roman" w:hAnsi="Times New Roman"/>
          <w:b/>
          <w:color w:val="auto"/>
          <w:sz w:val="28"/>
          <w:szCs w:val="28"/>
        </w:rPr>
      </w:pPr>
      <w:r w:rsidRPr="008F657F">
        <w:rPr>
          <w:rFonts w:ascii="Times New Roman" w:hAnsi="Times New Roman"/>
          <w:b/>
          <w:color w:val="auto"/>
          <w:sz w:val="28"/>
          <w:szCs w:val="28"/>
        </w:rPr>
        <w:t>Порядок</w:t>
      </w:r>
      <w:r w:rsidRPr="008F657F">
        <w:rPr>
          <w:rFonts w:ascii="Times New Roman" w:hAnsi="Times New Roman"/>
          <w:b/>
          <w:color w:val="auto"/>
          <w:sz w:val="28"/>
          <w:szCs w:val="28"/>
        </w:rPr>
        <w:br/>
        <w:t xml:space="preserve">формирования и использования бюджетных ассигнований </w:t>
      </w:r>
      <w:r w:rsidRPr="008F657F">
        <w:rPr>
          <w:rFonts w:ascii="Times New Roman" w:hAnsi="Times New Roman"/>
          <w:b/>
          <w:color w:val="auto"/>
          <w:sz w:val="28"/>
          <w:szCs w:val="28"/>
        </w:rPr>
        <w:br/>
        <w:t xml:space="preserve">муниципального дорожного фонда </w:t>
      </w:r>
      <w:r w:rsidR="008F657F" w:rsidRPr="008F657F">
        <w:rPr>
          <w:rFonts w:ascii="Times New Roman" w:hAnsi="Times New Roman"/>
          <w:b/>
          <w:color w:val="auto"/>
          <w:sz w:val="28"/>
          <w:szCs w:val="28"/>
        </w:rPr>
        <w:t>Тартасского</w:t>
      </w:r>
      <w:r w:rsidRPr="008F657F">
        <w:rPr>
          <w:rFonts w:ascii="Times New Roman" w:hAnsi="Times New Roman"/>
          <w:b/>
          <w:color w:val="auto"/>
          <w:sz w:val="28"/>
          <w:szCs w:val="28"/>
        </w:rPr>
        <w:t xml:space="preserve">  сельсовета Венгеровского района Новосибирской области</w:t>
      </w:r>
    </w:p>
    <w:p w:rsidR="000C2104" w:rsidRPr="000C2104" w:rsidRDefault="000C2104" w:rsidP="000C2104">
      <w:pPr>
        <w:spacing w:after="0"/>
        <w:jc w:val="both"/>
        <w:rPr>
          <w:rFonts w:ascii="Times New Roman" w:hAnsi="Times New Roman" w:cs="Times New Roman"/>
          <w:sz w:val="28"/>
          <w:szCs w:val="28"/>
        </w:rPr>
      </w:pPr>
      <w:r w:rsidRPr="000C2104">
        <w:rPr>
          <w:rFonts w:ascii="Times New Roman" w:hAnsi="Times New Roman" w:cs="Times New Roman"/>
          <w:sz w:val="28"/>
          <w:szCs w:val="28"/>
        </w:rPr>
        <w:t xml:space="preserve"> </w:t>
      </w:r>
    </w:p>
    <w:p w:rsidR="000C2104" w:rsidRPr="008F657F" w:rsidRDefault="000C2104" w:rsidP="008F657F">
      <w:pPr>
        <w:pStyle w:val="1"/>
        <w:spacing w:after="0"/>
        <w:jc w:val="both"/>
        <w:rPr>
          <w:rFonts w:ascii="Times New Roman" w:hAnsi="Times New Roman"/>
          <w:color w:val="auto"/>
          <w:sz w:val="28"/>
          <w:szCs w:val="28"/>
        </w:rPr>
      </w:pPr>
      <w:bookmarkStart w:id="62" w:name="sub_1010"/>
      <w:r w:rsidRPr="000C2104">
        <w:rPr>
          <w:rFonts w:ascii="Times New Roman" w:hAnsi="Times New Roman"/>
          <w:color w:val="auto"/>
          <w:sz w:val="28"/>
          <w:szCs w:val="28"/>
        </w:rPr>
        <w:t>1. Общие положения</w:t>
      </w:r>
      <w:bookmarkEnd w:id="62"/>
    </w:p>
    <w:p w:rsidR="000C2104" w:rsidRPr="000C2104" w:rsidRDefault="000C2104" w:rsidP="000C2104">
      <w:pPr>
        <w:spacing w:after="0"/>
        <w:jc w:val="both"/>
        <w:rPr>
          <w:rFonts w:ascii="Times New Roman" w:hAnsi="Times New Roman" w:cs="Times New Roman"/>
          <w:sz w:val="28"/>
          <w:szCs w:val="28"/>
        </w:rPr>
      </w:pPr>
      <w:bookmarkStart w:id="63" w:name="sub_1036"/>
      <w:r w:rsidRPr="000C2104">
        <w:rPr>
          <w:rFonts w:ascii="Times New Roman" w:hAnsi="Times New Roman" w:cs="Times New Roman"/>
          <w:sz w:val="28"/>
          <w:szCs w:val="28"/>
        </w:rPr>
        <w:t xml:space="preserve">1.1. Порядок формирования и использования бюджетных ассигнований муниципального дорожного фонда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(далее - Порядок) разработан в соответствии с </w:t>
      </w:r>
      <w:hyperlink r:id="rId41" w:history="1">
        <w:r w:rsidRPr="000C2104">
          <w:rPr>
            <w:rStyle w:val="aff8"/>
            <w:rFonts w:ascii="Times New Roman" w:hAnsi="Times New Roman" w:cs="Times New Roman"/>
            <w:b w:val="0"/>
            <w:color w:val="auto"/>
            <w:sz w:val="28"/>
            <w:szCs w:val="28"/>
          </w:rPr>
          <w:t>Бюджетным кодексом</w:t>
        </w:r>
      </w:hyperlink>
      <w:r w:rsidRPr="000C2104">
        <w:rPr>
          <w:rFonts w:ascii="Times New Roman" w:hAnsi="Times New Roman" w:cs="Times New Roman"/>
          <w:sz w:val="28"/>
          <w:szCs w:val="28"/>
        </w:rPr>
        <w:t xml:space="preserve"> Российской Федерации, Федеральными законами </w:t>
      </w:r>
      <w:hyperlink r:id="rId42" w:history="1">
        <w:r w:rsidRPr="000C2104">
          <w:rPr>
            <w:rStyle w:val="aff8"/>
            <w:rFonts w:ascii="Times New Roman" w:hAnsi="Times New Roman" w:cs="Times New Roman"/>
            <w:b w:val="0"/>
            <w:color w:val="auto"/>
            <w:sz w:val="28"/>
            <w:szCs w:val="28"/>
          </w:rPr>
          <w:t>от 06.10.2003 N 131-ФЗ</w:t>
        </w:r>
      </w:hyperlink>
      <w:r w:rsidRPr="000C2104">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43" w:history="1">
        <w:r w:rsidRPr="000C2104">
          <w:rPr>
            <w:rStyle w:val="aff8"/>
            <w:rFonts w:ascii="Times New Roman" w:hAnsi="Times New Roman" w:cs="Times New Roman"/>
            <w:b w:val="0"/>
            <w:color w:val="auto"/>
            <w:sz w:val="28"/>
            <w:szCs w:val="28"/>
          </w:rPr>
          <w:t>от 08.11.2007 N 257-ФЗ</w:t>
        </w:r>
      </w:hyperlink>
      <w:r w:rsidRPr="000C2104">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C2104" w:rsidRPr="000C2104" w:rsidRDefault="000C2104" w:rsidP="000C2104">
      <w:pPr>
        <w:spacing w:after="0"/>
        <w:jc w:val="both"/>
        <w:rPr>
          <w:rFonts w:ascii="Times New Roman" w:hAnsi="Times New Roman" w:cs="Times New Roman"/>
          <w:sz w:val="28"/>
          <w:szCs w:val="28"/>
        </w:rPr>
      </w:pPr>
      <w:bookmarkStart w:id="64" w:name="sub_1037"/>
      <w:bookmarkEnd w:id="63"/>
      <w:r w:rsidRPr="000C2104">
        <w:rPr>
          <w:rFonts w:ascii="Times New Roman" w:hAnsi="Times New Roman" w:cs="Times New Roman"/>
          <w:sz w:val="28"/>
          <w:szCs w:val="28"/>
        </w:rPr>
        <w:t xml:space="preserve">1.2. Порядок устанавливает правила формирования и использования бюджетных ассигнований муниципального дорожного фонда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(далее - муниципальный дорожный фонд).</w:t>
      </w:r>
      <w:bookmarkEnd w:id="64"/>
    </w:p>
    <w:p w:rsidR="000C2104" w:rsidRPr="008F657F" w:rsidRDefault="000C2104" w:rsidP="008F657F">
      <w:pPr>
        <w:pStyle w:val="1"/>
        <w:spacing w:after="0"/>
        <w:jc w:val="both"/>
        <w:rPr>
          <w:rFonts w:ascii="Times New Roman" w:hAnsi="Times New Roman"/>
          <w:color w:val="auto"/>
          <w:sz w:val="28"/>
          <w:szCs w:val="28"/>
        </w:rPr>
      </w:pPr>
      <w:bookmarkStart w:id="65" w:name="sub_1020"/>
      <w:r w:rsidRPr="000C2104">
        <w:rPr>
          <w:rFonts w:ascii="Times New Roman" w:hAnsi="Times New Roman"/>
          <w:color w:val="auto"/>
          <w:sz w:val="28"/>
          <w:szCs w:val="28"/>
        </w:rPr>
        <w:t xml:space="preserve">2. Формирование бюджетных ассигнований </w:t>
      </w:r>
      <w:r w:rsidRPr="000C2104">
        <w:rPr>
          <w:rFonts w:ascii="Times New Roman" w:hAnsi="Times New Roman"/>
          <w:color w:val="auto"/>
          <w:sz w:val="28"/>
          <w:szCs w:val="28"/>
        </w:rPr>
        <w:br/>
        <w:t>муниципального дорожного фонда</w:t>
      </w:r>
      <w:bookmarkEnd w:id="65"/>
    </w:p>
    <w:p w:rsidR="000C2104" w:rsidRPr="000C2104" w:rsidRDefault="000C2104" w:rsidP="000C2104">
      <w:pPr>
        <w:spacing w:after="0"/>
        <w:jc w:val="both"/>
        <w:rPr>
          <w:rFonts w:ascii="Times New Roman" w:hAnsi="Times New Roman" w:cs="Times New Roman"/>
          <w:sz w:val="28"/>
          <w:szCs w:val="28"/>
        </w:rPr>
      </w:pPr>
      <w:bookmarkStart w:id="66" w:name="sub_1038"/>
      <w:r w:rsidRPr="000C2104">
        <w:rPr>
          <w:rFonts w:ascii="Times New Roman" w:hAnsi="Times New Roman" w:cs="Times New Roman"/>
          <w:sz w:val="28"/>
          <w:szCs w:val="28"/>
        </w:rPr>
        <w:t xml:space="preserve">2.1. Формирование бюджетных ассигнований муниципального дорожного фонда осуществляется администрацией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(далее - администрация) на основании прогнозируемого объема доходов бюджета  поселения  (далее - бюджет поселения), являющихся источниками формирования муниципального дорожного фонда (далее - прогнозируемый объем доходов).</w:t>
      </w:r>
    </w:p>
    <w:p w:rsidR="000C2104" w:rsidRPr="000C2104" w:rsidRDefault="000C2104" w:rsidP="000C2104">
      <w:pPr>
        <w:spacing w:after="0"/>
        <w:jc w:val="both"/>
        <w:rPr>
          <w:rFonts w:ascii="Times New Roman" w:hAnsi="Times New Roman" w:cs="Times New Roman"/>
          <w:sz w:val="28"/>
          <w:szCs w:val="28"/>
        </w:rPr>
      </w:pPr>
      <w:bookmarkStart w:id="67" w:name="sub_1039"/>
      <w:bookmarkEnd w:id="66"/>
      <w:r w:rsidRPr="000C2104">
        <w:rPr>
          <w:rFonts w:ascii="Times New Roman" w:hAnsi="Times New Roman" w:cs="Times New Roman"/>
          <w:sz w:val="28"/>
          <w:szCs w:val="28"/>
        </w:rPr>
        <w:t xml:space="preserve">2.2. Объем бюджетных ассигнований муниципального дорожного фонда утверждается решением Совета депутатов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(далее - Совет) о бюджете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на очередной финансовый год и плановый период в размере не менее прогнозируемого объема доходов.</w:t>
      </w:r>
    </w:p>
    <w:bookmarkEnd w:id="67"/>
    <w:p w:rsidR="000C2104" w:rsidRPr="000C2104" w:rsidRDefault="000C2104" w:rsidP="000C2104">
      <w:pPr>
        <w:spacing w:after="0"/>
        <w:jc w:val="both"/>
        <w:rPr>
          <w:rFonts w:ascii="Times New Roman" w:hAnsi="Times New Roman" w:cs="Times New Roman"/>
          <w:sz w:val="28"/>
          <w:szCs w:val="28"/>
        </w:rPr>
      </w:pPr>
      <w:r w:rsidRPr="000C2104">
        <w:rPr>
          <w:rFonts w:ascii="Times New Roman" w:hAnsi="Times New Roman" w:cs="Times New Roman"/>
          <w:sz w:val="28"/>
          <w:szCs w:val="28"/>
        </w:rPr>
        <w:t>2.3. Направлениями расходования бюджетных ассигнований муниципального дорожного фонда являются:</w:t>
      </w:r>
    </w:p>
    <w:p w:rsidR="000C2104" w:rsidRPr="000C2104" w:rsidRDefault="000C2104" w:rsidP="000C2104">
      <w:pPr>
        <w:spacing w:after="0"/>
        <w:ind w:firstLine="540"/>
        <w:jc w:val="both"/>
        <w:rPr>
          <w:rFonts w:ascii="Times New Roman" w:hAnsi="Times New Roman" w:cs="Times New Roman"/>
          <w:sz w:val="28"/>
          <w:szCs w:val="28"/>
        </w:rPr>
      </w:pPr>
      <w:bookmarkStart w:id="68" w:name="sub_1042"/>
      <w:r w:rsidRPr="000C2104">
        <w:rPr>
          <w:rFonts w:ascii="Times New Roman" w:hAnsi="Times New Roman" w:cs="Times New Roman"/>
          <w:sz w:val="28"/>
          <w:szCs w:val="28"/>
        </w:rPr>
        <w:lastRenderedPageBreak/>
        <w:t xml:space="preserve">1) на финансовое обеспечение деятельности по проектированию, оформлению, строительству, реконструкции, капитальному ремонту, ремонту и содержанию автомобильных дорог общего пользования местного значения </w:t>
      </w:r>
      <w:r w:rsidR="008F657F">
        <w:rPr>
          <w:rFonts w:ascii="Times New Roman" w:hAnsi="Times New Roman" w:cs="Times New Roman"/>
          <w:sz w:val="28"/>
          <w:szCs w:val="28"/>
        </w:rPr>
        <w:t>Тартасского</w:t>
      </w:r>
      <w:r w:rsidRPr="000C2104">
        <w:rPr>
          <w:rFonts w:ascii="Times New Roman" w:hAnsi="Times New Roman" w:cs="Times New Roman"/>
          <w:sz w:val="28"/>
          <w:szCs w:val="28"/>
        </w:rPr>
        <w:t xml:space="preserve">  сельсовета Венгеровского района Новосибирской области (далее - поселение), в том числе на:</w:t>
      </w:r>
    </w:p>
    <w:p w:rsidR="000C2104" w:rsidRPr="000C2104" w:rsidRDefault="000C2104" w:rsidP="000C2104">
      <w:pPr>
        <w:spacing w:after="0"/>
        <w:ind w:firstLine="540"/>
        <w:jc w:val="both"/>
        <w:rPr>
          <w:rFonts w:ascii="Times New Roman" w:hAnsi="Times New Roman" w:cs="Times New Roman"/>
          <w:sz w:val="28"/>
          <w:szCs w:val="28"/>
        </w:rPr>
      </w:pPr>
      <w:r w:rsidRPr="000C2104">
        <w:rPr>
          <w:rFonts w:ascii="Times New Roman" w:hAnsi="Times New Roman" w:cs="Times New Roman"/>
          <w:sz w:val="28"/>
          <w:szCs w:val="28"/>
        </w:rPr>
        <w:t>инженерные изыскания, разработку проектной документации и проведение необходимых экспертиз на автомобильных дорогах общего пользования местного значения поселения;</w:t>
      </w:r>
    </w:p>
    <w:p w:rsidR="000C2104" w:rsidRPr="000C2104" w:rsidRDefault="000C2104" w:rsidP="000C2104">
      <w:pPr>
        <w:spacing w:after="0"/>
        <w:ind w:firstLine="540"/>
        <w:jc w:val="both"/>
        <w:rPr>
          <w:rFonts w:ascii="Times New Roman" w:hAnsi="Times New Roman" w:cs="Times New Roman"/>
          <w:sz w:val="28"/>
          <w:szCs w:val="28"/>
        </w:rPr>
      </w:pPr>
      <w:r w:rsidRPr="000C2104">
        <w:rPr>
          <w:rFonts w:ascii="Times New Roman" w:hAnsi="Times New Roman" w:cs="Times New Roman"/>
          <w:sz w:val="28"/>
          <w:szCs w:val="28"/>
        </w:rPr>
        <w:t>выполнение проектных, научно-исследовательских, опытно-конструкторских работ;</w:t>
      </w:r>
    </w:p>
    <w:p w:rsidR="000C2104" w:rsidRPr="000C2104" w:rsidRDefault="000C2104" w:rsidP="000C2104">
      <w:pPr>
        <w:spacing w:after="0"/>
        <w:ind w:firstLine="540"/>
        <w:jc w:val="both"/>
        <w:rPr>
          <w:rFonts w:ascii="Times New Roman" w:hAnsi="Times New Roman" w:cs="Times New Roman"/>
          <w:sz w:val="28"/>
          <w:szCs w:val="28"/>
        </w:rPr>
      </w:pPr>
      <w:r w:rsidRPr="000C2104">
        <w:rPr>
          <w:rFonts w:ascii="Times New Roman" w:hAnsi="Times New Roman" w:cs="Times New Roman"/>
          <w:sz w:val="28"/>
          <w:szCs w:val="28"/>
        </w:rPr>
        <w:t>формирование резерва средств на проведение мероприятий по предупреждению чрезвычайных ситуаций и ликвидации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поселения, на обеспечение дорожной деятельности в отношении автомобильных дорог местного значения поселения и обеспечение безопасности дорожного движения на них;</w:t>
      </w:r>
    </w:p>
    <w:p w:rsidR="000C2104" w:rsidRPr="000C2104" w:rsidRDefault="000C2104" w:rsidP="000C2104">
      <w:pPr>
        <w:spacing w:after="0"/>
        <w:ind w:firstLine="540"/>
        <w:jc w:val="both"/>
        <w:rPr>
          <w:rFonts w:ascii="Times New Roman" w:hAnsi="Times New Roman" w:cs="Times New Roman"/>
          <w:sz w:val="28"/>
          <w:szCs w:val="28"/>
        </w:rPr>
      </w:pPr>
      <w:r w:rsidRPr="000C2104">
        <w:rPr>
          <w:rFonts w:ascii="Times New Roman" w:hAnsi="Times New Roman" w:cs="Times New Roman"/>
          <w:sz w:val="28"/>
          <w:szCs w:val="28"/>
        </w:rPr>
        <w:t>содержание муниципальных учреждений и предприятий, осуществляющих дорожную деятельность в отношении автомобильных дорог общего пользования местного значения поселения;</w:t>
      </w:r>
    </w:p>
    <w:p w:rsidR="000C2104" w:rsidRPr="000C2104" w:rsidRDefault="000C2104" w:rsidP="000C2104">
      <w:pPr>
        <w:spacing w:after="0"/>
        <w:ind w:firstLine="540"/>
        <w:jc w:val="both"/>
        <w:rPr>
          <w:rFonts w:ascii="Times New Roman" w:hAnsi="Times New Roman" w:cs="Times New Roman"/>
          <w:sz w:val="28"/>
          <w:szCs w:val="28"/>
        </w:rPr>
      </w:pPr>
      <w:r w:rsidRPr="000C2104">
        <w:rPr>
          <w:rFonts w:ascii="Times New Roman" w:hAnsi="Times New Roman" w:cs="Times New Roman"/>
          <w:sz w:val="28"/>
          <w:szCs w:val="28"/>
        </w:rPr>
        <w:t xml:space="preserve">капитальный ремонт и ремонт дворовых территорий многоквартирных домов, проездов к дворовым территориям многоквартирных домов населенных пунктов. </w:t>
      </w:r>
    </w:p>
    <w:p w:rsidR="000C2104" w:rsidRPr="000C2104" w:rsidRDefault="000C2104" w:rsidP="000C2104">
      <w:pPr>
        <w:spacing w:after="0"/>
        <w:ind w:firstLine="540"/>
        <w:jc w:val="both"/>
        <w:rPr>
          <w:rFonts w:ascii="Times New Roman" w:hAnsi="Times New Roman" w:cs="Times New Roman"/>
          <w:sz w:val="28"/>
          <w:szCs w:val="28"/>
        </w:rPr>
      </w:pPr>
      <w:r w:rsidRPr="000C2104">
        <w:rPr>
          <w:rFonts w:ascii="Times New Roman" w:hAnsi="Times New Roman" w:cs="Times New Roman"/>
          <w:sz w:val="28"/>
          <w:szCs w:val="28"/>
        </w:rPr>
        <w:t>2) на погашение задолженности по бюджетным кредитам, полученным  из бюджетов других уровней на строительство (реконструкцию), капитальный ремонт, ремонт и содержание автомобильных дорог,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процентов объема бюджетных ассигнований   муниципального дорожного фонда поселения;</w:t>
      </w:r>
    </w:p>
    <w:p w:rsidR="000C2104" w:rsidRPr="000C2104" w:rsidRDefault="000C2104" w:rsidP="000C2104">
      <w:pPr>
        <w:spacing w:after="0"/>
        <w:ind w:firstLine="540"/>
        <w:jc w:val="both"/>
        <w:rPr>
          <w:rFonts w:ascii="Times New Roman" w:hAnsi="Times New Roman" w:cs="Times New Roman"/>
          <w:sz w:val="28"/>
          <w:szCs w:val="28"/>
        </w:rPr>
      </w:pPr>
      <w:r w:rsidRPr="000C2104">
        <w:rPr>
          <w:rFonts w:ascii="Times New Roman" w:hAnsi="Times New Roman" w:cs="Times New Roman"/>
          <w:sz w:val="28"/>
          <w:szCs w:val="28"/>
        </w:rPr>
        <w:t>3) на развитие материально-технической и производственной базы муниципальных учреждений и предприятий, приобретение дорожно-эксплуатационной техники и другого имущества, необходимого для строительства (реконструкции), капитального ремонта, ремонта и содержания автомобильных дорог общего пользования местного значения поселения.</w:t>
      </w:r>
    </w:p>
    <w:p w:rsidR="000C2104" w:rsidRPr="000C2104" w:rsidRDefault="000C2104" w:rsidP="000C2104">
      <w:pPr>
        <w:spacing w:after="0"/>
        <w:ind w:firstLine="540"/>
        <w:jc w:val="both"/>
        <w:rPr>
          <w:rFonts w:ascii="Times New Roman" w:hAnsi="Times New Roman" w:cs="Times New Roman"/>
          <w:sz w:val="28"/>
          <w:szCs w:val="28"/>
        </w:rPr>
      </w:pPr>
      <w:r w:rsidRPr="000C2104">
        <w:rPr>
          <w:rFonts w:ascii="Times New Roman" w:hAnsi="Times New Roman" w:cs="Times New Roman"/>
          <w:spacing w:val="-6"/>
          <w:sz w:val="28"/>
          <w:szCs w:val="28"/>
        </w:rPr>
        <w:t xml:space="preserve">4) </w:t>
      </w:r>
      <w:r w:rsidRPr="000C2104">
        <w:rPr>
          <w:rFonts w:ascii="Times New Roman" w:hAnsi="Times New Roman" w:cs="Times New Roman"/>
          <w:sz w:val="28"/>
          <w:szCs w:val="28"/>
        </w:rPr>
        <w:t>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видеосистемы, счетчики учета интенсивности движения и иные подобные объекты.</w:t>
      </w:r>
    </w:p>
    <w:p w:rsidR="000C2104" w:rsidRPr="000C2104" w:rsidRDefault="000C2104" w:rsidP="000C2104">
      <w:pPr>
        <w:spacing w:after="0"/>
        <w:jc w:val="both"/>
        <w:rPr>
          <w:rFonts w:ascii="Times New Roman" w:hAnsi="Times New Roman" w:cs="Times New Roman"/>
          <w:sz w:val="28"/>
          <w:szCs w:val="28"/>
        </w:rPr>
      </w:pPr>
      <w:r w:rsidRPr="000C2104">
        <w:rPr>
          <w:rFonts w:ascii="Times New Roman" w:hAnsi="Times New Roman" w:cs="Times New Roman"/>
          <w:sz w:val="28"/>
          <w:szCs w:val="28"/>
        </w:rPr>
        <w:lastRenderedPageBreak/>
        <w:t xml:space="preserve">2.4. Доходы бюджета  поселения  по источникам формирования муниципального дорожного фонда и расходы бюджета  поселения  по направлениям расходования бюджетных ассигнований муниципального дорожного фонда предусматриваются в бюджете поселения на очередной финансовый год и плановый период в соответствии с </w:t>
      </w:r>
      <w:hyperlink r:id="rId44" w:history="1">
        <w:r w:rsidRPr="000C2104">
          <w:rPr>
            <w:rStyle w:val="aff8"/>
            <w:rFonts w:ascii="Times New Roman" w:hAnsi="Times New Roman" w:cs="Times New Roman"/>
            <w:b w:val="0"/>
            <w:color w:val="auto"/>
            <w:sz w:val="28"/>
            <w:szCs w:val="28"/>
          </w:rPr>
          <w:t>бюджетной классификацией</w:t>
        </w:r>
      </w:hyperlink>
      <w:r w:rsidRPr="000C2104">
        <w:rPr>
          <w:rFonts w:ascii="Times New Roman" w:hAnsi="Times New Roman" w:cs="Times New Roman"/>
          <w:sz w:val="28"/>
          <w:szCs w:val="28"/>
        </w:rPr>
        <w:t xml:space="preserve"> Российской Федерации.</w:t>
      </w:r>
      <w:bookmarkEnd w:id="68"/>
    </w:p>
    <w:p w:rsidR="000C2104" w:rsidRPr="008F657F" w:rsidRDefault="000C2104" w:rsidP="008F657F">
      <w:pPr>
        <w:pStyle w:val="1"/>
        <w:spacing w:after="0"/>
        <w:jc w:val="both"/>
        <w:rPr>
          <w:rFonts w:ascii="Times New Roman" w:hAnsi="Times New Roman"/>
          <w:color w:val="auto"/>
          <w:sz w:val="28"/>
          <w:szCs w:val="28"/>
        </w:rPr>
      </w:pPr>
      <w:bookmarkStart w:id="69" w:name="sub_1030"/>
      <w:r w:rsidRPr="000C2104">
        <w:rPr>
          <w:rFonts w:ascii="Times New Roman" w:hAnsi="Times New Roman"/>
          <w:color w:val="auto"/>
          <w:sz w:val="28"/>
          <w:szCs w:val="28"/>
        </w:rPr>
        <w:t xml:space="preserve">3. Использование бюджетных ассигнований </w:t>
      </w:r>
      <w:r w:rsidRPr="000C2104">
        <w:rPr>
          <w:rFonts w:ascii="Times New Roman" w:hAnsi="Times New Roman"/>
          <w:color w:val="auto"/>
          <w:sz w:val="28"/>
          <w:szCs w:val="28"/>
        </w:rPr>
        <w:br/>
        <w:t>муниципального дорожного фонда</w:t>
      </w:r>
      <w:bookmarkEnd w:id="69"/>
    </w:p>
    <w:p w:rsidR="000C2104" w:rsidRPr="000C2104" w:rsidRDefault="000C2104" w:rsidP="000C2104">
      <w:pPr>
        <w:spacing w:after="0"/>
        <w:jc w:val="both"/>
        <w:rPr>
          <w:rFonts w:ascii="Times New Roman" w:hAnsi="Times New Roman" w:cs="Times New Roman"/>
          <w:sz w:val="28"/>
          <w:szCs w:val="28"/>
        </w:rPr>
      </w:pPr>
      <w:bookmarkStart w:id="70" w:name="sub_1043"/>
      <w:r w:rsidRPr="000C2104">
        <w:rPr>
          <w:rFonts w:ascii="Times New Roman" w:hAnsi="Times New Roman" w:cs="Times New Roman"/>
          <w:sz w:val="28"/>
          <w:szCs w:val="28"/>
        </w:rPr>
        <w:t xml:space="preserve">3.1. Использование бюджетных ассигнований муниципального дорожного фонда осуществляется в пределах установленных главным распорядителям бюджетных средств лимитов бюджетных обязательств и предельных объемов финансирования расходов на цели, указанные в </w:t>
      </w:r>
      <w:hyperlink w:anchor="sub_1040" w:history="1">
        <w:r w:rsidRPr="000C2104">
          <w:rPr>
            <w:rStyle w:val="aff8"/>
            <w:rFonts w:ascii="Times New Roman" w:hAnsi="Times New Roman" w:cs="Times New Roman"/>
            <w:b w:val="0"/>
            <w:color w:val="auto"/>
            <w:sz w:val="28"/>
            <w:szCs w:val="28"/>
          </w:rPr>
          <w:t>пунктах 2.3</w:t>
        </w:r>
      </w:hyperlink>
      <w:r w:rsidRPr="000C2104">
        <w:rPr>
          <w:rFonts w:ascii="Times New Roman" w:hAnsi="Times New Roman" w:cs="Times New Roman"/>
          <w:b/>
          <w:sz w:val="28"/>
          <w:szCs w:val="28"/>
        </w:rPr>
        <w:t>,</w:t>
      </w:r>
      <w:r w:rsidRPr="000C2104">
        <w:rPr>
          <w:rFonts w:ascii="Times New Roman" w:hAnsi="Times New Roman" w:cs="Times New Roman"/>
          <w:sz w:val="28"/>
          <w:szCs w:val="28"/>
        </w:rPr>
        <w:t xml:space="preserve"> </w:t>
      </w:r>
      <w:hyperlink w:anchor="sub_1041" w:history="1"/>
      <w:r w:rsidRPr="000C2104">
        <w:rPr>
          <w:rFonts w:ascii="Times New Roman" w:hAnsi="Times New Roman" w:cs="Times New Roman"/>
          <w:sz w:val="28"/>
          <w:szCs w:val="28"/>
        </w:rPr>
        <w:t xml:space="preserve">  Порядка, в соответствии с решением Совета о бюджете поселения на очередной финансовый год и плановый период, муниципальными программами, ведомственными целевыми программами, с соблюдением требований </w:t>
      </w:r>
      <w:hyperlink r:id="rId45" w:history="1">
        <w:r w:rsidRPr="000C2104">
          <w:rPr>
            <w:rStyle w:val="aff8"/>
            <w:rFonts w:ascii="Times New Roman" w:hAnsi="Times New Roman" w:cs="Times New Roman"/>
            <w:b w:val="0"/>
            <w:color w:val="auto"/>
            <w:sz w:val="28"/>
            <w:szCs w:val="28"/>
          </w:rPr>
          <w:t>бюджетного законодательства</w:t>
        </w:r>
      </w:hyperlink>
      <w:r w:rsidRPr="000C2104">
        <w:rPr>
          <w:rFonts w:ascii="Times New Roman" w:hAnsi="Times New Roman" w:cs="Times New Roman"/>
          <w:sz w:val="28"/>
          <w:szCs w:val="28"/>
        </w:rPr>
        <w:t>, муниципальными правовыми актами поселения.</w:t>
      </w:r>
    </w:p>
    <w:p w:rsidR="000C2104" w:rsidRPr="000C2104" w:rsidRDefault="000C2104" w:rsidP="000C2104">
      <w:pPr>
        <w:spacing w:after="0"/>
        <w:jc w:val="both"/>
        <w:rPr>
          <w:rFonts w:ascii="Times New Roman" w:hAnsi="Times New Roman" w:cs="Times New Roman"/>
          <w:sz w:val="28"/>
          <w:szCs w:val="28"/>
        </w:rPr>
      </w:pPr>
      <w:bookmarkStart w:id="71" w:name="sub_1044"/>
      <w:bookmarkEnd w:id="70"/>
      <w:r w:rsidRPr="000C2104">
        <w:rPr>
          <w:rFonts w:ascii="Times New Roman" w:hAnsi="Times New Roman" w:cs="Times New Roman"/>
          <w:sz w:val="28"/>
          <w:szCs w:val="28"/>
        </w:rPr>
        <w:t>3.2. Условиями использования бюджетных ассигнований муниципального дорожного фонда являются:</w:t>
      </w:r>
    </w:p>
    <w:bookmarkEnd w:id="71"/>
    <w:p w:rsidR="000C2104" w:rsidRPr="000C2104" w:rsidRDefault="000C2104" w:rsidP="000C2104">
      <w:pPr>
        <w:spacing w:after="0"/>
        <w:jc w:val="both"/>
        <w:rPr>
          <w:rFonts w:ascii="Times New Roman" w:hAnsi="Times New Roman" w:cs="Times New Roman"/>
          <w:sz w:val="28"/>
          <w:szCs w:val="28"/>
        </w:rPr>
      </w:pPr>
      <w:r w:rsidRPr="000C2104">
        <w:rPr>
          <w:rFonts w:ascii="Times New Roman" w:hAnsi="Times New Roman" w:cs="Times New Roman"/>
          <w:sz w:val="28"/>
          <w:szCs w:val="28"/>
        </w:rPr>
        <w:t>наличие присвоенных бюджетных обязательств и заявки главного распорядителя бюджетных средств;</w:t>
      </w:r>
    </w:p>
    <w:p w:rsidR="000C2104" w:rsidRPr="000C2104" w:rsidRDefault="000C2104" w:rsidP="000C2104">
      <w:pPr>
        <w:spacing w:after="0"/>
        <w:jc w:val="both"/>
        <w:rPr>
          <w:rFonts w:ascii="Times New Roman" w:hAnsi="Times New Roman" w:cs="Times New Roman"/>
          <w:sz w:val="28"/>
          <w:szCs w:val="28"/>
        </w:rPr>
      </w:pPr>
      <w:r w:rsidRPr="000C2104">
        <w:rPr>
          <w:rFonts w:ascii="Times New Roman" w:hAnsi="Times New Roman" w:cs="Times New Roman"/>
          <w:sz w:val="28"/>
          <w:szCs w:val="28"/>
        </w:rPr>
        <w:t>обоснование начальной (максимальной) цены муниципальных контрактов или иных договоров, финансируемых за счет средств муниципального дорожного фонда.</w:t>
      </w:r>
    </w:p>
    <w:p w:rsidR="000C2104" w:rsidRPr="000C2104" w:rsidRDefault="000C2104" w:rsidP="000C2104">
      <w:pPr>
        <w:spacing w:after="0"/>
        <w:jc w:val="both"/>
        <w:rPr>
          <w:rFonts w:ascii="Times New Roman" w:hAnsi="Times New Roman" w:cs="Times New Roman"/>
          <w:b/>
          <w:sz w:val="28"/>
          <w:szCs w:val="28"/>
        </w:rPr>
      </w:pPr>
      <w:bookmarkStart w:id="72" w:name="sub_1045"/>
      <w:r w:rsidRPr="000C2104">
        <w:rPr>
          <w:rFonts w:ascii="Times New Roman" w:hAnsi="Times New Roman" w:cs="Times New Roman"/>
          <w:sz w:val="28"/>
          <w:szCs w:val="28"/>
        </w:rPr>
        <w:t xml:space="preserve">3.3. Контроль за использованием бюджетных ассигнований муниципального дорожного фонда осуществляется в соответствии с </w:t>
      </w:r>
      <w:hyperlink r:id="rId46" w:history="1">
        <w:r w:rsidRPr="000C2104">
          <w:rPr>
            <w:rStyle w:val="aff8"/>
            <w:rFonts w:ascii="Times New Roman" w:hAnsi="Times New Roman" w:cs="Times New Roman"/>
            <w:b w:val="0"/>
            <w:color w:val="auto"/>
            <w:sz w:val="28"/>
            <w:szCs w:val="28"/>
          </w:rPr>
          <w:t>бюджетным законодательством</w:t>
        </w:r>
      </w:hyperlink>
      <w:r w:rsidRPr="000C2104">
        <w:rPr>
          <w:rFonts w:ascii="Times New Roman" w:hAnsi="Times New Roman" w:cs="Times New Roman"/>
          <w:b/>
          <w:sz w:val="28"/>
          <w:szCs w:val="28"/>
        </w:rPr>
        <w:t>.</w:t>
      </w:r>
    </w:p>
    <w:bookmarkEnd w:id="72"/>
    <w:p w:rsidR="000C2104" w:rsidRPr="000C2104" w:rsidRDefault="000C2104" w:rsidP="000C2104">
      <w:pPr>
        <w:spacing w:after="0"/>
        <w:jc w:val="both"/>
        <w:rPr>
          <w:rFonts w:ascii="Times New Roman" w:hAnsi="Times New Roman" w:cs="Times New Roman"/>
          <w:sz w:val="28"/>
          <w:szCs w:val="28"/>
        </w:rPr>
      </w:pPr>
      <w:r w:rsidRPr="000C2104">
        <w:rPr>
          <w:rFonts w:ascii="Times New Roman" w:hAnsi="Times New Roman" w:cs="Times New Roman"/>
          <w:sz w:val="28"/>
          <w:szCs w:val="28"/>
        </w:rPr>
        <w:t xml:space="preserve">3.4. </w:t>
      </w:r>
      <w:r w:rsidRPr="000C2104">
        <w:rPr>
          <w:rFonts w:ascii="Times New Roman" w:hAnsi="Times New Roman" w:cs="Times New Roman"/>
          <w:sz w:val="28"/>
          <w:szCs w:val="28"/>
          <w:shd w:val="clear" w:color="auto" w:fill="FFFFFF"/>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C2104" w:rsidRPr="000C2104" w:rsidRDefault="000C2104" w:rsidP="000C2104">
      <w:pPr>
        <w:spacing w:after="0" w:line="240" w:lineRule="auto"/>
        <w:jc w:val="both"/>
        <w:rPr>
          <w:rFonts w:ascii="Times New Roman" w:eastAsia="Times New Roman" w:hAnsi="Times New Roman" w:cs="Times New Roman"/>
          <w:b/>
          <w:sz w:val="28"/>
          <w:szCs w:val="28"/>
          <w:lang w:eastAsia="ru-RU"/>
        </w:rPr>
      </w:pPr>
    </w:p>
    <w:p w:rsidR="00B73917" w:rsidRPr="000C2104" w:rsidRDefault="00B73917" w:rsidP="000C2104">
      <w:pPr>
        <w:spacing w:after="0" w:line="240" w:lineRule="auto"/>
        <w:jc w:val="both"/>
        <w:rPr>
          <w:rFonts w:ascii="Times New Roman" w:eastAsia="Times New Roman" w:hAnsi="Times New Roman" w:cs="Times New Roman"/>
          <w:b/>
          <w:sz w:val="28"/>
          <w:szCs w:val="28"/>
          <w:lang w:eastAsia="ru-RU"/>
        </w:rPr>
      </w:pPr>
    </w:p>
    <w:p w:rsidR="00B73917" w:rsidRPr="000C2104" w:rsidRDefault="00B73917" w:rsidP="000C2104">
      <w:pPr>
        <w:spacing w:after="0" w:line="240" w:lineRule="auto"/>
        <w:jc w:val="both"/>
        <w:rPr>
          <w:rFonts w:ascii="Times New Roman" w:eastAsia="Times New Roman" w:hAnsi="Times New Roman" w:cs="Times New Roman"/>
          <w:b/>
          <w:sz w:val="28"/>
          <w:szCs w:val="28"/>
          <w:lang w:eastAsia="ru-RU"/>
        </w:rPr>
      </w:pPr>
    </w:p>
    <w:p w:rsidR="00B73917" w:rsidRPr="000C2104" w:rsidRDefault="00B73917" w:rsidP="000C2104">
      <w:pPr>
        <w:spacing w:after="0" w:line="240" w:lineRule="auto"/>
        <w:jc w:val="both"/>
        <w:rPr>
          <w:rFonts w:ascii="Times New Roman" w:eastAsia="Times New Roman" w:hAnsi="Times New Roman" w:cs="Times New Roman"/>
          <w:b/>
          <w:sz w:val="28"/>
          <w:szCs w:val="28"/>
          <w:lang w:eastAsia="ru-RU"/>
        </w:rPr>
      </w:pPr>
    </w:p>
    <w:p w:rsidR="00B73917" w:rsidRPr="000C2104" w:rsidRDefault="00B73917" w:rsidP="000C2104">
      <w:pPr>
        <w:spacing w:after="0" w:line="240" w:lineRule="auto"/>
        <w:jc w:val="both"/>
        <w:rPr>
          <w:rFonts w:ascii="Times New Roman" w:eastAsia="Times New Roman" w:hAnsi="Times New Roman" w:cs="Times New Roman"/>
          <w:b/>
          <w:sz w:val="28"/>
          <w:szCs w:val="28"/>
          <w:lang w:eastAsia="ru-RU"/>
        </w:rPr>
      </w:pPr>
    </w:p>
    <w:p w:rsidR="00B73917" w:rsidRPr="000C2104" w:rsidRDefault="00B73917" w:rsidP="000C2104">
      <w:pPr>
        <w:spacing w:after="0" w:line="240" w:lineRule="auto"/>
        <w:jc w:val="both"/>
        <w:rPr>
          <w:rFonts w:ascii="Times New Roman" w:eastAsia="Times New Roman" w:hAnsi="Times New Roman" w:cs="Times New Roman"/>
          <w:b/>
          <w:sz w:val="28"/>
          <w:szCs w:val="28"/>
          <w:lang w:eastAsia="ru-RU"/>
        </w:rPr>
      </w:pPr>
    </w:p>
    <w:p w:rsidR="00B73917" w:rsidRPr="000C2104" w:rsidRDefault="00B73917" w:rsidP="000C2104">
      <w:pPr>
        <w:spacing w:after="0" w:line="240" w:lineRule="auto"/>
        <w:jc w:val="both"/>
        <w:rPr>
          <w:rFonts w:ascii="Times New Roman" w:eastAsia="Times New Roman" w:hAnsi="Times New Roman" w:cs="Times New Roman"/>
          <w:b/>
          <w:sz w:val="28"/>
          <w:szCs w:val="28"/>
          <w:lang w:eastAsia="ru-RU"/>
        </w:rPr>
      </w:pPr>
    </w:p>
    <w:p w:rsidR="00C73CA0" w:rsidRPr="000C2104" w:rsidRDefault="00C73CA0" w:rsidP="000C2104">
      <w:pPr>
        <w:spacing w:after="0" w:line="240" w:lineRule="auto"/>
        <w:jc w:val="both"/>
        <w:rPr>
          <w:rFonts w:ascii="Times New Roman" w:eastAsia="Times New Roman" w:hAnsi="Times New Roman" w:cs="Times New Roman"/>
          <w:b/>
          <w:sz w:val="28"/>
          <w:szCs w:val="28"/>
          <w:lang w:eastAsia="ru-RU"/>
        </w:rPr>
      </w:pPr>
    </w:p>
    <w:p w:rsidR="00C73CA0" w:rsidRDefault="00C73CA0" w:rsidP="00F606C6">
      <w:pPr>
        <w:spacing w:after="0" w:line="240" w:lineRule="auto"/>
        <w:rPr>
          <w:rFonts w:ascii="Times New Roman" w:eastAsia="Times New Roman" w:hAnsi="Times New Roman" w:cs="Times New Roman"/>
          <w:b/>
          <w:sz w:val="28"/>
          <w:szCs w:val="28"/>
          <w:lang w:eastAsia="ru-RU"/>
        </w:rPr>
      </w:pPr>
    </w:p>
    <w:p w:rsidR="003E2531" w:rsidRDefault="003E2531" w:rsidP="00F606C6">
      <w:pPr>
        <w:spacing w:after="0" w:line="240" w:lineRule="auto"/>
        <w:rPr>
          <w:rFonts w:ascii="Times New Roman" w:eastAsia="Times New Roman" w:hAnsi="Times New Roman" w:cs="Times New Roman"/>
          <w:b/>
          <w:sz w:val="28"/>
          <w:szCs w:val="28"/>
          <w:lang w:eastAsia="ru-RU"/>
        </w:rPr>
      </w:pPr>
    </w:p>
    <w:p w:rsidR="00C73CA0" w:rsidRPr="00FD0A75" w:rsidRDefault="00C73CA0" w:rsidP="00FB5BE5">
      <w:pPr>
        <w:spacing w:after="0" w:line="240" w:lineRule="auto"/>
        <w:jc w:val="center"/>
        <w:rPr>
          <w:rFonts w:ascii="Times New Roman" w:eastAsia="Times New Roman" w:hAnsi="Times New Roman" w:cs="Times New Roman"/>
          <w:b/>
          <w:sz w:val="28"/>
          <w:szCs w:val="28"/>
          <w:lang w:eastAsia="ru-RU"/>
        </w:rPr>
      </w:pPr>
    </w:p>
    <w:p w:rsidR="00FB5BE5" w:rsidRPr="00FD0A75" w:rsidRDefault="00FB5BE5" w:rsidP="00FB5BE5">
      <w:pPr>
        <w:spacing w:after="0" w:line="240" w:lineRule="auto"/>
        <w:jc w:val="center"/>
        <w:rPr>
          <w:rFonts w:ascii="Times New Roman" w:eastAsia="Times New Roman" w:hAnsi="Times New Roman" w:cs="Times New Roman"/>
          <w:b/>
          <w:sz w:val="28"/>
          <w:szCs w:val="28"/>
          <w:lang w:eastAsia="ru-RU"/>
        </w:rPr>
      </w:pPr>
      <w:r w:rsidRPr="00FD0A75">
        <w:rPr>
          <w:rFonts w:ascii="Times New Roman" w:eastAsia="Times New Roman" w:hAnsi="Times New Roman" w:cs="Times New Roman"/>
          <w:b/>
          <w:sz w:val="28"/>
          <w:szCs w:val="28"/>
          <w:lang w:eastAsia="ru-RU"/>
        </w:rPr>
        <w:lastRenderedPageBreak/>
        <w:t>С П И С О К</w:t>
      </w:r>
    </w:p>
    <w:p w:rsidR="00FB5BE5" w:rsidRPr="00FD0A75" w:rsidRDefault="00F7303C" w:rsidP="00FB5BE5">
      <w:pPr>
        <w:spacing w:after="0" w:line="240" w:lineRule="auto"/>
        <w:jc w:val="center"/>
        <w:rPr>
          <w:rFonts w:ascii="Times New Roman" w:eastAsia="Times New Roman" w:hAnsi="Times New Roman" w:cs="Times New Roman"/>
          <w:b/>
          <w:sz w:val="28"/>
          <w:szCs w:val="28"/>
          <w:lang w:eastAsia="ru-RU"/>
        </w:rPr>
      </w:pPr>
      <w:r w:rsidRPr="00FD0A75">
        <w:rPr>
          <w:rFonts w:ascii="Times New Roman" w:eastAsia="Times New Roman" w:hAnsi="Times New Roman" w:cs="Times New Roman"/>
          <w:b/>
          <w:sz w:val="28"/>
          <w:szCs w:val="28"/>
          <w:lang w:eastAsia="ru-RU"/>
        </w:rPr>
        <w:t>депутатов Совета</w:t>
      </w:r>
      <w:r w:rsidR="00C73CA0">
        <w:rPr>
          <w:rFonts w:ascii="Times New Roman" w:eastAsia="Times New Roman" w:hAnsi="Times New Roman" w:cs="Times New Roman"/>
          <w:b/>
          <w:sz w:val="28"/>
          <w:szCs w:val="28"/>
          <w:lang w:eastAsia="ru-RU"/>
        </w:rPr>
        <w:t xml:space="preserve"> </w:t>
      </w:r>
      <w:r w:rsidR="00FB5BE5" w:rsidRPr="00FD0A75">
        <w:rPr>
          <w:rFonts w:ascii="Times New Roman" w:eastAsia="Times New Roman" w:hAnsi="Times New Roman" w:cs="Times New Roman"/>
          <w:b/>
          <w:sz w:val="28"/>
          <w:szCs w:val="28"/>
          <w:lang w:eastAsia="ru-RU"/>
        </w:rPr>
        <w:t>депутатов Тартасского сельсовета</w:t>
      </w:r>
    </w:p>
    <w:p w:rsidR="00FB5BE5" w:rsidRPr="00FD0A75" w:rsidRDefault="00FB5BE5" w:rsidP="00FB5BE5">
      <w:pPr>
        <w:spacing w:after="0" w:line="240" w:lineRule="auto"/>
        <w:jc w:val="center"/>
        <w:rPr>
          <w:rFonts w:ascii="Times New Roman" w:eastAsia="Times New Roman" w:hAnsi="Times New Roman" w:cs="Times New Roman"/>
          <w:b/>
          <w:sz w:val="28"/>
          <w:szCs w:val="28"/>
          <w:lang w:eastAsia="ru-RU"/>
        </w:rPr>
      </w:pPr>
      <w:r w:rsidRPr="00FD0A75">
        <w:rPr>
          <w:rFonts w:ascii="Times New Roman" w:eastAsia="Times New Roman" w:hAnsi="Times New Roman" w:cs="Times New Roman"/>
          <w:b/>
          <w:sz w:val="28"/>
          <w:szCs w:val="28"/>
          <w:lang w:eastAsia="ru-RU"/>
        </w:rPr>
        <w:t>Венгеровского района Новосибирской области</w:t>
      </w:r>
    </w:p>
    <w:p w:rsidR="00FB5BE5" w:rsidRPr="00FD0A75" w:rsidRDefault="00FB5BE5" w:rsidP="00FB5BE5">
      <w:pPr>
        <w:spacing w:after="0" w:line="240" w:lineRule="auto"/>
        <w:jc w:val="center"/>
        <w:rPr>
          <w:rFonts w:ascii="Times New Roman" w:eastAsia="Times New Roman" w:hAnsi="Times New Roman" w:cs="Times New Roman"/>
          <w:b/>
          <w:sz w:val="28"/>
          <w:szCs w:val="28"/>
          <w:lang w:eastAsia="ru-RU"/>
        </w:rPr>
      </w:pPr>
      <w:r w:rsidRPr="00FD0A75">
        <w:rPr>
          <w:rFonts w:ascii="Times New Roman" w:eastAsia="Times New Roman" w:hAnsi="Times New Roman" w:cs="Times New Roman"/>
          <w:b/>
          <w:sz w:val="28"/>
          <w:szCs w:val="28"/>
          <w:lang w:eastAsia="ru-RU"/>
        </w:rPr>
        <w:t>присутствующих на сессии 27.12.2021 года.</w:t>
      </w:r>
    </w:p>
    <w:p w:rsidR="00FB5BE5" w:rsidRPr="00FD0A75" w:rsidRDefault="00FB5BE5" w:rsidP="00FB5BE5">
      <w:pPr>
        <w:tabs>
          <w:tab w:val="left" w:pos="7545"/>
        </w:tabs>
        <w:spacing w:after="0" w:line="240" w:lineRule="auto"/>
        <w:jc w:val="center"/>
        <w:rPr>
          <w:rFonts w:ascii="Times New Roman" w:eastAsia="Times New Roman" w:hAnsi="Times New Roman" w:cs="Times New Roman"/>
          <w:sz w:val="28"/>
          <w:szCs w:val="28"/>
          <w:lang w:eastAsia="ru-RU"/>
        </w:rPr>
      </w:pPr>
    </w:p>
    <w:p w:rsidR="00FB5BE5" w:rsidRPr="00FD0A75" w:rsidRDefault="00FB5BE5" w:rsidP="00FB5BE5">
      <w:pPr>
        <w:spacing w:after="0" w:line="240" w:lineRule="auto"/>
        <w:jc w:val="center"/>
        <w:rPr>
          <w:rFonts w:ascii="Times New Roman" w:eastAsia="Times New Roman" w:hAnsi="Times New Roman" w:cs="Times New Roman"/>
          <w:sz w:val="28"/>
          <w:szCs w:val="28"/>
          <w:lang w:eastAsia="ru-RU"/>
        </w:rPr>
      </w:pPr>
    </w:p>
    <w:p w:rsidR="00FB5BE5" w:rsidRPr="00FD0A75" w:rsidRDefault="00FB5BE5" w:rsidP="00FB5BE5">
      <w:pPr>
        <w:spacing w:after="0" w:line="240" w:lineRule="auto"/>
        <w:jc w:val="center"/>
        <w:rPr>
          <w:rFonts w:ascii="Times New Roman" w:eastAsia="Times New Roman" w:hAnsi="Times New Roman" w:cs="Times New Roman"/>
          <w:sz w:val="28"/>
          <w:szCs w:val="28"/>
          <w:lang w:eastAsia="ru-RU"/>
        </w:rPr>
      </w:pPr>
    </w:p>
    <w:p w:rsidR="00FB5BE5" w:rsidRPr="00FD0A75" w:rsidRDefault="00FB5BE5" w:rsidP="00FB5BE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D0A75">
        <w:rPr>
          <w:rFonts w:ascii="Times New Roman" w:eastAsia="Times New Roman" w:hAnsi="Times New Roman" w:cs="Times New Roman"/>
          <w:sz w:val="28"/>
          <w:szCs w:val="28"/>
          <w:lang w:eastAsia="ru-RU"/>
        </w:rPr>
        <w:t>Афанасьева Любовь Николаевна</w:t>
      </w:r>
    </w:p>
    <w:p w:rsidR="00FB5BE5" w:rsidRPr="00FD0A75" w:rsidRDefault="00FB5BE5" w:rsidP="00FB5BE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D0A75">
        <w:rPr>
          <w:rFonts w:ascii="Times New Roman" w:eastAsia="Times New Roman" w:hAnsi="Times New Roman" w:cs="Times New Roman"/>
          <w:sz w:val="28"/>
          <w:szCs w:val="28"/>
          <w:lang w:eastAsia="ru-RU"/>
        </w:rPr>
        <w:t>Бахман Алла Борисовна</w:t>
      </w:r>
    </w:p>
    <w:p w:rsidR="00FB5BE5" w:rsidRPr="00FD0A75" w:rsidRDefault="00FB5BE5" w:rsidP="00FB5BE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D0A75">
        <w:rPr>
          <w:rFonts w:ascii="Times New Roman" w:eastAsia="Times New Roman" w:hAnsi="Times New Roman" w:cs="Times New Roman"/>
          <w:sz w:val="28"/>
          <w:szCs w:val="28"/>
          <w:lang w:eastAsia="ru-RU"/>
        </w:rPr>
        <w:t>Мазнева Наталья Геннадьевна</w:t>
      </w:r>
    </w:p>
    <w:p w:rsidR="00FB5BE5" w:rsidRPr="00FD0A75" w:rsidRDefault="00FB5BE5" w:rsidP="00FB5BE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D0A75">
        <w:rPr>
          <w:rFonts w:ascii="Times New Roman" w:eastAsia="Times New Roman" w:hAnsi="Times New Roman" w:cs="Times New Roman"/>
          <w:sz w:val="28"/>
          <w:szCs w:val="28"/>
          <w:lang w:eastAsia="ru-RU"/>
        </w:rPr>
        <w:t>Новикова Светлана Ивановна</w:t>
      </w:r>
    </w:p>
    <w:p w:rsidR="00FB5BE5" w:rsidRPr="00FD0A75" w:rsidRDefault="00FB5BE5" w:rsidP="00FB5BE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D0A75">
        <w:rPr>
          <w:rFonts w:ascii="Times New Roman" w:eastAsia="Times New Roman" w:hAnsi="Times New Roman" w:cs="Times New Roman"/>
          <w:sz w:val="28"/>
          <w:szCs w:val="28"/>
          <w:lang w:eastAsia="ru-RU"/>
        </w:rPr>
        <w:t>Принц Владимир Робертович</w:t>
      </w:r>
    </w:p>
    <w:p w:rsidR="00FB5BE5" w:rsidRPr="00FD0A75" w:rsidRDefault="00FB5BE5" w:rsidP="00FB5BE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D0A75">
        <w:rPr>
          <w:rFonts w:ascii="Times New Roman" w:eastAsia="Times New Roman" w:hAnsi="Times New Roman" w:cs="Times New Roman"/>
          <w:sz w:val="28"/>
          <w:szCs w:val="28"/>
          <w:lang w:eastAsia="ru-RU"/>
        </w:rPr>
        <w:t>Ротова Юлия Викторовна</w:t>
      </w:r>
    </w:p>
    <w:p w:rsidR="00FB5BE5" w:rsidRPr="00FD0A75" w:rsidRDefault="00FB5BE5" w:rsidP="00FB5BE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D0A75">
        <w:rPr>
          <w:rFonts w:ascii="Times New Roman" w:eastAsia="Times New Roman" w:hAnsi="Times New Roman" w:cs="Times New Roman"/>
          <w:sz w:val="28"/>
          <w:szCs w:val="28"/>
          <w:lang w:eastAsia="ru-RU"/>
        </w:rPr>
        <w:t>Сичкарёв Леонид Александрович</w:t>
      </w:r>
    </w:p>
    <w:p w:rsidR="00FB5BE5" w:rsidRPr="00FD0A75" w:rsidRDefault="00FB5BE5" w:rsidP="00FB5BE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D0A75">
        <w:rPr>
          <w:rFonts w:ascii="Times New Roman" w:eastAsia="Times New Roman" w:hAnsi="Times New Roman" w:cs="Times New Roman"/>
          <w:sz w:val="28"/>
          <w:szCs w:val="28"/>
          <w:lang w:eastAsia="ru-RU"/>
        </w:rPr>
        <w:t>Солодов Андрей Михайлович</w:t>
      </w:r>
    </w:p>
    <w:p w:rsidR="00FB5BE5" w:rsidRPr="00FD0A75" w:rsidRDefault="00FB5BE5" w:rsidP="00FB5BE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D0A75">
        <w:rPr>
          <w:rFonts w:ascii="Times New Roman" w:eastAsia="Times New Roman" w:hAnsi="Times New Roman" w:cs="Times New Roman"/>
          <w:sz w:val="28"/>
          <w:szCs w:val="28"/>
          <w:lang w:eastAsia="ru-RU"/>
        </w:rPr>
        <w:t>Токарев Владимир Леонидович</w:t>
      </w:r>
    </w:p>
    <w:p w:rsidR="00FB5BE5" w:rsidRPr="00FD0A75" w:rsidRDefault="00FB5BE5" w:rsidP="00FB5BE5">
      <w:pPr>
        <w:spacing w:after="0" w:line="240" w:lineRule="auto"/>
        <w:rPr>
          <w:rFonts w:ascii="Times New Roman" w:eastAsia="Times New Roman" w:hAnsi="Times New Roman" w:cs="Times New Roman"/>
          <w:sz w:val="28"/>
          <w:szCs w:val="28"/>
          <w:lang w:eastAsia="ru-RU"/>
        </w:rPr>
      </w:pPr>
    </w:p>
    <w:p w:rsidR="00FB5BE5" w:rsidRPr="00FD0A75" w:rsidRDefault="00FB5BE5" w:rsidP="00FB5BE5">
      <w:pPr>
        <w:spacing w:after="0" w:line="240" w:lineRule="auto"/>
        <w:rPr>
          <w:rFonts w:ascii="Times New Roman" w:eastAsia="Times New Roman" w:hAnsi="Times New Roman" w:cs="Times New Roman"/>
          <w:sz w:val="28"/>
          <w:szCs w:val="28"/>
          <w:lang w:eastAsia="ru-RU"/>
        </w:rPr>
      </w:pPr>
    </w:p>
    <w:p w:rsidR="00FB5BE5" w:rsidRPr="00FD0A75" w:rsidRDefault="00FB5BE5" w:rsidP="00FB5BE5">
      <w:pPr>
        <w:spacing w:after="0" w:line="240" w:lineRule="auto"/>
        <w:rPr>
          <w:rFonts w:ascii="Times New Roman" w:eastAsiaTheme="minorEastAsia" w:hAnsi="Times New Roman" w:cs="Times New Roman"/>
          <w:sz w:val="28"/>
          <w:szCs w:val="28"/>
        </w:rPr>
      </w:pPr>
    </w:p>
    <w:p w:rsidR="00FB5BE5" w:rsidRPr="00FD0A75" w:rsidRDefault="00FB5BE5" w:rsidP="00FB5BE5">
      <w:pPr>
        <w:spacing w:line="256" w:lineRule="auto"/>
        <w:rPr>
          <w:rFonts w:ascii="Times New Roman" w:hAnsi="Times New Roman" w:cs="Times New Roman"/>
          <w:sz w:val="28"/>
          <w:szCs w:val="28"/>
        </w:rPr>
      </w:pPr>
    </w:p>
    <w:p w:rsidR="00FB5BE5" w:rsidRPr="00FD0A75" w:rsidRDefault="00FB5BE5" w:rsidP="00FB5BE5">
      <w:pPr>
        <w:spacing w:line="256" w:lineRule="auto"/>
        <w:rPr>
          <w:rFonts w:ascii="Times New Roman" w:hAnsi="Times New Roman" w:cs="Times New Roman"/>
          <w:sz w:val="28"/>
          <w:szCs w:val="28"/>
        </w:rPr>
      </w:pPr>
    </w:p>
    <w:p w:rsidR="00FB5BE5" w:rsidRPr="00FD0A75" w:rsidRDefault="00FB5BE5" w:rsidP="00FB5BE5">
      <w:pPr>
        <w:rPr>
          <w:rFonts w:ascii="Times New Roman" w:hAnsi="Times New Roman" w:cs="Times New Roman"/>
          <w:sz w:val="28"/>
          <w:szCs w:val="28"/>
        </w:rPr>
      </w:pPr>
    </w:p>
    <w:p w:rsidR="00F15434" w:rsidRPr="00FD0A75" w:rsidRDefault="00F15434">
      <w:pPr>
        <w:rPr>
          <w:rFonts w:ascii="Times New Roman" w:hAnsi="Times New Roman" w:cs="Times New Roman"/>
          <w:sz w:val="28"/>
          <w:szCs w:val="28"/>
        </w:rPr>
      </w:pPr>
    </w:p>
    <w:sectPr w:rsidR="00F15434" w:rsidRPr="00FD0A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7A" w:rsidRDefault="00414C7A" w:rsidP="00D77469">
      <w:pPr>
        <w:spacing w:after="0" w:line="240" w:lineRule="auto"/>
      </w:pPr>
      <w:r>
        <w:separator/>
      </w:r>
    </w:p>
  </w:endnote>
  <w:endnote w:type="continuationSeparator" w:id="0">
    <w:p w:rsidR="00414C7A" w:rsidRDefault="00414C7A" w:rsidP="00D7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altName w:val="Palatino Linotype"/>
    <w:panose1 w:val="02040503050406030204"/>
    <w:charset w:val="CC"/>
    <w:family w:val="roman"/>
    <w:pitch w:val="variable"/>
    <w:sig w:usb0="00000001"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7A" w:rsidRDefault="00414C7A" w:rsidP="00D77469">
      <w:pPr>
        <w:spacing w:after="0" w:line="240" w:lineRule="auto"/>
      </w:pPr>
      <w:r>
        <w:separator/>
      </w:r>
    </w:p>
  </w:footnote>
  <w:footnote w:type="continuationSeparator" w:id="0">
    <w:p w:rsidR="00414C7A" w:rsidRDefault="00414C7A" w:rsidP="00D77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C03C84"/>
    <w:multiLevelType w:val="hybridMultilevel"/>
    <w:tmpl w:val="EBA0E540"/>
    <w:lvl w:ilvl="0" w:tplc="B48E39C0">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52371B2"/>
    <w:multiLevelType w:val="multilevel"/>
    <w:tmpl w:val="FF4835F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B882F02"/>
    <w:multiLevelType w:val="hybridMultilevel"/>
    <w:tmpl w:val="B950DE1A"/>
    <w:lvl w:ilvl="0" w:tplc="77628F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3C0127D0"/>
    <w:multiLevelType w:val="hybridMultilevel"/>
    <w:tmpl w:val="8C285814"/>
    <w:lvl w:ilvl="0" w:tplc="B234EF9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44EE19C2"/>
    <w:multiLevelType w:val="hybridMultilevel"/>
    <w:tmpl w:val="0884FACE"/>
    <w:lvl w:ilvl="0" w:tplc="3E28003C">
      <w:start w:val="1"/>
      <w:numFmt w:val="decimal"/>
      <w:lvlText w:val="%1."/>
      <w:lvlJc w:val="left"/>
      <w:pPr>
        <w:tabs>
          <w:tab w:val="num" w:pos="-40"/>
        </w:tabs>
        <w:ind w:left="-40" w:hanging="360"/>
      </w:pPr>
    </w:lvl>
    <w:lvl w:ilvl="1" w:tplc="40402F50">
      <w:numFmt w:val="none"/>
      <w:lvlText w:val=""/>
      <w:lvlJc w:val="left"/>
      <w:pPr>
        <w:tabs>
          <w:tab w:val="num" w:pos="360"/>
        </w:tabs>
        <w:ind w:left="0" w:firstLine="0"/>
      </w:pPr>
    </w:lvl>
    <w:lvl w:ilvl="2" w:tplc="79F67032">
      <w:numFmt w:val="none"/>
      <w:lvlText w:val=""/>
      <w:lvlJc w:val="left"/>
      <w:pPr>
        <w:tabs>
          <w:tab w:val="num" w:pos="360"/>
        </w:tabs>
        <w:ind w:left="0" w:firstLine="0"/>
      </w:pPr>
    </w:lvl>
    <w:lvl w:ilvl="3" w:tplc="C86AFF84">
      <w:numFmt w:val="none"/>
      <w:lvlText w:val=""/>
      <w:lvlJc w:val="left"/>
      <w:pPr>
        <w:tabs>
          <w:tab w:val="num" w:pos="360"/>
        </w:tabs>
        <w:ind w:left="0" w:firstLine="0"/>
      </w:pPr>
    </w:lvl>
    <w:lvl w:ilvl="4" w:tplc="2A4646FA">
      <w:numFmt w:val="none"/>
      <w:lvlText w:val=""/>
      <w:lvlJc w:val="left"/>
      <w:pPr>
        <w:tabs>
          <w:tab w:val="num" w:pos="360"/>
        </w:tabs>
        <w:ind w:left="0" w:firstLine="0"/>
      </w:pPr>
    </w:lvl>
    <w:lvl w:ilvl="5" w:tplc="7CA66876">
      <w:numFmt w:val="none"/>
      <w:lvlText w:val=""/>
      <w:lvlJc w:val="left"/>
      <w:pPr>
        <w:tabs>
          <w:tab w:val="num" w:pos="360"/>
        </w:tabs>
        <w:ind w:left="0" w:firstLine="0"/>
      </w:pPr>
    </w:lvl>
    <w:lvl w:ilvl="6" w:tplc="07FEE98C">
      <w:numFmt w:val="none"/>
      <w:lvlText w:val=""/>
      <w:lvlJc w:val="left"/>
      <w:pPr>
        <w:tabs>
          <w:tab w:val="num" w:pos="360"/>
        </w:tabs>
        <w:ind w:left="0" w:firstLine="0"/>
      </w:pPr>
    </w:lvl>
    <w:lvl w:ilvl="7" w:tplc="659EC67E">
      <w:numFmt w:val="none"/>
      <w:lvlText w:val=""/>
      <w:lvlJc w:val="left"/>
      <w:pPr>
        <w:tabs>
          <w:tab w:val="num" w:pos="360"/>
        </w:tabs>
        <w:ind w:left="0" w:firstLine="0"/>
      </w:pPr>
    </w:lvl>
    <w:lvl w:ilvl="8" w:tplc="5380E962">
      <w:numFmt w:val="none"/>
      <w:lvlText w:val=""/>
      <w:lvlJc w:val="left"/>
      <w:pPr>
        <w:tabs>
          <w:tab w:val="num" w:pos="360"/>
        </w:tabs>
        <w:ind w:left="0" w:firstLine="0"/>
      </w:pPr>
    </w:lvl>
  </w:abstractNum>
  <w:abstractNum w:abstractNumId="6">
    <w:nsid w:val="4FAB1FC1"/>
    <w:multiLevelType w:val="multilevel"/>
    <w:tmpl w:val="B1F492C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FB2135F"/>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747E1"/>
    <w:multiLevelType w:val="hybridMultilevel"/>
    <w:tmpl w:val="DC36933A"/>
    <w:lvl w:ilvl="0" w:tplc="6ED456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10">
    <w:nsid w:val="66C724CB"/>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BB0BAC"/>
    <w:multiLevelType w:val="hybridMultilevel"/>
    <w:tmpl w:val="EFBEF182"/>
    <w:lvl w:ilvl="0" w:tplc="9D94B562">
      <w:start w:val="1"/>
      <w:numFmt w:val="decimal"/>
      <w:lvlText w:val="%1."/>
      <w:lvlJc w:val="left"/>
      <w:pPr>
        <w:ind w:left="1782" w:hanging="85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7DD064C4"/>
    <w:multiLevelType w:val="hybridMultilevel"/>
    <w:tmpl w:val="523A1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F216628"/>
    <w:multiLevelType w:val="hybridMultilevel"/>
    <w:tmpl w:val="3B3601AE"/>
    <w:lvl w:ilvl="0" w:tplc="C5803FA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FD55C33"/>
    <w:multiLevelType w:val="hybridMultilevel"/>
    <w:tmpl w:val="EF52C960"/>
    <w:lvl w:ilvl="0" w:tplc="657CB0B8">
      <w:start w:val="1"/>
      <w:numFmt w:val="decimal"/>
      <w:lvlText w:val="%1)"/>
      <w:lvlJc w:val="left"/>
      <w:pPr>
        <w:ind w:left="1218" w:hanging="750"/>
      </w:pPr>
    </w:lvl>
    <w:lvl w:ilvl="1" w:tplc="DD3E4F7C">
      <w:start w:val="3"/>
      <w:numFmt w:val="decimal"/>
      <w:lvlText w:val="%2."/>
      <w:lvlJc w:val="left"/>
      <w:pPr>
        <w:tabs>
          <w:tab w:val="num" w:pos="1548"/>
        </w:tabs>
        <w:ind w:left="1548"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6"/>
  </w:num>
  <w:num w:numId="5">
    <w:abstractNumId w:val="2"/>
  </w:num>
  <w:num w:numId="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10"/>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AB"/>
    <w:rsid w:val="00036605"/>
    <w:rsid w:val="00037263"/>
    <w:rsid w:val="0006726F"/>
    <w:rsid w:val="00076FA3"/>
    <w:rsid w:val="000B56F4"/>
    <w:rsid w:val="000C2104"/>
    <w:rsid w:val="0010184C"/>
    <w:rsid w:val="001062A1"/>
    <w:rsid w:val="00106A9D"/>
    <w:rsid w:val="0012372A"/>
    <w:rsid w:val="001409AB"/>
    <w:rsid w:val="00196DAC"/>
    <w:rsid w:val="001F2A52"/>
    <w:rsid w:val="001F48D4"/>
    <w:rsid w:val="00244BFC"/>
    <w:rsid w:val="00256027"/>
    <w:rsid w:val="002841FA"/>
    <w:rsid w:val="00292AC2"/>
    <w:rsid w:val="00305965"/>
    <w:rsid w:val="00317C37"/>
    <w:rsid w:val="003241B4"/>
    <w:rsid w:val="003766FC"/>
    <w:rsid w:val="00391471"/>
    <w:rsid w:val="0039379D"/>
    <w:rsid w:val="00397183"/>
    <w:rsid w:val="003D6B60"/>
    <w:rsid w:val="003E2531"/>
    <w:rsid w:val="003E4B3E"/>
    <w:rsid w:val="003F44FB"/>
    <w:rsid w:val="00414C7A"/>
    <w:rsid w:val="00443238"/>
    <w:rsid w:val="004526AA"/>
    <w:rsid w:val="00462614"/>
    <w:rsid w:val="00476B5E"/>
    <w:rsid w:val="0048294A"/>
    <w:rsid w:val="004B5FCC"/>
    <w:rsid w:val="004C604D"/>
    <w:rsid w:val="00512CCE"/>
    <w:rsid w:val="0052414B"/>
    <w:rsid w:val="00601ECE"/>
    <w:rsid w:val="00614CCD"/>
    <w:rsid w:val="0062137A"/>
    <w:rsid w:val="00655FD1"/>
    <w:rsid w:val="00693CAE"/>
    <w:rsid w:val="006D0E99"/>
    <w:rsid w:val="006D1D1D"/>
    <w:rsid w:val="00717620"/>
    <w:rsid w:val="007312E1"/>
    <w:rsid w:val="00796B1E"/>
    <w:rsid w:val="007B1155"/>
    <w:rsid w:val="007E0399"/>
    <w:rsid w:val="007E166C"/>
    <w:rsid w:val="00845A5F"/>
    <w:rsid w:val="00892DEF"/>
    <w:rsid w:val="00894B26"/>
    <w:rsid w:val="008C5528"/>
    <w:rsid w:val="008D2786"/>
    <w:rsid w:val="008D5669"/>
    <w:rsid w:val="008F657F"/>
    <w:rsid w:val="00927FF1"/>
    <w:rsid w:val="009501CE"/>
    <w:rsid w:val="009B1102"/>
    <w:rsid w:val="009E60E0"/>
    <w:rsid w:val="00A03B27"/>
    <w:rsid w:val="00A41EE4"/>
    <w:rsid w:val="00AA1952"/>
    <w:rsid w:val="00AE5EC9"/>
    <w:rsid w:val="00AF747E"/>
    <w:rsid w:val="00B37038"/>
    <w:rsid w:val="00B73917"/>
    <w:rsid w:val="00B77D15"/>
    <w:rsid w:val="00B84EEC"/>
    <w:rsid w:val="00B86B08"/>
    <w:rsid w:val="00C058E3"/>
    <w:rsid w:val="00C2413A"/>
    <w:rsid w:val="00C31761"/>
    <w:rsid w:val="00C44FC7"/>
    <w:rsid w:val="00C73CA0"/>
    <w:rsid w:val="00C8370B"/>
    <w:rsid w:val="00C961DF"/>
    <w:rsid w:val="00CB0B56"/>
    <w:rsid w:val="00CD4F6C"/>
    <w:rsid w:val="00CD6597"/>
    <w:rsid w:val="00CF4783"/>
    <w:rsid w:val="00D07E35"/>
    <w:rsid w:val="00D16EEF"/>
    <w:rsid w:val="00D75EA2"/>
    <w:rsid w:val="00D77469"/>
    <w:rsid w:val="00DA57B2"/>
    <w:rsid w:val="00DB42EC"/>
    <w:rsid w:val="00E10327"/>
    <w:rsid w:val="00E266EA"/>
    <w:rsid w:val="00E27258"/>
    <w:rsid w:val="00ED6B56"/>
    <w:rsid w:val="00EE6274"/>
    <w:rsid w:val="00EF33F9"/>
    <w:rsid w:val="00F15434"/>
    <w:rsid w:val="00F34208"/>
    <w:rsid w:val="00F51A18"/>
    <w:rsid w:val="00F606C6"/>
    <w:rsid w:val="00F7303C"/>
    <w:rsid w:val="00F81D5D"/>
    <w:rsid w:val="00F87C8D"/>
    <w:rsid w:val="00FA2B56"/>
    <w:rsid w:val="00FB5BE5"/>
    <w:rsid w:val="00FC4C4E"/>
    <w:rsid w:val="00FD0A75"/>
    <w:rsid w:val="00FE0898"/>
    <w:rsid w:val="00FE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40477-1DE3-4116-AB09-603E0113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0B56F4"/>
    <w:pPr>
      <w:spacing w:after="136" w:line="288" w:lineRule="atLeast"/>
      <w:outlineLvl w:val="0"/>
    </w:pPr>
    <w:rPr>
      <w:rFonts w:ascii="Tahoma" w:eastAsia="Times New Roman" w:hAnsi="Tahoma" w:cs="Times New Roman"/>
      <w:color w:val="2E3432"/>
      <w:kern w:val="36"/>
      <w:sz w:val="38"/>
      <w:szCs w:val="38"/>
      <w:lang w:eastAsia="ru-RU"/>
    </w:rPr>
  </w:style>
  <w:style w:type="paragraph" w:styleId="2">
    <w:name w:val="heading 2"/>
    <w:basedOn w:val="a"/>
    <w:next w:val="a"/>
    <w:link w:val="20"/>
    <w:qFormat/>
    <w:rsid w:val="00FB5BE5"/>
    <w:pPr>
      <w:keepNext/>
      <w:numPr>
        <w:ilvl w:val="1"/>
        <w:numId w:val="2"/>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
    <w:name w:val="heading 3"/>
    <w:basedOn w:val="a"/>
    <w:link w:val="30"/>
    <w:unhideWhenUsed/>
    <w:qFormat/>
    <w:rsid w:val="000B56F4"/>
    <w:pPr>
      <w:spacing w:after="136" w:line="288" w:lineRule="atLeast"/>
      <w:outlineLvl w:val="2"/>
    </w:pPr>
    <w:rPr>
      <w:rFonts w:ascii="Tahoma" w:eastAsia="Times New Roman" w:hAnsi="Tahoma" w:cs="Times New Roman"/>
      <w:sz w:val="29"/>
      <w:szCs w:val="29"/>
      <w:lang w:eastAsia="ru-RU"/>
    </w:rPr>
  </w:style>
  <w:style w:type="paragraph" w:styleId="4">
    <w:name w:val="heading 4"/>
    <w:basedOn w:val="a"/>
    <w:link w:val="40"/>
    <w:uiPriority w:val="9"/>
    <w:semiHidden/>
    <w:unhideWhenUsed/>
    <w:qFormat/>
    <w:rsid w:val="000B56F4"/>
    <w:pPr>
      <w:spacing w:before="100" w:beforeAutospacing="1" w:after="100" w:afterAutospacing="1" w:line="288" w:lineRule="atLeast"/>
      <w:outlineLvl w:val="3"/>
    </w:pPr>
    <w:rPr>
      <w:rFonts w:ascii="Tahoma" w:eastAsia="Times New Roman" w:hAnsi="Tahoma" w:cs="Times New Roman"/>
      <w:b/>
      <w:bCs/>
      <w:sz w:val="24"/>
      <w:szCs w:val="24"/>
      <w:lang w:eastAsia="ru-RU"/>
    </w:rPr>
  </w:style>
  <w:style w:type="paragraph" w:styleId="5">
    <w:name w:val="heading 5"/>
    <w:basedOn w:val="a"/>
    <w:link w:val="50"/>
    <w:unhideWhenUsed/>
    <w:qFormat/>
    <w:rsid w:val="000B56F4"/>
    <w:pPr>
      <w:spacing w:before="100" w:beforeAutospacing="1" w:after="100" w:afterAutospacing="1" w:line="288" w:lineRule="atLeast"/>
      <w:outlineLvl w:val="4"/>
    </w:pPr>
    <w:rPr>
      <w:rFonts w:ascii="Tahoma" w:eastAsia="Times New Roman" w:hAnsi="Tahoma" w:cs="Times New Roman"/>
      <w:b/>
      <w:bCs/>
      <w:sz w:val="24"/>
      <w:szCs w:val="24"/>
      <w:lang w:eastAsia="ru-RU"/>
    </w:rPr>
  </w:style>
  <w:style w:type="paragraph" w:styleId="6">
    <w:name w:val="heading 6"/>
    <w:basedOn w:val="a"/>
    <w:link w:val="60"/>
    <w:uiPriority w:val="9"/>
    <w:semiHidden/>
    <w:unhideWhenUsed/>
    <w:qFormat/>
    <w:rsid w:val="000B56F4"/>
    <w:pPr>
      <w:spacing w:before="100" w:beforeAutospacing="1" w:after="100" w:afterAutospacing="1" w:line="288" w:lineRule="atLeast"/>
      <w:outlineLvl w:val="5"/>
    </w:pPr>
    <w:rPr>
      <w:rFonts w:ascii="Tahoma" w:eastAsia="Times New Roman" w:hAnsi="Tahoma" w:cs="Times New Roman"/>
      <w:b/>
      <w:bCs/>
      <w:sz w:val="24"/>
      <w:szCs w:val="24"/>
      <w:lang w:eastAsia="ru-RU"/>
    </w:rPr>
  </w:style>
  <w:style w:type="paragraph" w:styleId="7">
    <w:name w:val="heading 7"/>
    <w:basedOn w:val="a"/>
    <w:next w:val="a"/>
    <w:link w:val="70"/>
    <w:semiHidden/>
    <w:unhideWhenUsed/>
    <w:qFormat/>
    <w:rsid w:val="000B56F4"/>
    <w:pPr>
      <w:spacing w:before="240" w:after="60" w:line="240" w:lineRule="auto"/>
      <w:ind w:firstLine="709"/>
      <w:jc w:val="both"/>
      <w:outlineLvl w:val="6"/>
    </w:pPr>
    <w:rPr>
      <w:rFonts w:ascii="Calibri" w:eastAsia="Times New Roman" w:hAnsi="Calibri" w:cs="Times New Roman"/>
      <w:sz w:val="24"/>
      <w:szCs w:val="24"/>
      <w:lang w:eastAsia="ru-RU"/>
    </w:rPr>
  </w:style>
  <w:style w:type="paragraph" w:styleId="9">
    <w:name w:val="heading 9"/>
    <w:basedOn w:val="a"/>
    <w:next w:val="a"/>
    <w:link w:val="90"/>
    <w:semiHidden/>
    <w:unhideWhenUsed/>
    <w:qFormat/>
    <w:rsid w:val="000B56F4"/>
    <w:pPr>
      <w:spacing w:before="240" w:after="60" w:line="240" w:lineRule="auto"/>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6F4"/>
    <w:rPr>
      <w:rFonts w:ascii="Tahoma" w:eastAsia="Times New Roman" w:hAnsi="Tahoma" w:cs="Times New Roman"/>
      <w:color w:val="2E3432"/>
      <w:kern w:val="36"/>
      <w:sz w:val="38"/>
      <w:szCs w:val="38"/>
      <w:lang w:eastAsia="ru-RU"/>
    </w:rPr>
  </w:style>
  <w:style w:type="character" w:customStyle="1" w:styleId="20">
    <w:name w:val="Заголовок 2 Знак"/>
    <w:basedOn w:val="a0"/>
    <w:link w:val="2"/>
    <w:rsid w:val="00FB5BE5"/>
    <w:rPr>
      <w:rFonts w:ascii="Times New Roman" w:eastAsia="Times New Roman" w:hAnsi="Times New Roman" w:cs="Times New Roman"/>
      <w:sz w:val="28"/>
      <w:szCs w:val="28"/>
      <w:lang w:eastAsia="ar-SA"/>
    </w:rPr>
  </w:style>
  <w:style w:type="character" w:customStyle="1" w:styleId="30">
    <w:name w:val="Заголовок 3 Знак"/>
    <w:basedOn w:val="a0"/>
    <w:link w:val="3"/>
    <w:rsid w:val="000B56F4"/>
    <w:rPr>
      <w:rFonts w:ascii="Tahoma" w:eastAsia="Times New Roman" w:hAnsi="Tahoma" w:cs="Times New Roman"/>
      <w:sz w:val="29"/>
      <w:szCs w:val="29"/>
      <w:lang w:eastAsia="ru-RU"/>
    </w:rPr>
  </w:style>
  <w:style w:type="character" w:customStyle="1" w:styleId="40">
    <w:name w:val="Заголовок 4 Знак"/>
    <w:basedOn w:val="a0"/>
    <w:link w:val="4"/>
    <w:uiPriority w:val="9"/>
    <w:semiHidden/>
    <w:rsid w:val="000B56F4"/>
    <w:rPr>
      <w:rFonts w:ascii="Tahoma" w:eastAsia="Times New Roman" w:hAnsi="Tahoma" w:cs="Times New Roman"/>
      <w:b/>
      <w:bCs/>
      <w:sz w:val="24"/>
      <w:szCs w:val="24"/>
      <w:lang w:eastAsia="ru-RU"/>
    </w:rPr>
  </w:style>
  <w:style w:type="character" w:customStyle="1" w:styleId="50">
    <w:name w:val="Заголовок 5 Знак"/>
    <w:basedOn w:val="a0"/>
    <w:link w:val="5"/>
    <w:rsid w:val="000B56F4"/>
    <w:rPr>
      <w:rFonts w:ascii="Tahoma" w:eastAsia="Times New Roman" w:hAnsi="Tahoma" w:cs="Times New Roman"/>
      <w:b/>
      <w:bCs/>
      <w:sz w:val="24"/>
      <w:szCs w:val="24"/>
      <w:lang w:eastAsia="ru-RU"/>
    </w:rPr>
  </w:style>
  <w:style w:type="character" w:customStyle="1" w:styleId="60">
    <w:name w:val="Заголовок 6 Знак"/>
    <w:basedOn w:val="a0"/>
    <w:link w:val="6"/>
    <w:uiPriority w:val="9"/>
    <w:semiHidden/>
    <w:rsid w:val="000B56F4"/>
    <w:rPr>
      <w:rFonts w:ascii="Tahoma" w:eastAsia="Times New Roman" w:hAnsi="Tahoma" w:cs="Times New Roman"/>
      <w:b/>
      <w:bCs/>
      <w:sz w:val="24"/>
      <w:szCs w:val="24"/>
      <w:lang w:eastAsia="ru-RU"/>
    </w:rPr>
  </w:style>
  <w:style w:type="character" w:customStyle="1" w:styleId="70">
    <w:name w:val="Заголовок 7 Знак"/>
    <w:basedOn w:val="a0"/>
    <w:link w:val="7"/>
    <w:semiHidden/>
    <w:rsid w:val="000B56F4"/>
    <w:rPr>
      <w:rFonts w:ascii="Calibri" w:eastAsia="Times New Roman" w:hAnsi="Calibri" w:cs="Times New Roman"/>
      <w:sz w:val="24"/>
      <w:szCs w:val="24"/>
      <w:lang w:eastAsia="ru-RU"/>
    </w:rPr>
  </w:style>
  <w:style w:type="character" w:customStyle="1" w:styleId="90">
    <w:name w:val="Заголовок 9 Знак"/>
    <w:basedOn w:val="a0"/>
    <w:link w:val="9"/>
    <w:semiHidden/>
    <w:rsid w:val="000B56F4"/>
    <w:rPr>
      <w:rFonts w:ascii="Arial" w:eastAsia="Times New Roman" w:hAnsi="Arial" w:cs="Times New Roman"/>
      <w:sz w:val="20"/>
      <w:szCs w:val="20"/>
      <w:lang w:eastAsia="ru-RU"/>
    </w:rPr>
  </w:style>
  <w:style w:type="paragraph" w:styleId="a3">
    <w:name w:val="Normal (Web)"/>
    <w:aliases w:val="Обычный (Web), Знак Знак10,Знак Знак10"/>
    <w:basedOn w:val="a"/>
    <w:link w:val="a4"/>
    <w:uiPriority w:val="99"/>
    <w:qFormat/>
    <w:rsid w:val="00FB5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Знак Знак10 Знак,Знак Знак10 Знак"/>
    <w:link w:val="a3"/>
    <w:uiPriority w:val="99"/>
    <w:locked/>
    <w:rsid w:val="000B56F4"/>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FB5BE5"/>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B5BE5"/>
    <w:rPr>
      <w:rFonts w:ascii="Times New Roman" w:eastAsia="Times New Roman" w:hAnsi="Times New Roman" w:cs="Times New Roman"/>
      <w:sz w:val="24"/>
      <w:lang w:eastAsia="ru-RU"/>
    </w:rPr>
  </w:style>
  <w:style w:type="paragraph" w:styleId="a5">
    <w:name w:val="No Spacing"/>
    <w:link w:val="a6"/>
    <w:uiPriority w:val="1"/>
    <w:qFormat/>
    <w:rsid w:val="00FB5BE5"/>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0B56F4"/>
    <w:rPr>
      <w:rFonts w:ascii="Calibri" w:eastAsia="Calibri" w:hAnsi="Calibri" w:cs="Times New Roman"/>
    </w:rPr>
  </w:style>
  <w:style w:type="character" w:styleId="a7">
    <w:name w:val="Hyperlink"/>
    <w:basedOn w:val="a0"/>
    <w:uiPriority w:val="99"/>
    <w:unhideWhenUsed/>
    <w:rsid w:val="00FB5BE5"/>
    <w:rPr>
      <w:color w:val="0000FF"/>
      <w:u w:val="single"/>
    </w:rPr>
  </w:style>
  <w:style w:type="paragraph" w:customStyle="1" w:styleId="ConsPlusTitle">
    <w:name w:val="ConsPlusTitle"/>
    <w:uiPriority w:val="99"/>
    <w:rsid w:val="00927FF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8">
    <w:name w:val="List Paragraph"/>
    <w:basedOn w:val="a"/>
    <w:uiPriority w:val="34"/>
    <w:qFormat/>
    <w:rsid w:val="00927FF1"/>
    <w:pPr>
      <w:widowControl w:val="0"/>
      <w:suppressAutoHyphens/>
      <w:autoSpaceDN w:val="0"/>
      <w:spacing w:after="0" w:line="240" w:lineRule="auto"/>
      <w:ind w:left="720"/>
      <w:contextualSpacing/>
    </w:pPr>
    <w:rPr>
      <w:rFonts w:ascii="Arial" w:eastAsia="SimSun" w:hAnsi="Arial" w:cs="Mangal"/>
      <w:kern w:val="3"/>
      <w:sz w:val="24"/>
      <w:szCs w:val="21"/>
      <w:lang w:eastAsia="zh-CN" w:bidi="hi-IN"/>
    </w:rPr>
  </w:style>
  <w:style w:type="character" w:customStyle="1" w:styleId="ConsPlusNormal0">
    <w:name w:val="ConsPlusNormal Знак"/>
    <w:locked/>
    <w:rsid w:val="00B73917"/>
    <w:rPr>
      <w:rFonts w:ascii="Arial" w:eastAsia="Times New Roman" w:hAnsi="Arial" w:cs="Arial"/>
      <w:lang w:eastAsia="ru-RU" w:bidi="ar-SA"/>
    </w:rPr>
  </w:style>
  <w:style w:type="paragraph" w:customStyle="1" w:styleId="headertexttopleveltextcentertext">
    <w:name w:val="headertext topleveltext centertext"/>
    <w:basedOn w:val="a"/>
    <w:rsid w:val="00B7391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HTML">
    <w:name w:val="HTML Preformatted"/>
    <w:basedOn w:val="a"/>
    <w:link w:val="HTML1"/>
    <w:uiPriority w:val="99"/>
    <w:semiHidden/>
    <w:unhideWhenUsed/>
    <w:rsid w:val="000B5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1">
    <w:name w:val="Стандартный HTML Знак1"/>
    <w:link w:val="HTML"/>
    <w:uiPriority w:val="99"/>
    <w:semiHidden/>
    <w:locked/>
    <w:rsid w:val="000B56F4"/>
    <w:rPr>
      <w:rFonts w:ascii="Courier New" w:eastAsia="Times New Roman" w:hAnsi="Courier New" w:cs="Times New Roman"/>
      <w:sz w:val="20"/>
      <w:szCs w:val="20"/>
      <w:lang w:eastAsia="ru-RU"/>
    </w:rPr>
  </w:style>
  <w:style w:type="character" w:customStyle="1" w:styleId="HTML0">
    <w:name w:val="Стандартный HTML Знак"/>
    <w:basedOn w:val="a0"/>
    <w:uiPriority w:val="99"/>
    <w:semiHidden/>
    <w:rsid w:val="000B56F4"/>
    <w:rPr>
      <w:rFonts w:ascii="Consolas" w:hAnsi="Consolas"/>
      <w:sz w:val="20"/>
      <w:szCs w:val="20"/>
    </w:rPr>
  </w:style>
  <w:style w:type="character" w:customStyle="1" w:styleId="a9">
    <w:name w:val="Обычный отступ Знак"/>
    <w:aliases w:val="Заг_табл Знак Знак1,Заг_табл Знак Знак Знак"/>
    <w:link w:val="aa"/>
    <w:semiHidden/>
    <w:locked/>
    <w:rsid w:val="000B56F4"/>
    <w:rPr>
      <w:rFonts w:ascii="Times New Roman" w:eastAsia="Times New Roman" w:hAnsi="Times New Roman"/>
      <w:iCs/>
      <w:sz w:val="24"/>
      <w:szCs w:val="24"/>
    </w:rPr>
  </w:style>
  <w:style w:type="paragraph" w:styleId="aa">
    <w:name w:val="Normal Indent"/>
    <w:aliases w:val="Заг_табл Знак,Заг_табл Знак Знак"/>
    <w:basedOn w:val="a"/>
    <w:next w:val="a"/>
    <w:link w:val="a9"/>
    <w:autoRedefine/>
    <w:semiHidden/>
    <w:unhideWhenUsed/>
    <w:rsid w:val="000B56F4"/>
    <w:pPr>
      <w:widowControl w:val="0"/>
      <w:spacing w:before="120" w:after="0" w:line="240" w:lineRule="auto"/>
      <w:ind w:firstLine="709"/>
      <w:jc w:val="both"/>
    </w:pPr>
    <w:rPr>
      <w:rFonts w:ascii="Times New Roman" w:eastAsia="Times New Roman" w:hAnsi="Times New Roman"/>
      <w:iCs/>
      <w:sz w:val="24"/>
      <w:szCs w:val="24"/>
    </w:rPr>
  </w:style>
  <w:style w:type="paragraph" w:styleId="ab">
    <w:name w:val="footnote text"/>
    <w:basedOn w:val="a"/>
    <w:link w:val="11"/>
    <w:semiHidden/>
    <w:unhideWhenUsed/>
    <w:rsid w:val="000B56F4"/>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link w:val="ab"/>
    <w:semiHidden/>
    <w:locked/>
    <w:rsid w:val="000B56F4"/>
    <w:rPr>
      <w:rFonts w:ascii="Times New Roman" w:eastAsia="Times New Roman" w:hAnsi="Times New Roman" w:cs="Times New Roman"/>
      <w:sz w:val="20"/>
      <w:szCs w:val="20"/>
      <w:lang w:eastAsia="ru-RU"/>
    </w:rPr>
  </w:style>
  <w:style w:type="character" w:customStyle="1" w:styleId="ac">
    <w:name w:val="Текст сноски Знак"/>
    <w:basedOn w:val="a0"/>
    <w:semiHidden/>
    <w:rsid w:val="000B56F4"/>
    <w:rPr>
      <w:sz w:val="20"/>
      <w:szCs w:val="20"/>
    </w:rPr>
  </w:style>
  <w:style w:type="character" w:customStyle="1" w:styleId="ad">
    <w:name w:val="Верхний колонтитул Знак"/>
    <w:aliases w:val="Знак Знак"/>
    <w:link w:val="ae"/>
    <w:locked/>
    <w:rsid w:val="000B56F4"/>
    <w:rPr>
      <w:rFonts w:ascii="Calibri" w:eastAsia="Calibri" w:hAnsi="Calibri" w:cs="Times New Roman"/>
      <w:sz w:val="20"/>
      <w:szCs w:val="20"/>
      <w:lang w:eastAsia="ru-RU"/>
    </w:rPr>
  </w:style>
  <w:style w:type="paragraph" w:styleId="ae">
    <w:name w:val="header"/>
    <w:aliases w:val="Знак"/>
    <w:basedOn w:val="a"/>
    <w:link w:val="ad"/>
    <w:unhideWhenUsed/>
    <w:rsid w:val="000B56F4"/>
    <w:pPr>
      <w:spacing w:after="0" w:line="240" w:lineRule="exact"/>
      <w:jc w:val="both"/>
    </w:pPr>
    <w:rPr>
      <w:rFonts w:ascii="Calibri" w:eastAsia="Calibri" w:hAnsi="Calibri" w:cs="Times New Roman"/>
      <w:sz w:val="20"/>
      <w:szCs w:val="20"/>
      <w:lang w:eastAsia="ru-RU"/>
    </w:rPr>
  </w:style>
  <w:style w:type="character" w:customStyle="1" w:styleId="12">
    <w:name w:val="Верхний колонтитул Знак1"/>
    <w:aliases w:val="Знак Знак1"/>
    <w:basedOn w:val="a0"/>
    <w:uiPriority w:val="99"/>
    <w:semiHidden/>
    <w:rsid w:val="000B56F4"/>
  </w:style>
  <w:style w:type="paragraph" w:styleId="af">
    <w:name w:val="footer"/>
    <w:basedOn w:val="a"/>
    <w:link w:val="13"/>
    <w:uiPriority w:val="99"/>
    <w:unhideWhenUsed/>
    <w:rsid w:val="000B56F4"/>
    <w:pPr>
      <w:tabs>
        <w:tab w:val="center" w:pos="4677"/>
        <w:tab w:val="right" w:pos="9355"/>
      </w:tabs>
      <w:spacing w:after="200" w:line="276" w:lineRule="auto"/>
    </w:pPr>
    <w:rPr>
      <w:rFonts w:ascii="Calibri" w:eastAsia="Calibri" w:hAnsi="Calibri" w:cs="Times New Roman"/>
      <w:sz w:val="20"/>
      <w:szCs w:val="20"/>
      <w:lang w:eastAsia="ru-RU"/>
    </w:rPr>
  </w:style>
  <w:style w:type="character" w:customStyle="1" w:styleId="13">
    <w:name w:val="Нижний колонтитул Знак1"/>
    <w:link w:val="af"/>
    <w:uiPriority w:val="99"/>
    <w:locked/>
    <w:rsid w:val="000B56F4"/>
    <w:rPr>
      <w:rFonts w:ascii="Calibri" w:eastAsia="Calibri" w:hAnsi="Calibri" w:cs="Times New Roman"/>
      <w:sz w:val="20"/>
      <w:szCs w:val="20"/>
      <w:lang w:eastAsia="ru-RU"/>
    </w:rPr>
  </w:style>
  <w:style w:type="character" w:customStyle="1" w:styleId="af0">
    <w:name w:val="Нижний колонтитул Знак"/>
    <w:basedOn w:val="a0"/>
    <w:uiPriority w:val="99"/>
    <w:semiHidden/>
    <w:rsid w:val="000B56F4"/>
  </w:style>
  <w:style w:type="paragraph" w:styleId="af1">
    <w:name w:val="Title"/>
    <w:basedOn w:val="a"/>
    <w:link w:val="af2"/>
    <w:qFormat/>
    <w:rsid w:val="000B56F4"/>
    <w:pPr>
      <w:spacing w:after="0" w:line="240" w:lineRule="auto"/>
      <w:jc w:val="center"/>
    </w:pPr>
    <w:rPr>
      <w:rFonts w:ascii="Times New Roman" w:eastAsia="Times New Roman" w:hAnsi="Times New Roman" w:cs="Times New Roman"/>
      <w:b/>
      <w:bCs/>
      <w:sz w:val="32"/>
      <w:szCs w:val="24"/>
      <w:lang w:eastAsia="ru-RU"/>
    </w:rPr>
  </w:style>
  <w:style w:type="character" w:customStyle="1" w:styleId="af2">
    <w:name w:val="Название Знак"/>
    <w:basedOn w:val="a0"/>
    <w:link w:val="af1"/>
    <w:rsid w:val="000B56F4"/>
    <w:rPr>
      <w:rFonts w:ascii="Times New Roman" w:eastAsia="Times New Roman" w:hAnsi="Times New Roman" w:cs="Times New Roman"/>
      <w:b/>
      <w:bCs/>
      <w:sz w:val="32"/>
      <w:szCs w:val="24"/>
      <w:lang w:eastAsia="ru-RU"/>
    </w:rPr>
  </w:style>
  <w:style w:type="character" w:customStyle="1" w:styleId="af3">
    <w:name w:val="Основной текст Знак"/>
    <w:aliases w:val="Знак1 Знак Знак"/>
    <w:link w:val="af4"/>
    <w:locked/>
    <w:rsid w:val="000B56F4"/>
    <w:rPr>
      <w:rFonts w:ascii="Calibri" w:eastAsia="Calibri" w:hAnsi="Calibri" w:cs="Times New Roman"/>
      <w:sz w:val="20"/>
      <w:szCs w:val="20"/>
      <w:lang w:eastAsia="ru-RU"/>
    </w:rPr>
  </w:style>
  <w:style w:type="paragraph" w:styleId="af4">
    <w:name w:val="Body Text"/>
    <w:aliases w:val="Знак1 Знак"/>
    <w:basedOn w:val="a"/>
    <w:link w:val="af3"/>
    <w:unhideWhenUsed/>
    <w:rsid w:val="000B56F4"/>
    <w:pPr>
      <w:spacing w:after="120" w:line="276" w:lineRule="auto"/>
    </w:pPr>
    <w:rPr>
      <w:rFonts w:ascii="Calibri" w:eastAsia="Calibri" w:hAnsi="Calibri" w:cs="Times New Roman"/>
      <w:sz w:val="20"/>
      <w:szCs w:val="20"/>
      <w:lang w:eastAsia="ru-RU"/>
    </w:rPr>
  </w:style>
  <w:style w:type="character" w:customStyle="1" w:styleId="14">
    <w:name w:val="Основной текст Знак1"/>
    <w:aliases w:val="Знак1 Знак Знак1"/>
    <w:basedOn w:val="a0"/>
    <w:semiHidden/>
    <w:rsid w:val="000B56F4"/>
  </w:style>
  <w:style w:type="character" w:customStyle="1" w:styleId="af5">
    <w:name w:val="Основной текст с отступом Знак"/>
    <w:aliases w:val="Мой Заголовок 1 Знак,Основной текст 1 Знак"/>
    <w:link w:val="af6"/>
    <w:locked/>
    <w:rsid w:val="000B56F4"/>
    <w:rPr>
      <w:sz w:val="24"/>
      <w:szCs w:val="24"/>
    </w:rPr>
  </w:style>
  <w:style w:type="paragraph" w:styleId="af6">
    <w:name w:val="Body Text Indent"/>
    <w:aliases w:val="Мой Заголовок 1,Основной текст 1"/>
    <w:basedOn w:val="a"/>
    <w:link w:val="af5"/>
    <w:unhideWhenUsed/>
    <w:rsid w:val="000B56F4"/>
    <w:pPr>
      <w:spacing w:after="120" w:line="240" w:lineRule="auto"/>
      <w:ind w:left="283"/>
    </w:pPr>
    <w:rPr>
      <w:sz w:val="24"/>
      <w:szCs w:val="24"/>
    </w:rPr>
  </w:style>
  <w:style w:type="character" w:customStyle="1" w:styleId="15">
    <w:name w:val="Основной текст с отступом Знак1"/>
    <w:aliases w:val="Мой Заголовок 1 Знак1,Основной текст 1 Знак1"/>
    <w:basedOn w:val="a0"/>
    <w:uiPriority w:val="99"/>
    <w:semiHidden/>
    <w:rsid w:val="000B56F4"/>
  </w:style>
  <w:style w:type="paragraph" w:styleId="af7">
    <w:name w:val="Subtitle"/>
    <w:basedOn w:val="a"/>
    <w:next w:val="a"/>
    <w:link w:val="af8"/>
    <w:qFormat/>
    <w:rsid w:val="000B56F4"/>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8">
    <w:name w:val="Подзаголовок Знак"/>
    <w:basedOn w:val="a0"/>
    <w:link w:val="af7"/>
    <w:rsid w:val="000B56F4"/>
    <w:rPr>
      <w:rFonts w:ascii="Cambria" w:eastAsia="Times New Roman" w:hAnsi="Cambria" w:cs="Times New Roman"/>
      <w:i/>
      <w:iCs/>
      <w:color w:val="4F81BD"/>
      <w:spacing w:val="15"/>
      <w:sz w:val="24"/>
      <w:szCs w:val="24"/>
      <w:lang w:eastAsia="ru-RU"/>
    </w:rPr>
  </w:style>
  <w:style w:type="paragraph" w:styleId="af9">
    <w:name w:val="Body Text First Indent"/>
    <w:basedOn w:val="af4"/>
    <w:link w:val="afa"/>
    <w:semiHidden/>
    <w:unhideWhenUsed/>
    <w:rsid w:val="000B56F4"/>
    <w:pPr>
      <w:spacing w:line="240" w:lineRule="auto"/>
      <w:ind w:firstLine="210"/>
    </w:pPr>
    <w:rPr>
      <w:rFonts w:ascii="Times New Roman" w:eastAsia="Times New Roman" w:hAnsi="Times New Roman"/>
      <w:sz w:val="24"/>
      <w:szCs w:val="24"/>
    </w:rPr>
  </w:style>
  <w:style w:type="character" w:customStyle="1" w:styleId="afa">
    <w:name w:val="Красная строка Знак"/>
    <w:basedOn w:val="14"/>
    <w:link w:val="af9"/>
    <w:semiHidden/>
    <w:rsid w:val="000B56F4"/>
    <w:rPr>
      <w:rFonts w:ascii="Times New Roman" w:eastAsia="Times New Roman" w:hAnsi="Times New Roman" w:cs="Times New Roman"/>
      <w:sz w:val="24"/>
      <w:szCs w:val="24"/>
      <w:lang w:eastAsia="ru-RU"/>
    </w:rPr>
  </w:style>
  <w:style w:type="paragraph" w:styleId="21">
    <w:name w:val="Body Text 2"/>
    <w:basedOn w:val="a"/>
    <w:link w:val="22"/>
    <w:unhideWhenUsed/>
    <w:rsid w:val="000B56F4"/>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B56F4"/>
    <w:rPr>
      <w:rFonts w:ascii="Times New Roman" w:eastAsia="Times New Roman" w:hAnsi="Times New Roman" w:cs="Times New Roman"/>
      <w:sz w:val="24"/>
      <w:szCs w:val="20"/>
      <w:lang w:eastAsia="ru-RU"/>
    </w:rPr>
  </w:style>
  <w:style w:type="paragraph" w:styleId="31">
    <w:name w:val="Body Text 3"/>
    <w:basedOn w:val="a"/>
    <w:link w:val="32"/>
    <w:unhideWhenUsed/>
    <w:rsid w:val="000B56F4"/>
    <w:pPr>
      <w:widowControl w:val="0"/>
      <w:adjustRightInd w:val="0"/>
      <w:spacing w:after="120" w:line="360" w:lineRule="atLeast"/>
      <w:ind w:firstLine="567"/>
      <w:jc w:val="both"/>
    </w:pPr>
    <w:rPr>
      <w:rFonts w:ascii="Times New Roman" w:eastAsia="Times New Roman" w:hAnsi="Times New Roman" w:cs="Times New Roman"/>
      <w:spacing w:val="-5"/>
      <w:sz w:val="16"/>
      <w:szCs w:val="16"/>
      <w:lang w:eastAsia="ru-RU"/>
    </w:rPr>
  </w:style>
  <w:style w:type="character" w:customStyle="1" w:styleId="32">
    <w:name w:val="Основной текст 3 Знак"/>
    <w:basedOn w:val="a0"/>
    <w:link w:val="31"/>
    <w:rsid w:val="000B56F4"/>
    <w:rPr>
      <w:rFonts w:ascii="Times New Roman" w:eastAsia="Times New Roman" w:hAnsi="Times New Roman" w:cs="Times New Roman"/>
      <w:spacing w:val="-5"/>
      <w:sz w:val="16"/>
      <w:szCs w:val="16"/>
      <w:lang w:eastAsia="ru-RU"/>
    </w:rPr>
  </w:style>
  <w:style w:type="paragraph" w:styleId="23">
    <w:name w:val="Body Text Indent 2"/>
    <w:basedOn w:val="a"/>
    <w:link w:val="24"/>
    <w:semiHidden/>
    <w:unhideWhenUsed/>
    <w:rsid w:val="000B56F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0B56F4"/>
    <w:rPr>
      <w:rFonts w:ascii="Times New Roman" w:eastAsia="Times New Roman" w:hAnsi="Times New Roman" w:cs="Times New Roman"/>
      <w:sz w:val="24"/>
      <w:szCs w:val="24"/>
      <w:lang w:eastAsia="ru-RU"/>
    </w:rPr>
  </w:style>
  <w:style w:type="paragraph" w:styleId="33">
    <w:name w:val="Body Text Indent 3"/>
    <w:basedOn w:val="a"/>
    <w:link w:val="310"/>
    <w:semiHidden/>
    <w:unhideWhenUsed/>
    <w:rsid w:val="000B56F4"/>
    <w:pPr>
      <w:spacing w:after="120" w:line="276" w:lineRule="auto"/>
      <w:ind w:left="283"/>
    </w:pPr>
    <w:rPr>
      <w:rFonts w:ascii="Calibri" w:eastAsia="Calibri" w:hAnsi="Calibri" w:cs="Times New Roman"/>
      <w:sz w:val="16"/>
      <w:szCs w:val="16"/>
      <w:lang w:eastAsia="ru-RU"/>
    </w:rPr>
  </w:style>
  <w:style w:type="character" w:customStyle="1" w:styleId="310">
    <w:name w:val="Основной текст с отступом 3 Знак1"/>
    <w:link w:val="33"/>
    <w:semiHidden/>
    <w:locked/>
    <w:rsid w:val="000B56F4"/>
    <w:rPr>
      <w:rFonts w:ascii="Calibri" w:eastAsia="Calibri" w:hAnsi="Calibri" w:cs="Times New Roman"/>
      <w:sz w:val="16"/>
      <w:szCs w:val="16"/>
      <w:lang w:eastAsia="ru-RU"/>
    </w:rPr>
  </w:style>
  <w:style w:type="character" w:customStyle="1" w:styleId="34">
    <w:name w:val="Основной текст с отступом 3 Знак"/>
    <w:basedOn w:val="a0"/>
    <w:semiHidden/>
    <w:rsid w:val="000B56F4"/>
    <w:rPr>
      <w:sz w:val="16"/>
      <w:szCs w:val="16"/>
    </w:rPr>
  </w:style>
  <w:style w:type="paragraph" w:styleId="afb">
    <w:name w:val="Document Map"/>
    <w:basedOn w:val="a"/>
    <w:link w:val="16"/>
    <w:unhideWhenUsed/>
    <w:rsid w:val="000B56F4"/>
    <w:pPr>
      <w:shd w:val="clear" w:color="auto" w:fill="000080"/>
      <w:spacing w:after="0" w:line="240" w:lineRule="auto"/>
    </w:pPr>
    <w:rPr>
      <w:rFonts w:ascii="Tahoma" w:eastAsia="Times New Roman" w:hAnsi="Tahoma" w:cs="Times New Roman"/>
      <w:sz w:val="24"/>
      <w:szCs w:val="24"/>
      <w:lang w:eastAsia="ru-RU"/>
    </w:rPr>
  </w:style>
  <w:style w:type="character" w:customStyle="1" w:styleId="16">
    <w:name w:val="Схема документа Знак1"/>
    <w:link w:val="afb"/>
    <w:uiPriority w:val="99"/>
    <w:semiHidden/>
    <w:locked/>
    <w:rsid w:val="000B56F4"/>
    <w:rPr>
      <w:rFonts w:ascii="Tahoma" w:eastAsia="Times New Roman" w:hAnsi="Tahoma" w:cs="Times New Roman"/>
      <w:sz w:val="24"/>
      <w:szCs w:val="24"/>
      <w:shd w:val="clear" w:color="auto" w:fill="000080"/>
      <w:lang w:eastAsia="ru-RU"/>
    </w:rPr>
  </w:style>
  <w:style w:type="character" w:customStyle="1" w:styleId="afc">
    <w:name w:val="Схема документа Знак"/>
    <w:basedOn w:val="a0"/>
    <w:rsid w:val="000B56F4"/>
    <w:rPr>
      <w:rFonts w:ascii="Segoe UI" w:hAnsi="Segoe UI" w:cs="Segoe UI"/>
      <w:sz w:val="16"/>
      <w:szCs w:val="16"/>
    </w:rPr>
  </w:style>
  <w:style w:type="paragraph" w:styleId="afd">
    <w:name w:val="Plain Text"/>
    <w:basedOn w:val="a"/>
    <w:link w:val="17"/>
    <w:semiHidden/>
    <w:unhideWhenUsed/>
    <w:rsid w:val="000B56F4"/>
    <w:pPr>
      <w:spacing w:after="0" w:line="240" w:lineRule="auto"/>
    </w:pPr>
    <w:rPr>
      <w:rFonts w:ascii="Courier New" w:eastAsia="Times New Roman" w:hAnsi="Courier New" w:cs="Times New Roman"/>
      <w:sz w:val="20"/>
      <w:szCs w:val="20"/>
      <w:lang w:eastAsia="ru-RU"/>
    </w:rPr>
  </w:style>
  <w:style w:type="character" w:customStyle="1" w:styleId="17">
    <w:name w:val="Текст Знак1"/>
    <w:link w:val="afd"/>
    <w:semiHidden/>
    <w:locked/>
    <w:rsid w:val="000B56F4"/>
    <w:rPr>
      <w:rFonts w:ascii="Courier New" w:eastAsia="Times New Roman" w:hAnsi="Courier New" w:cs="Times New Roman"/>
      <w:sz w:val="20"/>
      <w:szCs w:val="20"/>
      <w:lang w:eastAsia="ru-RU"/>
    </w:rPr>
  </w:style>
  <w:style w:type="character" w:customStyle="1" w:styleId="afe">
    <w:name w:val="Текст Знак"/>
    <w:basedOn w:val="a0"/>
    <w:semiHidden/>
    <w:rsid w:val="000B56F4"/>
    <w:rPr>
      <w:rFonts w:ascii="Consolas" w:hAnsi="Consolas"/>
      <w:sz w:val="21"/>
      <w:szCs w:val="21"/>
    </w:rPr>
  </w:style>
  <w:style w:type="paragraph" w:styleId="aff">
    <w:name w:val="Balloon Text"/>
    <w:basedOn w:val="a"/>
    <w:link w:val="18"/>
    <w:uiPriority w:val="99"/>
    <w:semiHidden/>
    <w:unhideWhenUsed/>
    <w:rsid w:val="000B56F4"/>
    <w:pPr>
      <w:spacing w:after="0" w:line="240" w:lineRule="auto"/>
    </w:pPr>
    <w:rPr>
      <w:rFonts w:ascii="Tahoma" w:eastAsia="Times New Roman" w:hAnsi="Tahoma" w:cs="Times New Roman"/>
      <w:sz w:val="16"/>
      <w:szCs w:val="16"/>
      <w:lang w:eastAsia="ru-RU"/>
    </w:rPr>
  </w:style>
  <w:style w:type="character" w:customStyle="1" w:styleId="18">
    <w:name w:val="Текст выноски Знак1"/>
    <w:link w:val="aff"/>
    <w:uiPriority w:val="99"/>
    <w:semiHidden/>
    <w:locked/>
    <w:rsid w:val="000B56F4"/>
    <w:rPr>
      <w:rFonts w:ascii="Tahoma" w:eastAsia="Times New Roman" w:hAnsi="Tahoma" w:cs="Times New Roman"/>
      <w:sz w:val="16"/>
      <w:szCs w:val="16"/>
      <w:lang w:eastAsia="ru-RU"/>
    </w:rPr>
  </w:style>
  <w:style w:type="character" w:customStyle="1" w:styleId="aff0">
    <w:name w:val="Текст выноски Знак"/>
    <w:basedOn w:val="a0"/>
    <w:uiPriority w:val="99"/>
    <w:semiHidden/>
    <w:rsid w:val="000B56F4"/>
    <w:rPr>
      <w:rFonts w:ascii="Segoe UI" w:hAnsi="Segoe UI" w:cs="Segoe UI"/>
      <w:sz w:val="18"/>
      <w:szCs w:val="18"/>
    </w:rPr>
  </w:style>
  <w:style w:type="paragraph" w:customStyle="1" w:styleId="ConsNormal">
    <w:name w:val="ConsNormal"/>
    <w:rsid w:val="000B56F4"/>
    <w:pPr>
      <w:widowControl w:val="0"/>
      <w:overflowPunct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character" w:customStyle="1" w:styleId="S2">
    <w:name w:val="S_Маркированный Знак2"/>
    <w:link w:val="S"/>
    <w:semiHidden/>
    <w:locked/>
    <w:rsid w:val="000B56F4"/>
    <w:rPr>
      <w:rFonts w:ascii="Times New Roman" w:eastAsia="Times New Roman" w:hAnsi="Times New Roman"/>
      <w:sz w:val="24"/>
      <w:szCs w:val="24"/>
      <w:lang w:eastAsia="ar-SA"/>
    </w:rPr>
  </w:style>
  <w:style w:type="paragraph" w:customStyle="1" w:styleId="S">
    <w:name w:val="S_Маркированный"/>
    <w:basedOn w:val="a"/>
    <w:link w:val="S2"/>
    <w:semiHidden/>
    <w:rsid w:val="000B56F4"/>
    <w:pPr>
      <w:tabs>
        <w:tab w:val="left" w:pos="1260"/>
      </w:tabs>
      <w:suppressAutoHyphens/>
      <w:spacing w:after="0" w:line="360" w:lineRule="auto"/>
      <w:ind w:firstLine="720"/>
      <w:jc w:val="both"/>
    </w:pPr>
    <w:rPr>
      <w:rFonts w:ascii="Times New Roman" w:eastAsia="Times New Roman" w:hAnsi="Times New Roman"/>
      <w:sz w:val="24"/>
      <w:szCs w:val="24"/>
      <w:lang w:eastAsia="ar-SA"/>
    </w:rPr>
  </w:style>
  <w:style w:type="character" w:customStyle="1" w:styleId="S20">
    <w:name w:val="S_Заголовок 2 Знак"/>
    <w:link w:val="S21"/>
    <w:semiHidden/>
    <w:locked/>
    <w:rsid w:val="000B56F4"/>
    <w:rPr>
      <w:rFonts w:ascii="Times New Roman" w:eastAsia="Times New Roman" w:hAnsi="Times New Roman"/>
      <w:b/>
      <w:i/>
      <w:sz w:val="28"/>
      <w:szCs w:val="28"/>
      <w:lang w:eastAsia="ar-SA"/>
    </w:rPr>
  </w:style>
  <w:style w:type="paragraph" w:customStyle="1" w:styleId="S21">
    <w:name w:val="S_Заголовок 2"/>
    <w:basedOn w:val="2"/>
    <w:link w:val="S20"/>
    <w:semiHidden/>
    <w:rsid w:val="000B56F4"/>
    <w:pPr>
      <w:numPr>
        <w:ilvl w:val="0"/>
        <w:numId w:val="0"/>
      </w:numPr>
      <w:autoSpaceDE/>
      <w:spacing w:line="240" w:lineRule="auto"/>
      <w:jc w:val="both"/>
    </w:pPr>
    <w:rPr>
      <w:rFonts w:cstheme="minorBidi"/>
      <w:b/>
      <w:i/>
    </w:rPr>
  </w:style>
  <w:style w:type="character" w:customStyle="1" w:styleId="S3">
    <w:name w:val="S_Заголовок 3 Знак"/>
    <w:link w:val="S30"/>
    <w:semiHidden/>
    <w:locked/>
    <w:rsid w:val="000B56F4"/>
    <w:rPr>
      <w:rFonts w:ascii="Times New Roman" w:eastAsia="Times New Roman" w:hAnsi="Times New Roman"/>
      <w:b/>
      <w:i/>
      <w:sz w:val="28"/>
      <w:szCs w:val="28"/>
      <w:lang w:eastAsia="ar-SA"/>
    </w:rPr>
  </w:style>
  <w:style w:type="paragraph" w:customStyle="1" w:styleId="S30">
    <w:name w:val="S_Заголовок 3"/>
    <w:basedOn w:val="3"/>
    <w:link w:val="S3"/>
    <w:semiHidden/>
    <w:rsid w:val="000B56F4"/>
    <w:pPr>
      <w:keepNext/>
      <w:suppressAutoHyphens/>
      <w:spacing w:after="0" w:line="240" w:lineRule="auto"/>
      <w:ind w:firstLine="720"/>
      <w:jc w:val="both"/>
    </w:pPr>
    <w:rPr>
      <w:rFonts w:ascii="Times New Roman" w:hAnsi="Times New Roman" w:cstheme="minorBidi"/>
      <w:b/>
      <w:i/>
      <w:sz w:val="28"/>
      <w:szCs w:val="28"/>
      <w:lang w:eastAsia="ar-SA"/>
    </w:rPr>
  </w:style>
  <w:style w:type="character" w:customStyle="1" w:styleId="ArNar">
    <w:name w:val="Обычный ArNar Знак"/>
    <w:link w:val="ArNar0"/>
    <w:semiHidden/>
    <w:locked/>
    <w:rsid w:val="000B56F4"/>
    <w:rPr>
      <w:rFonts w:ascii="Arial Narrow" w:hAnsi="Arial Narrow"/>
      <w:color w:val="000000"/>
    </w:rPr>
  </w:style>
  <w:style w:type="paragraph" w:customStyle="1" w:styleId="ArNar0">
    <w:name w:val="Обычный ArNar"/>
    <w:basedOn w:val="a"/>
    <w:link w:val="ArNar"/>
    <w:semiHidden/>
    <w:rsid w:val="000B56F4"/>
    <w:pPr>
      <w:spacing w:after="0" w:line="240" w:lineRule="auto"/>
      <w:ind w:firstLine="709"/>
      <w:jc w:val="both"/>
    </w:pPr>
    <w:rPr>
      <w:rFonts w:ascii="Arial Narrow" w:hAnsi="Arial Narrow"/>
      <w:color w:val="000000"/>
    </w:rPr>
  </w:style>
  <w:style w:type="character" w:customStyle="1" w:styleId="19">
    <w:name w:val="Основной(РПЗ) Знак1"/>
    <w:link w:val="aff1"/>
    <w:semiHidden/>
    <w:locked/>
    <w:rsid w:val="000B56F4"/>
    <w:rPr>
      <w:rFonts w:ascii="Times New Roman" w:eastAsia="Times New Roman" w:hAnsi="Times New Roman"/>
      <w:sz w:val="26"/>
      <w:szCs w:val="26"/>
    </w:rPr>
  </w:style>
  <w:style w:type="paragraph" w:customStyle="1" w:styleId="aff1">
    <w:name w:val="Основной(РПЗ)"/>
    <w:basedOn w:val="a"/>
    <w:link w:val="19"/>
    <w:semiHidden/>
    <w:qFormat/>
    <w:rsid w:val="000B56F4"/>
    <w:pPr>
      <w:widowControl w:val="0"/>
      <w:autoSpaceDE w:val="0"/>
      <w:autoSpaceDN w:val="0"/>
      <w:adjustRightInd w:val="0"/>
      <w:spacing w:after="0" w:line="240" w:lineRule="auto"/>
      <w:ind w:firstLine="709"/>
      <w:jc w:val="both"/>
    </w:pPr>
    <w:rPr>
      <w:rFonts w:ascii="Times New Roman" w:eastAsia="Times New Roman" w:hAnsi="Times New Roman"/>
      <w:sz w:val="26"/>
      <w:szCs w:val="26"/>
    </w:rPr>
  </w:style>
  <w:style w:type="character" w:customStyle="1" w:styleId="aff2">
    <w:name w:val="Колонтитул низ Знак"/>
    <w:link w:val="aff3"/>
    <w:semiHidden/>
    <w:locked/>
    <w:rsid w:val="000B56F4"/>
    <w:rPr>
      <w:rFonts w:ascii="Times New Roman" w:eastAsia="Times New Roman" w:hAnsi="Times New Roman"/>
      <w:i/>
      <w:color w:val="333333"/>
    </w:rPr>
  </w:style>
  <w:style w:type="paragraph" w:customStyle="1" w:styleId="aff3">
    <w:name w:val="Колонтитул низ"/>
    <w:basedOn w:val="af"/>
    <w:link w:val="aff2"/>
    <w:semiHidden/>
    <w:qFormat/>
    <w:rsid w:val="000B56F4"/>
    <w:pPr>
      <w:spacing w:after="0" w:line="240" w:lineRule="auto"/>
      <w:ind w:firstLine="454"/>
      <w:jc w:val="both"/>
    </w:pPr>
    <w:rPr>
      <w:rFonts w:ascii="Times New Roman" w:eastAsia="Times New Roman" w:hAnsi="Times New Roman" w:cstheme="minorBidi"/>
      <w:i/>
      <w:color w:val="333333"/>
      <w:sz w:val="22"/>
      <w:szCs w:val="22"/>
      <w:lang w:eastAsia="en-US"/>
    </w:rPr>
  </w:style>
  <w:style w:type="character" w:customStyle="1" w:styleId="25">
    <w:name w:val="Заголовок (Уровень 2) Знак"/>
    <w:link w:val="26"/>
    <w:semiHidden/>
    <w:locked/>
    <w:rsid w:val="000B56F4"/>
    <w:rPr>
      <w:rFonts w:ascii="Times New Roman" w:eastAsia="Times New Roman" w:hAnsi="Times New Roman"/>
      <w:b/>
      <w:bCs/>
      <w:sz w:val="28"/>
      <w:szCs w:val="28"/>
    </w:rPr>
  </w:style>
  <w:style w:type="paragraph" w:customStyle="1" w:styleId="26">
    <w:name w:val="Заголовок (Уровень 2)"/>
    <w:basedOn w:val="a"/>
    <w:next w:val="af4"/>
    <w:link w:val="25"/>
    <w:autoRedefine/>
    <w:semiHidden/>
    <w:qFormat/>
    <w:rsid w:val="000B56F4"/>
    <w:pPr>
      <w:autoSpaceDE w:val="0"/>
      <w:autoSpaceDN w:val="0"/>
      <w:adjustRightInd w:val="0"/>
      <w:spacing w:after="0" w:line="240" w:lineRule="auto"/>
      <w:jc w:val="center"/>
      <w:outlineLvl w:val="0"/>
    </w:pPr>
    <w:rPr>
      <w:rFonts w:ascii="Times New Roman" w:eastAsia="Times New Roman" w:hAnsi="Times New Roman"/>
      <w:b/>
      <w:bCs/>
      <w:sz w:val="28"/>
      <w:szCs w:val="28"/>
    </w:rPr>
  </w:style>
  <w:style w:type="character" w:customStyle="1" w:styleId="aff4">
    <w:name w:val="Обычный текст Знак"/>
    <w:link w:val="aff5"/>
    <w:semiHidden/>
    <w:locked/>
    <w:rsid w:val="000B56F4"/>
    <w:rPr>
      <w:rFonts w:ascii="Times New Roman" w:eastAsia="Times New Roman" w:hAnsi="Times New Roman"/>
      <w:sz w:val="28"/>
      <w:szCs w:val="28"/>
    </w:rPr>
  </w:style>
  <w:style w:type="paragraph" w:customStyle="1" w:styleId="aff5">
    <w:name w:val="Обычный текст"/>
    <w:basedOn w:val="a"/>
    <w:link w:val="aff4"/>
    <w:semiHidden/>
    <w:qFormat/>
    <w:rsid w:val="000B56F4"/>
    <w:pPr>
      <w:spacing w:after="0" w:line="240" w:lineRule="auto"/>
      <w:ind w:firstLine="709"/>
      <w:jc w:val="both"/>
    </w:pPr>
    <w:rPr>
      <w:rFonts w:ascii="Times New Roman" w:eastAsia="Times New Roman" w:hAnsi="Times New Roman"/>
      <w:sz w:val="28"/>
      <w:szCs w:val="28"/>
    </w:rPr>
  </w:style>
  <w:style w:type="character" w:customStyle="1" w:styleId="aff6">
    <w:name w:val="Подчеркнутый Знак"/>
    <w:link w:val="aff7"/>
    <w:semiHidden/>
    <w:locked/>
    <w:rsid w:val="000B56F4"/>
    <w:rPr>
      <w:rFonts w:ascii="Times New Roman" w:eastAsia="Times New Roman" w:hAnsi="Times New Roman"/>
      <w:sz w:val="24"/>
      <w:szCs w:val="24"/>
      <w:u w:val="single"/>
    </w:rPr>
  </w:style>
  <w:style w:type="paragraph" w:customStyle="1" w:styleId="aff7">
    <w:name w:val="Подчеркнутый"/>
    <w:basedOn w:val="a"/>
    <w:link w:val="aff6"/>
    <w:semiHidden/>
    <w:rsid w:val="000B56F4"/>
    <w:pPr>
      <w:spacing w:after="0" w:line="360" w:lineRule="auto"/>
      <w:ind w:firstLine="709"/>
      <w:jc w:val="both"/>
    </w:pPr>
    <w:rPr>
      <w:rFonts w:ascii="Times New Roman" w:eastAsia="Times New Roman" w:hAnsi="Times New Roman"/>
      <w:sz w:val="24"/>
      <w:szCs w:val="24"/>
      <w:u w:val="single"/>
    </w:rPr>
  </w:style>
  <w:style w:type="character" w:customStyle="1" w:styleId="S0">
    <w:name w:val="S_Обычный Знак"/>
    <w:link w:val="S1"/>
    <w:semiHidden/>
    <w:locked/>
    <w:rsid w:val="000B56F4"/>
    <w:rPr>
      <w:rFonts w:ascii="Times New Roman" w:eastAsia="Times New Roman" w:hAnsi="Times New Roman"/>
      <w:sz w:val="28"/>
      <w:szCs w:val="28"/>
    </w:rPr>
  </w:style>
  <w:style w:type="paragraph" w:customStyle="1" w:styleId="S1">
    <w:name w:val="S_Обычный"/>
    <w:basedOn w:val="a"/>
    <w:link w:val="S0"/>
    <w:autoRedefine/>
    <w:semiHidden/>
    <w:rsid w:val="000B56F4"/>
    <w:pPr>
      <w:spacing w:after="0" w:line="240" w:lineRule="auto"/>
      <w:ind w:firstLine="709"/>
      <w:jc w:val="both"/>
    </w:pPr>
    <w:rPr>
      <w:rFonts w:ascii="Times New Roman" w:eastAsia="Times New Roman" w:hAnsi="Times New Roman"/>
      <w:sz w:val="28"/>
      <w:szCs w:val="28"/>
    </w:rPr>
  </w:style>
  <w:style w:type="character" w:customStyle="1" w:styleId="S4">
    <w:name w:val="S_Заголовок таблицы Знак"/>
    <w:link w:val="S5"/>
    <w:semiHidden/>
    <w:locked/>
    <w:rsid w:val="000B56F4"/>
    <w:rPr>
      <w:rFonts w:ascii="Times New Roman" w:eastAsia="Times New Roman" w:hAnsi="Times New Roman"/>
      <w:sz w:val="24"/>
      <w:szCs w:val="24"/>
      <w:u w:val="single"/>
    </w:rPr>
  </w:style>
  <w:style w:type="paragraph" w:customStyle="1" w:styleId="S5">
    <w:name w:val="S_Заголовок таблицы"/>
    <w:basedOn w:val="a"/>
    <w:link w:val="S4"/>
    <w:autoRedefine/>
    <w:semiHidden/>
    <w:rsid w:val="000B56F4"/>
    <w:pPr>
      <w:spacing w:after="0" w:line="240" w:lineRule="auto"/>
      <w:ind w:firstLine="709"/>
      <w:jc w:val="center"/>
    </w:pPr>
    <w:rPr>
      <w:rFonts w:ascii="Times New Roman" w:eastAsia="Times New Roman" w:hAnsi="Times New Roman"/>
      <w:sz w:val="24"/>
      <w:szCs w:val="24"/>
      <w:u w:val="single"/>
    </w:rPr>
  </w:style>
  <w:style w:type="character" w:customStyle="1" w:styleId="S10">
    <w:name w:val="S_Таблица Знак1"/>
    <w:link w:val="S6"/>
    <w:semiHidden/>
    <w:locked/>
    <w:rsid w:val="000B56F4"/>
    <w:rPr>
      <w:rFonts w:ascii="Times New Roman" w:eastAsia="Times New Roman" w:hAnsi="Times New Roman"/>
      <w:sz w:val="24"/>
      <w:szCs w:val="24"/>
    </w:rPr>
  </w:style>
  <w:style w:type="paragraph" w:customStyle="1" w:styleId="S6">
    <w:name w:val="S_Таблица"/>
    <w:basedOn w:val="a"/>
    <w:link w:val="S10"/>
    <w:autoRedefine/>
    <w:semiHidden/>
    <w:rsid w:val="000B56F4"/>
    <w:pPr>
      <w:spacing w:after="0" w:line="240" w:lineRule="auto"/>
      <w:jc w:val="right"/>
    </w:pPr>
    <w:rPr>
      <w:rFonts w:ascii="Times New Roman" w:eastAsia="Times New Roman" w:hAnsi="Times New Roman"/>
      <w:sz w:val="24"/>
      <w:szCs w:val="24"/>
    </w:rPr>
  </w:style>
  <w:style w:type="paragraph" w:customStyle="1" w:styleId="ConsNonformat">
    <w:name w:val="ConsNonformat"/>
    <w:semiHidden/>
    <w:rsid w:val="000B56F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semiHidden/>
    <w:rsid w:val="000B56F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8">
    <w:name w:val="Гипертекстовая ссылка"/>
    <w:uiPriority w:val="99"/>
    <w:rsid w:val="000B56F4"/>
    <w:rPr>
      <w:b/>
      <w:bCs/>
      <w:color w:val="008000"/>
    </w:rPr>
  </w:style>
  <w:style w:type="character" w:customStyle="1" w:styleId="WW-Absatz-Standardschriftart111111111">
    <w:name w:val="WW-Absatz-Standardschriftart111111111"/>
    <w:rsid w:val="000B56F4"/>
  </w:style>
  <w:style w:type="character" w:customStyle="1" w:styleId="71">
    <w:name w:val="Знак Знак7"/>
    <w:locked/>
    <w:rsid w:val="000B56F4"/>
    <w:rPr>
      <w:rFonts w:ascii="Tahoma" w:hAnsi="Tahoma" w:cs="Tahoma" w:hint="default"/>
      <w:color w:val="2E3432"/>
      <w:kern w:val="36"/>
      <w:sz w:val="38"/>
      <w:szCs w:val="38"/>
      <w:lang w:eastAsia="ru-RU" w:bidi="ar-SA"/>
    </w:rPr>
  </w:style>
  <w:style w:type="character" w:customStyle="1" w:styleId="61">
    <w:name w:val="Знак Знак6"/>
    <w:locked/>
    <w:rsid w:val="000B56F4"/>
    <w:rPr>
      <w:rFonts w:ascii="Tahoma" w:hAnsi="Tahoma" w:cs="Tahoma" w:hint="default"/>
      <w:sz w:val="34"/>
      <w:szCs w:val="34"/>
      <w:lang w:eastAsia="ru-RU" w:bidi="ar-SA"/>
    </w:rPr>
  </w:style>
  <w:style w:type="character" w:customStyle="1" w:styleId="51">
    <w:name w:val="Знак Знак5"/>
    <w:locked/>
    <w:rsid w:val="000B56F4"/>
    <w:rPr>
      <w:rFonts w:ascii="Tahoma" w:hAnsi="Tahoma" w:cs="Tahoma" w:hint="default"/>
      <w:sz w:val="29"/>
      <w:szCs w:val="29"/>
      <w:lang w:eastAsia="ru-RU" w:bidi="ar-SA"/>
    </w:rPr>
  </w:style>
  <w:style w:type="character" w:customStyle="1" w:styleId="41">
    <w:name w:val="Знак Знак4"/>
    <w:locked/>
    <w:rsid w:val="000B56F4"/>
    <w:rPr>
      <w:rFonts w:ascii="Tahoma" w:hAnsi="Tahoma" w:cs="Tahoma" w:hint="default"/>
      <w:b/>
      <w:bCs/>
      <w:sz w:val="24"/>
      <w:szCs w:val="24"/>
      <w:lang w:eastAsia="ru-RU" w:bidi="ar-SA"/>
    </w:rPr>
  </w:style>
  <w:style w:type="character" w:customStyle="1" w:styleId="35">
    <w:name w:val="Знак Знак3"/>
    <w:locked/>
    <w:rsid w:val="000B56F4"/>
    <w:rPr>
      <w:rFonts w:ascii="Tahoma" w:hAnsi="Tahoma" w:cs="Tahoma" w:hint="default"/>
      <w:b/>
      <w:bCs/>
      <w:sz w:val="24"/>
      <w:szCs w:val="24"/>
      <w:lang w:eastAsia="ru-RU" w:bidi="ar-SA"/>
    </w:rPr>
  </w:style>
  <w:style w:type="character" w:customStyle="1" w:styleId="27">
    <w:name w:val="Знак Знак2"/>
    <w:locked/>
    <w:rsid w:val="000B56F4"/>
    <w:rPr>
      <w:rFonts w:ascii="Tahoma" w:hAnsi="Tahoma" w:cs="Tahoma" w:hint="default"/>
      <w:b/>
      <w:bCs/>
      <w:sz w:val="24"/>
      <w:szCs w:val="24"/>
      <w:lang w:eastAsia="ru-RU" w:bidi="ar-SA"/>
    </w:rPr>
  </w:style>
  <w:style w:type="character" w:customStyle="1" w:styleId="apple-converted-space">
    <w:name w:val="apple-converted-space"/>
    <w:rsid w:val="000B56F4"/>
  </w:style>
  <w:style w:type="character" w:customStyle="1" w:styleId="S7">
    <w:name w:val="S_Маркированный Знак Знак"/>
    <w:rsid w:val="000B56F4"/>
    <w:rPr>
      <w:sz w:val="28"/>
      <w:szCs w:val="28"/>
      <w:lang w:val="ru-RU" w:eastAsia="ru-RU" w:bidi="ar-SA"/>
    </w:rPr>
  </w:style>
  <w:style w:type="character" w:customStyle="1" w:styleId="S11">
    <w:name w:val="S_Маркированный Знак1"/>
    <w:rsid w:val="000B56F4"/>
    <w:rPr>
      <w:sz w:val="24"/>
      <w:szCs w:val="24"/>
    </w:rPr>
  </w:style>
  <w:style w:type="character" w:customStyle="1" w:styleId="apple-style-span">
    <w:name w:val="apple-style-span"/>
    <w:basedOn w:val="a0"/>
    <w:rsid w:val="000B56F4"/>
  </w:style>
  <w:style w:type="character" w:customStyle="1" w:styleId="udar">
    <w:name w:val="udar"/>
    <w:basedOn w:val="a0"/>
    <w:rsid w:val="000B56F4"/>
  </w:style>
  <w:style w:type="character" w:styleId="aff9">
    <w:name w:val="Emphasis"/>
    <w:uiPriority w:val="20"/>
    <w:qFormat/>
    <w:rsid w:val="000B56F4"/>
    <w:rPr>
      <w:i/>
      <w:iCs/>
    </w:rPr>
  </w:style>
  <w:style w:type="character" w:styleId="affa">
    <w:name w:val="FollowedHyperlink"/>
    <w:uiPriority w:val="99"/>
    <w:semiHidden/>
    <w:unhideWhenUsed/>
    <w:rsid w:val="000B56F4"/>
    <w:rPr>
      <w:color w:val="800080"/>
      <w:u w:val="single"/>
    </w:rPr>
  </w:style>
  <w:style w:type="table" w:styleId="affb">
    <w:name w:val="Table Grid"/>
    <w:basedOn w:val="a1"/>
    <w:uiPriority w:val="39"/>
    <w:rsid w:val="000B56F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a">
    <w:name w:val="Сетка таблицы1"/>
    <w:basedOn w:val="a1"/>
    <w:next w:val="affb"/>
    <w:uiPriority w:val="39"/>
    <w:rsid w:val="000B5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Цветовое выделение"/>
    <w:rsid w:val="00693CAE"/>
    <w:rPr>
      <w:b/>
      <w:bCs/>
      <w:color w:val="000080"/>
    </w:rPr>
  </w:style>
  <w:style w:type="paragraph" w:customStyle="1" w:styleId="ConsPlusNonformat">
    <w:name w:val="ConsPlusNonformat"/>
    <w:rsid w:val="00693C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693CAE"/>
  </w:style>
  <w:style w:type="character" w:customStyle="1" w:styleId="s40">
    <w:name w:val="s4"/>
    <w:basedOn w:val="a0"/>
    <w:rsid w:val="0052414B"/>
  </w:style>
  <w:style w:type="paragraph" w:customStyle="1" w:styleId="ConsTitle">
    <w:name w:val="ConsTitle"/>
    <w:rsid w:val="0052414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2">
    <w:name w:val="s_1"/>
    <w:basedOn w:val="a"/>
    <w:uiPriority w:val="99"/>
    <w:rsid w:val="00524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76B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76B5E"/>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476B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476B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476B5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76B5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476B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476B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476B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476B5E"/>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476B5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476B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476B5E"/>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476B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476B5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476B5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476B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476B5E"/>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476B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476B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476B5E"/>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476B5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476B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476B5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476B5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476B5E"/>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4">
    <w:name w:val="xl104"/>
    <w:basedOn w:val="a"/>
    <w:rsid w:val="00476B5E"/>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05">
    <w:name w:val="xl105"/>
    <w:basedOn w:val="a"/>
    <w:rsid w:val="00476B5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476B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476B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476B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476B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476B5E"/>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76B5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76B5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476B5E"/>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476B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476B5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476B5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
    <w:rsid w:val="00476B5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8">
    <w:name w:val="xl128"/>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476B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476B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476B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476B5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080">
      <w:bodyDiv w:val="1"/>
      <w:marLeft w:val="0"/>
      <w:marRight w:val="0"/>
      <w:marTop w:val="0"/>
      <w:marBottom w:val="0"/>
      <w:divBdr>
        <w:top w:val="none" w:sz="0" w:space="0" w:color="auto"/>
        <w:left w:val="none" w:sz="0" w:space="0" w:color="auto"/>
        <w:bottom w:val="none" w:sz="0" w:space="0" w:color="auto"/>
        <w:right w:val="none" w:sz="0" w:space="0" w:color="auto"/>
      </w:divBdr>
    </w:div>
    <w:div w:id="103695149">
      <w:bodyDiv w:val="1"/>
      <w:marLeft w:val="0"/>
      <w:marRight w:val="0"/>
      <w:marTop w:val="0"/>
      <w:marBottom w:val="0"/>
      <w:divBdr>
        <w:top w:val="none" w:sz="0" w:space="0" w:color="auto"/>
        <w:left w:val="none" w:sz="0" w:space="0" w:color="auto"/>
        <w:bottom w:val="none" w:sz="0" w:space="0" w:color="auto"/>
        <w:right w:val="none" w:sz="0" w:space="0" w:color="auto"/>
      </w:divBdr>
    </w:div>
    <w:div w:id="806821146">
      <w:bodyDiv w:val="1"/>
      <w:marLeft w:val="0"/>
      <w:marRight w:val="0"/>
      <w:marTop w:val="0"/>
      <w:marBottom w:val="0"/>
      <w:divBdr>
        <w:top w:val="none" w:sz="0" w:space="0" w:color="auto"/>
        <w:left w:val="none" w:sz="0" w:space="0" w:color="auto"/>
        <w:bottom w:val="none" w:sz="0" w:space="0" w:color="auto"/>
        <w:right w:val="none" w:sz="0" w:space="0" w:color="auto"/>
      </w:divBdr>
    </w:div>
    <w:div w:id="1184049462">
      <w:bodyDiv w:val="1"/>
      <w:marLeft w:val="0"/>
      <w:marRight w:val="0"/>
      <w:marTop w:val="0"/>
      <w:marBottom w:val="0"/>
      <w:divBdr>
        <w:top w:val="none" w:sz="0" w:space="0" w:color="auto"/>
        <w:left w:val="none" w:sz="0" w:space="0" w:color="auto"/>
        <w:bottom w:val="none" w:sz="0" w:space="0" w:color="auto"/>
        <w:right w:val="none" w:sz="0" w:space="0" w:color="auto"/>
      </w:divBdr>
    </w:div>
    <w:div w:id="1316303078">
      <w:bodyDiv w:val="1"/>
      <w:marLeft w:val="0"/>
      <w:marRight w:val="0"/>
      <w:marTop w:val="0"/>
      <w:marBottom w:val="0"/>
      <w:divBdr>
        <w:top w:val="none" w:sz="0" w:space="0" w:color="auto"/>
        <w:left w:val="none" w:sz="0" w:space="0" w:color="auto"/>
        <w:bottom w:val="none" w:sz="0" w:space="0" w:color="auto"/>
        <w:right w:val="none" w:sz="0" w:space="0" w:color="auto"/>
      </w:divBdr>
    </w:div>
    <w:div w:id="1743602564">
      <w:bodyDiv w:val="1"/>
      <w:marLeft w:val="0"/>
      <w:marRight w:val="0"/>
      <w:marTop w:val="0"/>
      <w:marBottom w:val="0"/>
      <w:divBdr>
        <w:top w:val="none" w:sz="0" w:space="0" w:color="auto"/>
        <w:left w:val="none" w:sz="0" w:space="0" w:color="auto"/>
        <w:bottom w:val="none" w:sz="0" w:space="0" w:color="auto"/>
        <w:right w:val="none" w:sz="0" w:space="0" w:color="auto"/>
      </w:divBdr>
    </w:div>
    <w:div w:id="1960144553">
      <w:bodyDiv w:val="1"/>
      <w:marLeft w:val="0"/>
      <w:marRight w:val="0"/>
      <w:marTop w:val="0"/>
      <w:marBottom w:val="0"/>
      <w:divBdr>
        <w:top w:val="none" w:sz="0" w:space="0" w:color="auto"/>
        <w:left w:val="none" w:sz="0" w:space="0" w:color="auto"/>
        <w:bottom w:val="none" w:sz="0" w:space="0" w:color="auto"/>
        <w:right w:val="none" w:sz="0" w:space="0" w:color="auto"/>
      </w:divBdr>
    </w:div>
    <w:div w:id="20519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58C0D98C299D1EDF764014D1A4EDECA63B8287050837BDFF074LFJAE" TargetMode="External"/><Relationship Id="rId13" Type="http://schemas.openxmlformats.org/officeDocument/2006/relationships/hyperlink" Target="consultantplus://offline/ref=6F2248565157EFE50F9B03F58B4A8BB06D010000A8D6862AE40577DB4919414A0092FD00D822E7B3s706E" TargetMode="External"/><Relationship Id="rId18" Type="http://schemas.openxmlformats.org/officeDocument/2006/relationships/hyperlink" Target="consultantplus://offline/ref=F2BF5C399A1EC4948B26465710A2D2D40654FB547E8120149918E62DBFZCL0I" TargetMode="External"/><Relationship Id="rId26" Type="http://schemas.openxmlformats.org/officeDocument/2006/relationships/hyperlink" Target="consultantplus://offline/ref=049A7A6D954015B87FFEFF38AC807D462EBEAE358F6C3D76C54578DD79EFC0B9178B98B82AB1554A87F2A7u7iBD" TargetMode="External"/><Relationship Id="rId39" Type="http://schemas.openxmlformats.org/officeDocument/2006/relationships/hyperlink" Target="http://internet.garant.ru/document?id=86367&amp;sub=0"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consultantplus://offline/ref=11E3FE5A732F2D0407D01F4E7336069B621EE81036399548BAA5B1429330OEH" TargetMode="External"/><Relationship Id="rId42" Type="http://schemas.openxmlformats.org/officeDocument/2006/relationships/hyperlink" Target="http://internet.garant.ru/document?id=86367&amp;sub=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49A7A6D954015B87FFEFF38AC807D462EBEAE3585693974C54578DD79EFC0B9178B98B82AB1554A87F2A7u7i8D" TargetMode="External"/><Relationship Id="rId17" Type="http://schemas.openxmlformats.org/officeDocument/2006/relationships/hyperlink" Target="consultantplus://offline/ref=88856F9000850097234362CE53BBFD5D66506B49FEBEC0A2E8234AF8D7fAvDF" TargetMode="External"/><Relationship Id="rId25" Type="http://schemas.openxmlformats.org/officeDocument/2006/relationships/hyperlink" Target="consultantplus://offline/ref=049A7A6D954015B87FFEFF2EAFEC234F25B5F1388B6B3222911A23802EE6CAEE50C4C1FA6EBD564Au8i0D" TargetMode="External"/><Relationship Id="rId33" Type="http://schemas.openxmlformats.org/officeDocument/2006/relationships/hyperlink" Target="consultantplus://offline/ref=049A7A6D954015B87FFEFF2EAFEC234F25B5F1388B6B3222911A23802EE6CAEE50C4C1F26FuBiDD" TargetMode="External"/><Relationship Id="rId38" Type="http://schemas.openxmlformats.org/officeDocument/2006/relationships/hyperlink" Target="http://internet.garant.ru/document?id=12012604&amp;sub=0" TargetMode="External"/><Relationship Id="rId46" Type="http://schemas.openxmlformats.org/officeDocument/2006/relationships/hyperlink" Target="http://internet.garant.ru/document?id=12012604&amp;sub=0" TargetMode="External"/><Relationship Id="rId2" Type="http://schemas.openxmlformats.org/officeDocument/2006/relationships/numbering" Target="numbering.xml"/><Relationship Id="rId16" Type="http://schemas.openxmlformats.org/officeDocument/2006/relationships/hyperlink" Target="consultantplus://offline/ref=88856F9000850097234362CE53BBFD5D66506B49FEBEC0A2E8234AF8D7fAvDF" TargetMode="External"/><Relationship Id="rId20" Type="http://schemas.openxmlformats.org/officeDocument/2006/relationships/hyperlink" Target="consultantplus://offline/ref=F2BF5C399A1EC4948B26465710A2D2D40654FB547E8120149918E62DBFZCL0I" TargetMode="External"/><Relationship Id="rId29" Type="http://schemas.openxmlformats.org/officeDocument/2006/relationships/hyperlink" Target="consultantplus://offline/ref=049A7A6D954015B87FFEFF38AC807D462EBEAE358F6C3D76C54578DD79EFC0B9178B98B82AB1554A87F2A7u7iBD" TargetMode="External"/><Relationship Id="rId41" Type="http://schemas.openxmlformats.org/officeDocument/2006/relationships/hyperlink" Target="http://internet.garant.ru/document?id=12012604&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9A7A6D954015B87FFEFF2EAFEC234F25B5F1388B6B3222911A23802EE6CAEE50C4C1F26FuBiDD" TargetMode="External"/><Relationship Id="rId24" Type="http://schemas.openxmlformats.org/officeDocument/2006/relationships/hyperlink" Target="consultantplus://offline/ref=049A7A6D954015B87FFEFF2EAFEC234F25B5F1388B6B3222911A23802EuEi6D" TargetMode="External"/><Relationship Id="rId32" Type="http://schemas.openxmlformats.org/officeDocument/2006/relationships/hyperlink" Target="consultantplus://offline/ref=049A7A6D954015B87FFEFF38AC807D462EBEAE35846D3176C54578DD79EFC0B9178B98B82AB1554A87F2A6u7i2D" TargetMode="External"/><Relationship Id="rId37" Type="http://schemas.openxmlformats.org/officeDocument/2006/relationships/hyperlink" Target="consultantplus://offline/ref=E2BDC3C8B0B7ECFD6D4A862096E93E0314674E082F8A32A404A69044E0DAF33B1ED02084B13A77iAD" TargetMode="External"/><Relationship Id="rId40" Type="http://schemas.openxmlformats.org/officeDocument/2006/relationships/hyperlink" Target="http://internet.garant.ru/document?id=12057004&amp;sub=0" TargetMode="External"/><Relationship Id="rId45" Type="http://schemas.openxmlformats.org/officeDocument/2006/relationships/hyperlink" Target="http://internet.garant.ru/document?id=12012604&amp;sub=0" TargetMode="External"/><Relationship Id="rId5" Type="http://schemas.openxmlformats.org/officeDocument/2006/relationships/webSettings" Target="webSettings.xml"/><Relationship Id="rId15" Type="http://schemas.openxmlformats.org/officeDocument/2006/relationships/hyperlink" Target="consultantplus://offline/ref=88856F9000850097234362CE53BBFD5D66506B49FEBEC0A2E8234AF8D7fAvDF"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049A7A6D954015B87FFEFF2EAFEC234F25B5F1388B6B3222911A23802EuEi6D" TargetMode="External"/><Relationship Id="rId36" Type="http://schemas.openxmlformats.org/officeDocument/2006/relationships/hyperlink" Target="consultantplus://offline/ref=E2BDC3C8B0B7ECFD6D4A86369585600A1F6C100D228D38F050F9CB19B7D3F96C599F79C3F6327B19A9BAB575i0D" TargetMode="External"/><Relationship Id="rId10" Type="http://schemas.openxmlformats.org/officeDocument/2006/relationships/hyperlink" Target="consultantplus://offline/ref=1FF58C0D98C299D1EDF764174E7610D7C160E1207202D727D7FA21A20EB58927L6JEE" TargetMode="External"/><Relationship Id="rId19" Type="http://schemas.openxmlformats.org/officeDocument/2006/relationships/hyperlink" Target="consultantplus://offline/ref=181016BB6B6B3380B3266755F2C3D5A90A710831A64131FF9076D0D9D8aAX7I" TargetMode="External"/><Relationship Id="rId31"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44" Type="http://schemas.openxmlformats.org/officeDocument/2006/relationships/hyperlink" Target="http://internet.garant.ru/document?id=70009900&amp;sub=100000" TargetMode="External"/><Relationship Id="rId4" Type="http://schemas.openxmlformats.org/officeDocument/2006/relationships/settings" Target="settings.xml"/><Relationship Id="rId9" Type="http://schemas.openxmlformats.org/officeDocument/2006/relationships/hyperlink" Target="consultantplus://offline/ref=1FF58C0D98C299D1EDF764014D1A4EDECA6BBE2D7C05D4798EA57AFF59BC837029F7EA5E4ALFJCE" TargetMode="External"/><Relationship Id="rId14" Type="http://schemas.openxmlformats.org/officeDocument/2006/relationships/hyperlink" Target="consultantplus://offline/ref=6F2248565157EFE50F9B03F58B4A8BB06D010000A8D6862AE40577DB4919414A0092FD00D822E7B3s706E"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049A7A6D954015B87FFEFF38AC807D462EBEAE35846D3176C54578DD79EFC0B9178B98B82AB1554A87F2A6u7i2D" TargetMode="External"/><Relationship Id="rId30"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35" Type="http://schemas.openxmlformats.org/officeDocument/2006/relationships/hyperlink" Target="consultantplus://offline/ref=A1A4BACCF115888C56AB1F1920D97A3310C28773375903B3FB7233486E47F512E269A2D1FDA769DB229FE8RDgCI" TargetMode="External"/><Relationship Id="rId43" Type="http://schemas.openxmlformats.org/officeDocument/2006/relationships/hyperlink" Target="http://internet.garant.ru/document?id=12057004&amp;sub=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0A5B-809A-4F06-8B04-A1B1C1E7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141</Pages>
  <Words>36911</Words>
  <Characters>210398</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108</cp:revision>
  <cp:lastPrinted>2023-10-26T04:44:00Z</cp:lastPrinted>
  <dcterms:created xsi:type="dcterms:W3CDTF">2021-12-28T04:55:00Z</dcterms:created>
  <dcterms:modified xsi:type="dcterms:W3CDTF">2023-10-26T04:45:00Z</dcterms:modified>
</cp:coreProperties>
</file>