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Default="00050524" w:rsidP="002113AA">
      <w:pPr>
        <w:tabs>
          <w:tab w:val="left" w:pos="6237"/>
        </w:tabs>
        <w:jc w:val="center"/>
        <w:rPr>
          <w:b/>
          <w:sz w:val="28"/>
          <w:szCs w:val="28"/>
        </w:rPr>
      </w:pPr>
    </w:p>
    <w:p w:rsidR="00050524" w:rsidRPr="00050524" w:rsidRDefault="00050524" w:rsidP="00050524">
      <w:pPr>
        <w:jc w:val="center"/>
        <w:rPr>
          <w:b/>
          <w:bCs/>
          <w:sz w:val="28"/>
          <w:szCs w:val="28"/>
        </w:rPr>
      </w:pPr>
      <w:r w:rsidRPr="00050524">
        <w:rPr>
          <w:b/>
          <w:bCs/>
          <w:sz w:val="28"/>
          <w:szCs w:val="28"/>
        </w:rPr>
        <w:t xml:space="preserve">ДВАДЦАТЬ </w:t>
      </w:r>
      <w:r>
        <w:rPr>
          <w:b/>
          <w:bCs/>
          <w:sz w:val="28"/>
          <w:szCs w:val="28"/>
        </w:rPr>
        <w:t>ВТОРАЯ</w:t>
      </w:r>
      <w:r w:rsidRPr="00050524">
        <w:rPr>
          <w:b/>
          <w:bCs/>
          <w:sz w:val="28"/>
          <w:szCs w:val="28"/>
        </w:rPr>
        <w:t xml:space="preserve"> СЕССИЯ</w:t>
      </w:r>
    </w:p>
    <w:p w:rsidR="00050524" w:rsidRPr="00050524" w:rsidRDefault="00050524" w:rsidP="00050524">
      <w:pPr>
        <w:jc w:val="center"/>
        <w:rPr>
          <w:b/>
          <w:bCs/>
          <w:sz w:val="28"/>
          <w:szCs w:val="28"/>
        </w:rPr>
      </w:pPr>
      <w:r w:rsidRPr="00050524">
        <w:rPr>
          <w:b/>
          <w:bCs/>
          <w:sz w:val="28"/>
          <w:szCs w:val="28"/>
        </w:rPr>
        <w:t>шестого созыва</w:t>
      </w:r>
    </w:p>
    <w:p w:rsidR="00050524" w:rsidRPr="00050524" w:rsidRDefault="00050524" w:rsidP="00050524">
      <w:pPr>
        <w:jc w:val="center"/>
        <w:rPr>
          <w:b/>
          <w:bCs/>
          <w:sz w:val="28"/>
          <w:szCs w:val="28"/>
        </w:rPr>
      </w:pPr>
      <w:r w:rsidRPr="00050524">
        <w:rPr>
          <w:b/>
          <w:bCs/>
          <w:sz w:val="28"/>
          <w:szCs w:val="28"/>
        </w:rPr>
        <w:t>Совета депутатов</w:t>
      </w:r>
    </w:p>
    <w:p w:rsidR="00050524" w:rsidRPr="00050524" w:rsidRDefault="00050524" w:rsidP="00050524">
      <w:pPr>
        <w:jc w:val="center"/>
        <w:rPr>
          <w:b/>
          <w:bCs/>
          <w:sz w:val="28"/>
          <w:szCs w:val="28"/>
        </w:rPr>
      </w:pPr>
      <w:r w:rsidRPr="00050524">
        <w:rPr>
          <w:b/>
          <w:bCs/>
          <w:sz w:val="28"/>
          <w:szCs w:val="28"/>
        </w:rPr>
        <w:t>Тартасского сельсовета</w:t>
      </w:r>
    </w:p>
    <w:p w:rsidR="00050524" w:rsidRPr="00050524" w:rsidRDefault="00050524" w:rsidP="00050524">
      <w:pPr>
        <w:jc w:val="center"/>
        <w:rPr>
          <w:b/>
          <w:sz w:val="28"/>
          <w:szCs w:val="28"/>
        </w:rPr>
      </w:pPr>
      <w:r w:rsidRPr="00050524">
        <w:rPr>
          <w:b/>
          <w:sz w:val="28"/>
          <w:szCs w:val="28"/>
        </w:rPr>
        <w:t>Венгеровского района</w:t>
      </w:r>
    </w:p>
    <w:p w:rsidR="00050524" w:rsidRPr="00050524" w:rsidRDefault="00050524" w:rsidP="00050524">
      <w:pPr>
        <w:jc w:val="center"/>
        <w:rPr>
          <w:b/>
          <w:sz w:val="28"/>
          <w:szCs w:val="28"/>
        </w:rPr>
      </w:pPr>
      <w:r w:rsidRPr="00050524">
        <w:rPr>
          <w:b/>
          <w:sz w:val="28"/>
          <w:szCs w:val="28"/>
        </w:rPr>
        <w:t>Новосибирской области</w:t>
      </w:r>
    </w:p>
    <w:p w:rsidR="00050524" w:rsidRPr="00050524" w:rsidRDefault="00050524" w:rsidP="00050524">
      <w:pPr>
        <w:jc w:val="center"/>
        <w:rPr>
          <w:b/>
          <w:bCs/>
          <w:sz w:val="28"/>
          <w:szCs w:val="28"/>
        </w:rPr>
      </w:pPr>
    </w:p>
    <w:p w:rsidR="00050524" w:rsidRPr="00050524" w:rsidRDefault="00050524" w:rsidP="00050524">
      <w:pPr>
        <w:jc w:val="center"/>
        <w:rPr>
          <w:b/>
          <w:bCs/>
          <w:sz w:val="28"/>
          <w:szCs w:val="28"/>
        </w:rPr>
      </w:pPr>
      <w:r>
        <w:rPr>
          <w:b/>
          <w:bCs/>
          <w:sz w:val="28"/>
          <w:szCs w:val="28"/>
        </w:rPr>
        <w:t>20</w:t>
      </w:r>
      <w:r w:rsidRPr="00050524">
        <w:rPr>
          <w:b/>
          <w:bCs/>
          <w:sz w:val="28"/>
          <w:szCs w:val="28"/>
        </w:rPr>
        <w:t xml:space="preserve"> </w:t>
      </w:r>
      <w:r>
        <w:rPr>
          <w:b/>
          <w:bCs/>
          <w:sz w:val="28"/>
          <w:szCs w:val="28"/>
        </w:rPr>
        <w:t>мая</w:t>
      </w:r>
      <w:r w:rsidRPr="00050524">
        <w:rPr>
          <w:b/>
          <w:bCs/>
          <w:sz w:val="28"/>
          <w:szCs w:val="28"/>
        </w:rPr>
        <w:t xml:space="preserve"> 2022 года</w:t>
      </w:r>
    </w:p>
    <w:p w:rsidR="00050524" w:rsidRPr="00050524" w:rsidRDefault="00050524" w:rsidP="00050524">
      <w:pPr>
        <w:tabs>
          <w:tab w:val="left" w:pos="5135"/>
        </w:tabs>
        <w:jc w:val="both"/>
        <w:rPr>
          <w:b/>
          <w:bCs/>
          <w:sz w:val="28"/>
          <w:szCs w:val="28"/>
        </w:rPr>
      </w:pPr>
      <w:r w:rsidRPr="00050524">
        <w:rPr>
          <w:b/>
          <w:bCs/>
          <w:sz w:val="28"/>
          <w:szCs w:val="28"/>
        </w:rPr>
        <w:tab/>
      </w: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p>
    <w:p w:rsidR="00050524" w:rsidRPr="00050524" w:rsidRDefault="00050524" w:rsidP="00050524">
      <w:pPr>
        <w:jc w:val="both"/>
        <w:rPr>
          <w:bCs/>
          <w:sz w:val="28"/>
          <w:szCs w:val="28"/>
        </w:rPr>
      </w:pPr>
      <w:r w:rsidRPr="00050524">
        <w:rPr>
          <w:bCs/>
          <w:sz w:val="28"/>
          <w:szCs w:val="28"/>
        </w:rPr>
        <w:t xml:space="preserve">                                          </w:t>
      </w:r>
    </w:p>
    <w:p w:rsidR="00050524" w:rsidRPr="00050524" w:rsidRDefault="00050524" w:rsidP="00050524">
      <w:pPr>
        <w:jc w:val="both"/>
        <w:rPr>
          <w:bCs/>
          <w:sz w:val="28"/>
          <w:szCs w:val="28"/>
        </w:rPr>
      </w:pPr>
    </w:p>
    <w:p w:rsidR="00050524" w:rsidRPr="00050524" w:rsidRDefault="00050524" w:rsidP="00050524">
      <w:pPr>
        <w:rPr>
          <w:bCs/>
          <w:sz w:val="28"/>
          <w:szCs w:val="28"/>
        </w:rPr>
      </w:pPr>
    </w:p>
    <w:p w:rsidR="00050524" w:rsidRPr="00050524" w:rsidRDefault="00050524" w:rsidP="00050524">
      <w:pPr>
        <w:rPr>
          <w:bCs/>
          <w:sz w:val="28"/>
          <w:szCs w:val="28"/>
        </w:rPr>
      </w:pPr>
      <w:r w:rsidRPr="00050524">
        <w:rPr>
          <w:bCs/>
          <w:sz w:val="28"/>
          <w:szCs w:val="28"/>
        </w:rPr>
        <w:t xml:space="preserve">                                            </w:t>
      </w:r>
    </w:p>
    <w:p w:rsidR="00050524" w:rsidRPr="00050524" w:rsidRDefault="00050524" w:rsidP="00050524">
      <w:pPr>
        <w:rPr>
          <w:bCs/>
          <w:sz w:val="28"/>
          <w:szCs w:val="28"/>
        </w:rPr>
      </w:pPr>
    </w:p>
    <w:p w:rsidR="00050524" w:rsidRPr="00050524" w:rsidRDefault="00050524" w:rsidP="00050524">
      <w:pPr>
        <w:rPr>
          <w:b/>
          <w:bCs/>
          <w:sz w:val="28"/>
          <w:szCs w:val="28"/>
        </w:rPr>
      </w:pPr>
      <w:r w:rsidRPr="00050524">
        <w:rPr>
          <w:bCs/>
          <w:sz w:val="28"/>
          <w:szCs w:val="28"/>
        </w:rPr>
        <w:t xml:space="preserve">                                                </w:t>
      </w:r>
      <w:r w:rsidRPr="00050524">
        <w:rPr>
          <w:b/>
          <w:bCs/>
          <w:sz w:val="28"/>
          <w:szCs w:val="28"/>
        </w:rPr>
        <w:t>СОВЕТ ДЕПУТАТОВ</w:t>
      </w:r>
    </w:p>
    <w:p w:rsidR="00050524" w:rsidRPr="00050524" w:rsidRDefault="00050524" w:rsidP="00050524">
      <w:pPr>
        <w:jc w:val="center"/>
        <w:rPr>
          <w:b/>
          <w:bCs/>
          <w:sz w:val="28"/>
          <w:szCs w:val="28"/>
        </w:rPr>
      </w:pPr>
      <w:r w:rsidRPr="00050524">
        <w:rPr>
          <w:b/>
          <w:bCs/>
          <w:sz w:val="28"/>
          <w:szCs w:val="28"/>
        </w:rPr>
        <w:t>ТАРТАССКОГО СЕЛЬСОВЕТА</w:t>
      </w:r>
    </w:p>
    <w:p w:rsidR="00050524" w:rsidRPr="00050524" w:rsidRDefault="00050524" w:rsidP="00050524">
      <w:pPr>
        <w:jc w:val="center"/>
        <w:rPr>
          <w:b/>
          <w:bCs/>
          <w:sz w:val="28"/>
          <w:szCs w:val="28"/>
        </w:rPr>
      </w:pPr>
      <w:r w:rsidRPr="00050524">
        <w:rPr>
          <w:b/>
          <w:bCs/>
          <w:sz w:val="28"/>
          <w:szCs w:val="28"/>
        </w:rPr>
        <w:t>ВЕНГЕРОВСКОГО РАЙОНА</w:t>
      </w:r>
    </w:p>
    <w:p w:rsidR="00050524" w:rsidRPr="00050524" w:rsidRDefault="00050524" w:rsidP="00050524">
      <w:pPr>
        <w:jc w:val="center"/>
        <w:rPr>
          <w:b/>
          <w:bCs/>
          <w:sz w:val="28"/>
          <w:szCs w:val="28"/>
        </w:rPr>
      </w:pPr>
      <w:r w:rsidRPr="00050524">
        <w:rPr>
          <w:b/>
          <w:bCs/>
          <w:sz w:val="28"/>
          <w:szCs w:val="28"/>
        </w:rPr>
        <w:t>НОВОСИБИРСКОЙ ОБЛАСТИ</w:t>
      </w:r>
    </w:p>
    <w:p w:rsidR="00050524" w:rsidRPr="00050524" w:rsidRDefault="00050524" w:rsidP="00050524">
      <w:pPr>
        <w:jc w:val="center"/>
        <w:rPr>
          <w:b/>
          <w:bCs/>
          <w:sz w:val="28"/>
          <w:szCs w:val="28"/>
        </w:rPr>
      </w:pPr>
    </w:p>
    <w:p w:rsidR="00050524" w:rsidRPr="00050524" w:rsidRDefault="00050524" w:rsidP="00050524">
      <w:pPr>
        <w:jc w:val="center"/>
        <w:rPr>
          <w:b/>
          <w:bCs/>
          <w:sz w:val="28"/>
          <w:szCs w:val="28"/>
        </w:rPr>
      </w:pPr>
      <w:r w:rsidRPr="00050524">
        <w:rPr>
          <w:b/>
          <w:bCs/>
          <w:sz w:val="28"/>
          <w:szCs w:val="28"/>
        </w:rPr>
        <w:t>П Р О Т О К О Л</w:t>
      </w:r>
    </w:p>
    <w:p w:rsidR="00050524" w:rsidRPr="00050524" w:rsidRDefault="00050524" w:rsidP="00050524">
      <w:pPr>
        <w:jc w:val="center"/>
        <w:rPr>
          <w:b/>
          <w:sz w:val="28"/>
          <w:szCs w:val="28"/>
        </w:rPr>
      </w:pPr>
      <w:r w:rsidRPr="00050524">
        <w:rPr>
          <w:b/>
          <w:bCs/>
          <w:sz w:val="28"/>
          <w:szCs w:val="28"/>
        </w:rPr>
        <w:t xml:space="preserve">Двадцать </w:t>
      </w:r>
      <w:r w:rsidR="00262FF0">
        <w:rPr>
          <w:b/>
          <w:bCs/>
          <w:sz w:val="28"/>
          <w:szCs w:val="28"/>
        </w:rPr>
        <w:t>вторая</w:t>
      </w:r>
      <w:r w:rsidRPr="00050524">
        <w:rPr>
          <w:b/>
          <w:bCs/>
          <w:sz w:val="28"/>
          <w:szCs w:val="28"/>
        </w:rPr>
        <w:t xml:space="preserve"> сессия</w:t>
      </w:r>
    </w:p>
    <w:p w:rsidR="00050524" w:rsidRPr="00050524" w:rsidRDefault="00050524" w:rsidP="00050524">
      <w:pPr>
        <w:jc w:val="center"/>
        <w:rPr>
          <w:b/>
          <w:sz w:val="28"/>
          <w:szCs w:val="28"/>
        </w:rPr>
      </w:pPr>
      <w:r w:rsidRPr="00050524">
        <w:rPr>
          <w:b/>
          <w:sz w:val="28"/>
          <w:szCs w:val="28"/>
        </w:rPr>
        <w:t>(шестого созыва)</w:t>
      </w:r>
    </w:p>
    <w:p w:rsidR="00050524" w:rsidRPr="00050524" w:rsidRDefault="00050524" w:rsidP="00050524">
      <w:pPr>
        <w:jc w:val="center"/>
        <w:rPr>
          <w:sz w:val="28"/>
          <w:szCs w:val="28"/>
        </w:rPr>
      </w:pPr>
    </w:p>
    <w:p w:rsidR="00050524" w:rsidRPr="00050524" w:rsidRDefault="00262FF0" w:rsidP="00050524">
      <w:pPr>
        <w:jc w:val="center"/>
        <w:rPr>
          <w:sz w:val="28"/>
          <w:szCs w:val="28"/>
        </w:rPr>
      </w:pPr>
      <w:r>
        <w:rPr>
          <w:sz w:val="28"/>
          <w:szCs w:val="28"/>
        </w:rPr>
        <w:t>20.05</w:t>
      </w:r>
      <w:r w:rsidR="00050524" w:rsidRPr="00050524">
        <w:rPr>
          <w:sz w:val="28"/>
          <w:szCs w:val="28"/>
        </w:rPr>
        <w:t>.2022 г.</w:t>
      </w:r>
    </w:p>
    <w:p w:rsidR="00050524" w:rsidRPr="00050524" w:rsidRDefault="00050524" w:rsidP="00050524">
      <w:pPr>
        <w:jc w:val="center"/>
        <w:rPr>
          <w:sz w:val="28"/>
          <w:szCs w:val="28"/>
        </w:rPr>
      </w:pPr>
      <w:r w:rsidRPr="00050524">
        <w:rPr>
          <w:sz w:val="28"/>
          <w:szCs w:val="28"/>
        </w:rPr>
        <w:t xml:space="preserve">Всего </w:t>
      </w:r>
      <w:r w:rsidR="00262FF0">
        <w:rPr>
          <w:sz w:val="28"/>
          <w:szCs w:val="28"/>
        </w:rPr>
        <w:t xml:space="preserve">депутатов - </w:t>
      </w:r>
      <w:r w:rsidRPr="00050524">
        <w:rPr>
          <w:sz w:val="28"/>
          <w:szCs w:val="28"/>
        </w:rPr>
        <w:t>9</w:t>
      </w:r>
    </w:p>
    <w:p w:rsidR="00050524" w:rsidRPr="00050524" w:rsidRDefault="00262FF0" w:rsidP="00050524">
      <w:pPr>
        <w:jc w:val="center"/>
        <w:rPr>
          <w:sz w:val="28"/>
          <w:szCs w:val="28"/>
        </w:rPr>
      </w:pPr>
      <w:r>
        <w:rPr>
          <w:sz w:val="28"/>
          <w:szCs w:val="28"/>
        </w:rPr>
        <w:t xml:space="preserve">Присутствовало - </w:t>
      </w:r>
      <w:r w:rsidR="00050524" w:rsidRPr="00050524">
        <w:rPr>
          <w:sz w:val="28"/>
          <w:szCs w:val="28"/>
        </w:rPr>
        <w:t>9</w:t>
      </w:r>
    </w:p>
    <w:p w:rsidR="00050524" w:rsidRPr="00050524" w:rsidRDefault="00050524" w:rsidP="00050524">
      <w:pPr>
        <w:jc w:val="center"/>
        <w:rPr>
          <w:sz w:val="28"/>
          <w:szCs w:val="28"/>
        </w:rPr>
      </w:pPr>
    </w:p>
    <w:p w:rsidR="00050524" w:rsidRPr="00050524" w:rsidRDefault="00050524" w:rsidP="00050524">
      <w:pPr>
        <w:jc w:val="center"/>
        <w:rPr>
          <w:sz w:val="28"/>
          <w:szCs w:val="28"/>
        </w:rPr>
      </w:pPr>
      <w:r w:rsidRPr="00050524">
        <w:rPr>
          <w:sz w:val="28"/>
          <w:szCs w:val="28"/>
        </w:rPr>
        <w:t>ПОВЕСТКА  ДНЯ</w:t>
      </w:r>
    </w:p>
    <w:p w:rsidR="008427AD" w:rsidRPr="000267E0" w:rsidRDefault="00050524" w:rsidP="008427AD">
      <w:pPr>
        <w:jc w:val="both"/>
        <w:rPr>
          <w:sz w:val="28"/>
          <w:szCs w:val="28"/>
        </w:rPr>
      </w:pPr>
      <w:r w:rsidRPr="00050524">
        <w:rPr>
          <w:color w:val="FF0000"/>
          <w:sz w:val="28"/>
          <w:szCs w:val="28"/>
        </w:rPr>
        <w:t xml:space="preserve">         </w:t>
      </w:r>
      <w:r w:rsidRPr="00050524">
        <w:rPr>
          <w:sz w:val="28"/>
          <w:szCs w:val="28"/>
        </w:rPr>
        <w:t>1.</w:t>
      </w:r>
      <w:r w:rsidRPr="00050524">
        <w:rPr>
          <w:color w:val="FF0000"/>
          <w:sz w:val="28"/>
          <w:szCs w:val="28"/>
        </w:rPr>
        <w:t xml:space="preserve"> </w:t>
      </w:r>
      <w:r w:rsidR="008427AD">
        <w:rPr>
          <w:sz w:val="28"/>
          <w:szCs w:val="28"/>
        </w:rPr>
        <w:t>О внесении изменений в решение Совета депутатов Тартасского сельсовета Венгеровского района Новосибирской области от 17.06.2021 № 47 «Об утверждении Порядка планирования приватизации муниципального имущества, находящегося в собственности Тартасского сельсовета Венгеровского района Новосибирской области»</w:t>
      </w:r>
    </w:p>
    <w:p w:rsidR="00050524" w:rsidRPr="00050524" w:rsidRDefault="00050524" w:rsidP="008427AD">
      <w:pPr>
        <w:jc w:val="both"/>
        <w:rPr>
          <w:bCs/>
          <w:sz w:val="28"/>
          <w:szCs w:val="28"/>
        </w:rPr>
      </w:pPr>
      <w:r w:rsidRPr="00050524">
        <w:rPr>
          <w:color w:val="FF0000"/>
          <w:sz w:val="28"/>
          <w:szCs w:val="28"/>
        </w:rPr>
        <w:t xml:space="preserve">      </w:t>
      </w:r>
      <w:r w:rsidRPr="00050524">
        <w:rPr>
          <w:bCs/>
          <w:sz w:val="28"/>
          <w:szCs w:val="28"/>
        </w:rPr>
        <w:t>Докладчик: Сичкарёв Л.А. – Председатель Совета депутатов Тартасского сельсовета.</w:t>
      </w:r>
    </w:p>
    <w:p w:rsidR="00050524" w:rsidRPr="00050524" w:rsidRDefault="00050524" w:rsidP="00050524">
      <w:pPr>
        <w:tabs>
          <w:tab w:val="left" w:pos="795"/>
        </w:tabs>
        <w:jc w:val="both"/>
        <w:rPr>
          <w:sz w:val="28"/>
          <w:szCs w:val="28"/>
        </w:rPr>
      </w:pPr>
    </w:p>
    <w:p w:rsidR="008427AD" w:rsidRPr="008427AD" w:rsidRDefault="00050524" w:rsidP="008427AD">
      <w:pPr>
        <w:jc w:val="both"/>
        <w:rPr>
          <w:sz w:val="28"/>
          <w:szCs w:val="28"/>
        </w:rPr>
      </w:pPr>
      <w:r w:rsidRPr="00050524">
        <w:rPr>
          <w:sz w:val="28"/>
          <w:szCs w:val="28"/>
        </w:rPr>
        <w:t xml:space="preserve">         </w:t>
      </w:r>
      <w:r w:rsidRPr="008427AD">
        <w:rPr>
          <w:sz w:val="28"/>
          <w:szCs w:val="28"/>
        </w:rPr>
        <w:t>2.</w:t>
      </w:r>
      <w:r w:rsidRPr="008427AD">
        <w:rPr>
          <w:color w:val="FF0000"/>
          <w:sz w:val="28"/>
          <w:szCs w:val="28"/>
        </w:rPr>
        <w:t xml:space="preserve"> </w:t>
      </w:r>
      <w:r w:rsidR="008427AD" w:rsidRPr="008427AD">
        <w:rPr>
          <w:sz w:val="28"/>
          <w:szCs w:val="28"/>
        </w:rPr>
        <w:t>Порядок установления и оценки применения обязательных требований, содержащихся в муниципальных нормативных правовых актах администрации Тартасского сельсовета Венгеровского района Новосибирской области</w:t>
      </w:r>
    </w:p>
    <w:p w:rsidR="00050524" w:rsidRPr="00050524" w:rsidRDefault="00050524" w:rsidP="00050524">
      <w:pPr>
        <w:jc w:val="both"/>
        <w:rPr>
          <w:bCs/>
          <w:sz w:val="28"/>
          <w:szCs w:val="28"/>
        </w:rPr>
      </w:pPr>
      <w:r w:rsidRPr="00050524">
        <w:rPr>
          <w:color w:val="FF0000"/>
          <w:sz w:val="28"/>
          <w:szCs w:val="28"/>
        </w:rPr>
        <w:t xml:space="preserve">      </w:t>
      </w:r>
      <w:r w:rsidRPr="00050524">
        <w:rPr>
          <w:bCs/>
          <w:sz w:val="28"/>
          <w:szCs w:val="28"/>
        </w:rPr>
        <w:t>Докладчик: Сичкарёв Л.А. – Председатель Совета депутатов Тартасского сельсовета.</w:t>
      </w:r>
    </w:p>
    <w:p w:rsidR="00050524" w:rsidRPr="00050524" w:rsidRDefault="00050524" w:rsidP="00050524">
      <w:pPr>
        <w:tabs>
          <w:tab w:val="left" w:pos="795"/>
        </w:tabs>
        <w:jc w:val="both"/>
        <w:rPr>
          <w:sz w:val="28"/>
          <w:szCs w:val="28"/>
        </w:rPr>
      </w:pPr>
    </w:p>
    <w:p w:rsidR="008427AD" w:rsidRPr="00E04E40" w:rsidRDefault="00050524" w:rsidP="008427AD">
      <w:pPr>
        <w:shd w:val="clear" w:color="auto" w:fill="FFFFFF"/>
        <w:spacing w:line="214" w:lineRule="atLeast"/>
        <w:jc w:val="both"/>
        <w:rPr>
          <w:bCs/>
          <w:sz w:val="28"/>
          <w:szCs w:val="28"/>
        </w:rPr>
      </w:pPr>
      <w:r w:rsidRPr="00050524">
        <w:rPr>
          <w:color w:val="FF0000"/>
          <w:sz w:val="28"/>
          <w:szCs w:val="28"/>
        </w:rPr>
        <w:t xml:space="preserve">         </w:t>
      </w:r>
      <w:r w:rsidRPr="00050524">
        <w:rPr>
          <w:sz w:val="28"/>
          <w:szCs w:val="28"/>
        </w:rPr>
        <w:t>3.</w:t>
      </w:r>
      <w:r w:rsidRPr="00050524">
        <w:rPr>
          <w:color w:val="FF0000"/>
          <w:sz w:val="28"/>
          <w:szCs w:val="28"/>
        </w:rPr>
        <w:t xml:space="preserve"> </w:t>
      </w:r>
      <w:r w:rsidR="008427AD" w:rsidRPr="00E04E40">
        <w:rPr>
          <w:bCs/>
          <w:sz w:val="28"/>
          <w:szCs w:val="28"/>
        </w:rPr>
        <w:t>О прое</w:t>
      </w:r>
      <w:r w:rsidR="008427AD">
        <w:rPr>
          <w:bCs/>
          <w:sz w:val="28"/>
          <w:szCs w:val="28"/>
        </w:rPr>
        <w:t xml:space="preserve">кте Правил по благоустройству </w:t>
      </w:r>
      <w:r w:rsidR="008427AD" w:rsidRPr="00E04E40">
        <w:rPr>
          <w:bCs/>
          <w:sz w:val="28"/>
          <w:szCs w:val="28"/>
        </w:rPr>
        <w:t xml:space="preserve">территории </w:t>
      </w:r>
      <w:r w:rsidR="008427AD">
        <w:rPr>
          <w:bCs/>
          <w:sz w:val="28"/>
          <w:szCs w:val="28"/>
        </w:rPr>
        <w:t>Тартасского</w:t>
      </w:r>
      <w:r w:rsidR="008427AD" w:rsidRPr="00E04E40">
        <w:rPr>
          <w:bCs/>
          <w:sz w:val="28"/>
          <w:szCs w:val="28"/>
        </w:rPr>
        <w:t xml:space="preserve"> сельсовета Венгеровского района Новосибирской области</w:t>
      </w:r>
    </w:p>
    <w:p w:rsidR="00050524" w:rsidRPr="00050524" w:rsidRDefault="00050524" w:rsidP="008427AD">
      <w:pPr>
        <w:jc w:val="both"/>
        <w:rPr>
          <w:bCs/>
          <w:sz w:val="28"/>
          <w:szCs w:val="28"/>
        </w:rPr>
      </w:pPr>
      <w:r w:rsidRPr="00050524">
        <w:rPr>
          <w:color w:val="FF0000"/>
          <w:sz w:val="28"/>
          <w:szCs w:val="28"/>
        </w:rPr>
        <w:t xml:space="preserve">      </w:t>
      </w:r>
      <w:r w:rsidRPr="00050524">
        <w:rPr>
          <w:bCs/>
          <w:sz w:val="28"/>
          <w:szCs w:val="28"/>
        </w:rPr>
        <w:t>Докладчик: Сичкарёв Л.А. – Председатель Совета депутатов Тартасского сельсовета.</w:t>
      </w:r>
    </w:p>
    <w:p w:rsidR="00050524" w:rsidRPr="00050524" w:rsidRDefault="00050524" w:rsidP="00050524">
      <w:pPr>
        <w:tabs>
          <w:tab w:val="left" w:pos="795"/>
        </w:tabs>
        <w:jc w:val="both"/>
        <w:rPr>
          <w:sz w:val="28"/>
          <w:szCs w:val="28"/>
        </w:rPr>
      </w:pPr>
    </w:p>
    <w:p w:rsidR="008427AD" w:rsidRPr="007E16BA" w:rsidRDefault="00050524" w:rsidP="008427AD">
      <w:pPr>
        <w:jc w:val="both"/>
        <w:rPr>
          <w:sz w:val="28"/>
          <w:szCs w:val="28"/>
        </w:rPr>
      </w:pPr>
      <w:r w:rsidRPr="00050524">
        <w:rPr>
          <w:color w:val="FF0000"/>
          <w:sz w:val="28"/>
          <w:szCs w:val="28"/>
        </w:rPr>
        <w:t xml:space="preserve">         </w:t>
      </w:r>
      <w:r w:rsidRPr="00050524">
        <w:rPr>
          <w:sz w:val="28"/>
          <w:szCs w:val="28"/>
        </w:rPr>
        <w:t>4.</w:t>
      </w:r>
      <w:r w:rsidRPr="00050524">
        <w:rPr>
          <w:color w:val="FF0000"/>
          <w:sz w:val="28"/>
          <w:szCs w:val="28"/>
        </w:rPr>
        <w:t xml:space="preserve"> </w:t>
      </w:r>
      <w:r w:rsidR="008427AD" w:rsidRPr="007E16BA">
        <w:rPr>
          <w:sz w:val="28"/>
          <w:szCs w:val="28"/>
        </w:rPr>
        <w:t>Об исполнении бюджета Тартасского сельсовета за 2021год</w:t>
      </w:r>
    </w:p>
    <w:p w:rsidR="00050524" w:rsidRPr="00050524" w:rsidRDefault="00050524" w:rsidP="008427AD">
      <w:pPr>
        <w:jc w:val="both"/>
        <w:rPr>
          <w:bCs/>
          <w:sz w:val="28"/>
          <w:szCs w:val="28"/>
        </w:rPr>
      </w:pPr>
      <w:r w:rsidRPr="00050524">
        <w:rPr>
          <w:color w:val="FF0000"/>
          <w:sz w:val="28"/>
          <w:szCs w:val="28"/>
        </w:rPr>
        <w:t xml:space="preserve">      </w:t>
      </w:r>
      <w:r w:rsidRPr="00050524">
        <w:rPr>
          <w:bCs/>
          <w:sz w:val="28"/>
          <w:szCs w:val="28"/>
        </w:rPr>
        <w:t>Докладчик: Сичкарёв Л.А. – Председатель Совета депутатов Тартасского сельсовета.</w:t>
      </w:r>
    </w:p>
    <w:p w:rsidR="00050524" w:rsidRPr="00050524" w:rsidRDefault="00050524" w:rsidP="00050524">
      <w:pPr>
        <w:tabs>
          <w:tab w:val="left" w:pos="795"/>
        </w:tabs>
        <w:jc w:val="both"/>
        <w:rPr>
          <w:sz w:val="28"/>
          <w:szCs w:val="28"/>
        </w:rPr>
      </w:pPr>
    </w:p>
    <w:p w:rsidR="00050524" w:rsidRDefault="00050524" w:rsidP="008427AD">
      <w:pPr>
        <w:jc w:val="both"/>
        <w:rPr>
          <w:color w:val="FF0000"/>
          <w:sz w:val="28"/>
          <w:szCs w:val="28"/>
        </w:rPr>
      </w:pPr>
      <w:r w:rsidRPr="00050524">
        <w:rPr>
          <w:color w:val="FF0000"/>
          <w:sz w:val="28"/>
          <w:szCs w:val="28"/>
        </w:rPr>
        <w:t xml:space="preserve">         </w:t>
      </w:r>
    </w:p>
    <w:p w:rsidR="0093632C" w:rsidRDefault="0093632C" w:rsidP="008427AD">
      <w:pPr>
        <w:jc w:val="both"/>
        <w:rPr>
          <w:color w:val="FF0000"/>
          <w:sz w:val="28"/>
          <w:szCs w:val="28"/>
        </w:rPr>
      </w:pPr>
    </w:p>
    <w:p w:rsidR="0093632C" w:rsidRDefault="0093632C" w:rsidP="008427AD">
      <w:pPr>
        <w:jc w:val="both"/>
        <w:rPr>
          <w:color w:val="FF0000"/>
          <w:sz w:val="28"/>
          <w:szCs w:val="28"/>
        </w:rPr>
      </w:pPr>
    </w:p>
    <w:p w:rsidR="0093632C" w:rsidRDefault="0093632C" w:rsidP="008427AD">
      <w:pPr>
        <w:jc w:val="both"/>
        <w:rPr>
          <w:color w:val="FF0000"/>
          <w:sz w:val="28"/>
          <w:szCs w:val="28"/>
        </w:rPr>
      </w:pPr>
    </w:p>
    <w:p w:rsidR="0093632C" w:rsidRPr="00050524" w:rsidRDefault="0093632C" w:rsidP="008427AD">
      <w:pPr>
        <w:jc w:val="both"/>
        <w:rPr>
          <w:bCs/>
          <w:sz w:val="28"/>
          <w:szCs w:val="28"/>
        </w:rPr>
      </w:pPr>
    </w:p>
    <w:p w:rsidR="00050524" w:rsidRPr="00050524" w:rsidRDefault="00050524" w:rsidP="00050524">
      <w:pPr>
        <w:tabs>
          <w:tab w:val="left" w:pos="795"/>
        </w:tabs>
        <w:jc w:val="both"/>
        <w:rPr>
          <w:sz w:val="28"/>
          <w:szCs w:val="28"/>
        </w:rPr>
      </w:pPr>
    </w:p>
    <w:p w:rsidR="00050524" w:rsidRPr="0093632C" w:rsidRDefault="00050524" w:rsidP="00050524">
      <w:pPr>
        <w:jc w:val="both"/>
        <w:rPr>
          <w:bCs/>
          <w:sz w:val="28"/>
          <w:szCs w:val="28"/>
        </w:rPr>
      </w:pPr>
      <w:r w:rsidRPr="0093632C">
        <w:rPr>
          <w:sz w:val="28"/>
          <w:szCs w:val="28"/>
        </w:rPr>
        <w:lastRenderedPageBreak/>
        <w:t xml:space="preserve">1.  СЛУШАЛИ:   </w:t>
      </w:r>
      <w:r w:rsidRPr="0093632C">
        <w:rPr>
          <w:bCs/>
          <w:sz w:val="28"/>
          <w:szCs w:val="28"/>
        </w:rPr>
        <w:t>Председателя Совета депутатов Тартасского сельсовета</w:t>
      </w:r>
    </w:p>
    <w:p w:rsidR="00050524" w:rsidRPr="0093632C" w:rsidRDefault="00050524" w:rsidP="0093632C">
      <w:pPr>
        <w:jc w:val="both"/>
        <w:rPr>
          <w:sz w:val="28"/>
          <w:szCs w:val="28"/>
        </w:rPr>
      </w:pPr>
      <w:r w:rsidRPr="0093632C">
        <w:rPr>
          <w:sz w:val="28"/>
          <w:szCs w:val="28"/>
        </w:rPr>
        <w:t>Сичкарёва Л.А.</w:t>
      </w:r>
      <w:r w:rsidRPr="0093632C">
        <w:rPr>
          <w:b/>
          <w:sz w:val="28"/>
          <w:szCs w:val="28"/>
        </w:rPr>
        <w:t xml:space="preserve"> «</w:t>
      </w:r>
      <w:r w:rsidR="0093632C" w:rsidRPr="0093632C">
        <w:rPr>
          <w:sz w:val="28"/>
          <w:szCs w:val="28"/>
        </w:rPr>
        <w:t>О внесении изменений в решение Совета депутатов Тартасского сельсовета Венгеровского района Новосибирской области от 17.06.2021 № 47 «Об утверждении Порядка планирования приватизации муниципального имущества, находящегося в собственности Тартасского сельсовета Венгеровского района Новосибирской области»</w:t>
      </w:r>
      <w:r w:rsidRPr="0093632C">
        <w:rPr>
          <w:sz w:val="28"/>
          <w:szCs w:val="28"/>
        </w:rPr>
        <w:t>.</w:t>
      </w:r>
    </w:p>
    <w:p w:rsidR="00050524" w:rsidRPr="0093632C" w:rsidRDefault="00050524" w:rsidP="00050524">
      <w:pPr>
        <w:jc w:val="both"/>
        <w:rPr>
          <w:sz w:val="28"/>
          <w:szCs w:val="28"/>
        </w:rPr>
      </w:pPr>
      <w:r w:rsidRPr="0093632C">
        <w:rPr>
          <w:sz w:val="28"/>
          <w:szCs w:val="28"/>
        </w:rPr>
        <w:t xml:space="preserve"> ВЫСТУПИЛИ:</w:t>
      </w:r>
      <w:r w:rsidRPr="0093632C">
        <w:rPr>
          <w:sz w:val="28"/>
          <w:szCs w:val="28"/>
        </w:rPr>
        <w:tab/>
      </w:r>
    </w:p>
    <w:p w:rsidR="00050524" w:rsidRPr="0093632C" w:rsidRDefault="00050524" w:rsidP="00050524">
      <w:pPr>
        <w:jc w:val="both"/>
        <w:rPr>
          <w:sz w:val="28"/>
          <w:szCs w:val="28"/>
        </w:rPr>
      </w:pPr>
      <w:r w:rsidRPr="0093632C">
        <w:rPr>
          <w:sz w:val="28"/>
          <w:szCs w:val="28"/>
        </w:rPr>
        <w:t>РЕЗУЛЬТАТЫ ГОЛОСОВАНИЯ:</w:t>
      </w:r>
    </w:p>
    <w:p w:rsidR="00050524" w:rsidRPr="0093632C" w:rsidRDefault="00050524" w:rsidP="00050524">
      <w:pPr>
        <w:ind w:firstLine="720"/>
        <w:jc w:val="both"/>
        <w:rPr>
          <w:sz w:val="28"/>
          <w:szCs w:val="28"/>
        </w:rPr>
      </w:pPr>
      <w:r w:rsidRPr="0093632C">
        <w:rPr>
          <w:sz w:val="28"/>
          <w:szCs w:val="28"/>
        </w:rPr>
        <w:t>«За» - 9</w:t>
      </w:r>
    </w:p>
    <w:p w:rsidR="00050524" w:rsidRPr="0093632C" w:rsidRDefault="00050524" w:rsidP="00050524">
      <w:pPr>
        <w:ind w:firstLine="720"/>
        <w:jc w:val="both"/>
        <w:rPr>
          <w:sz w:val="28"/>
          <w:szCs w:val="28"/>
        </w:rPr>
      </w:pPr>
      <w:r w:rsidRPr="0093632C">
        <w:rPr>
          <w:sz w:val="28"/>
          <w:szCs w:val="28"/>
        </w:rPr>
        <w:t xml:space="preserve">«Против» - 0                                                                                                                                                                                                                                                                                                                                                                                                                                                                                                                                                                                                                                                                                                                                                                                                                                                                                                                                                                                                                                                                                                                                                                                                                                                                                                                                                                                                                                                                                 </w:t>
      </w:r>
    </w:p>
    <w:p w:rsidR="00050524" w:rsidRPr="0093632C" w:rsidRDefault="00050524" w:rsidP="00050524">
      <w:pPr>
        <w:ind w:firstLine="720"/>
        <w:jc w:val="both"/>
        <w:rPr>
          <w:sz w:val="28"/>
          <w:szCs w:val="28"/>
        </w:rPr>
      </w:pPr>
      <w:r w:rsidRPr="0093632C">
        <w:rPr>
          <w:sz w:val="28"/>
          <w:szCs w:val="28"/>
        </w:rPr>
        <w:t>«Воздержался» - 0</w:t>
      </w:r>
    </w:p>
    <w:p w:rsidR="00050524" w:rsidRPr="0093632C" w:rsidRDefault="00050524" w:rsidP="00050524">
      <w:pPr>
        <w:jc w:val="both"/>
        <w:rPr>
          <w:sz w:val="28"/>
          <w:szCs w:val="28"/>
        </w:rPr>
      </w:pPr>
    </w:p>
    <w:p w:rsidR="00050524" w:rsidRDefault="00050524" w:rsidP="00050524">
      <w:pPr>
        <w:autoSpaceDE w:val="0"/>
        <w:autoSpaceDN w:val="0"/>
        <w:spacing w:line="276" w:lineRule="auto"/>
        <w:jc w:val="both"/>
        <w:rPr>
          <w:sz w:val="28"/>
          <w:szCs w:val="28"/>
        </w:rPr>
      </w:pPr>
      <w:r w:rsidRPr="0093632C">
        <w:rPr>
          <w:sz w:val="28"/>
          <w:szCs w:val="28"/>
        </w:rPr>
        <w:t>РЕШИЛИ: Решение</w:t>
      </w:r>
      <w:r w:rsidRPr="0093632C">
        <w:rPr>
          <w:b/>
          <w:sz w:val="28"/>
          <w:szCs w:val="28"/>
        </w:rPr>
        <w:t xml:space="preserve"> «</w:t>
      </w:r>
      <w:r w:rsidR="0093632C" w:rsidRPr="0093632C">
        <w:rPr>
          <w:sz w:val="28"/>
          <w:szCs w:val="28"/>
        </w:rPr>
        <w:t>О внесении изменений в решение Совета депутатов Тартасского сельсовета Венгеровского района Новосибирской области от 17.06.2021 № 47 «Об утверждении Порядка планирования приватизации муниципального имущества, находящегося в собственности Тартасского сельсовета Венгеровского района Новосибирской области</w:t>
      </w:r>
      <w:r w:rsidRPr="0093632C">
        <w:rPr>
          <w:b/>
          <w:sz w:val="28"/>
          <w:szCs w:val="28"/>
        </w:rPr>
        <w:t xml:space="preserve">» </w:t>
      </w:r>
      <w:r w:rsidR="0093632C">
        <w:rPr>
          <w:sz w:val="28"/>
          <w:szCs w:val="28"/>
        </w:rPr>
        <w:t>принять (Решение № 15</w:t>
      </w:r>
      <w:r w:rsidRPr="0093632C">
        <w:rPr>
          <w:sz w:val="28"/>
          <w:szCs w:val="28"/>
        </w:rPr>
        <w:t xml:space="preserve"> прилагается).</w:t>
      </w:r>
    </w:p>
    <w:p w:rsidR="0093632C" w:rsidRDefault="0093632C" w:rsidP="00050524">
      <w:pPr>
        <w:autoSpaceDE w:val="0"/>
        <w:autoSpaceDN w:val="0"/>
        <w:spacing w:line="276" w:lineRule="auto"/>
        <w:jc w:val="both"/>
        <w:rPr>
          <w:sz w:val="28"/>
          <w:szCs w:val="28"/>
        </w:rPr>
      </w:pPr>
    </w:p>
    <w:p w:rsidR="0093632C" w:rsidRPr="0093632C" w:rsidRDefault="0093632C" w:rsidP="0093632C">
      <w:pPr>
        <w:jc w:val="both"/>
        <w:rPr>
          <w:bCs/>
          <w:sz w:val="28"/>
          <w:szCs w:val="28"/>
        </w:rPr>
      </w:pPr>
      <w:r>
        <w:rPr>
          <w:sz w:val="28"/>
          <w:szCs w:val="28"/>
        </w:rPr>
        <w:t>2</w:t>
      </w:r>
      <w:r w:rsidRPr="0093632C">
        <w:rPr>
          <w:sz w:val="28"/>
          <w:szCs w:val="28"/>
        </w:rPr>
        <w:t xml:space="preserve">.  СЛУШАЛИ:   </w:t>
      </w:r>
      <w:r w:rsidRPr="0093632C">
        <w:rPr>
          <w:bCs/>
          <w:sz w:val="28"/>
          <w:szCs w:val="28"/>
        </w:rPr>
        <w:t>Председателя Совета депутатов Тартасского сельсовета</w:t>
      </w:r>
    </w:p>
    <w:p w:rsidR="0093632C" w:rsidRPr="0093632C" w:rsidRDefault="0093632C" w:rsidP="0093632C">
      <w:pPr>
        <w:jc w:val="both"/>
        <w:rPr>
          <w:sz w:val="28"/>
          <w:szCs w:val="28"/>
        </w:rPr>
      </w:pPr>
      <w:r w:rsidRPr="0093632C">
        <w:rPr>
          <w:sz w:val="28"/>
          <w:szCs w:val="28"/>
        </w:rPr>
        <w:t>Сичкарёва Л.А.</w:t>
      </w:r>
      <w:r w:rsidRPr="0093632C">
        <w:rPr>
          <w:b/>
          <w:sz w:val="28"/>
          <w:szCs w:val="28"/>
        </w:rPr>
        <w:t xml:space="preserve"> «</w:t>
      </w:r>
      <w:r w:rsidRPr="008427AD">
        <w:rPr>
          <w:sz w:val="28"/>
          <w:szCs w:val="28"/>
        </w:rPr>
        <w:t>Порядок установления и оценки применения обязательных требований, содержащихся в муниципальных нормативных правовых актах администрации Тартасского сельсовета Венгеровского района Новосибирской области</w:t>
      </w:r>
      <w:r w:rsidRPr="0093632C">
        <w:rPr>
          <w:sz w:val="28"/>
          <w:szCs w:val="28"/>
        </w:rPr>
        <w:t>».</w:t>
      </w:r>
    </w:p>
    <w:p w:rsidR="0093632C" w:rsidRPr="0093632C" w:rsidRDefault="0093632C" w:rsidP="0093632C">
      <w:pPr>
        <w:jc w:val="both"/>
        <w:rPr>
          <w:sz w:val="28"/>
          <w:szCs w:val="28"/>
        </w:rPr>
      </w:pPr>
      <w:r w:rsidRPr="0093632C">
        <w:rPr>
          <w:sz w:val="28"/>
          <w:szCs w:val="28"/>
        </w:rPr>
        <w:t xml:space="preserve"> ВЫСТУПИЛИ:</w:t>
      </w:r>
      <w:r w:rsidRPr="0093632C">
        <w:rPr>
          <w:sz w:val="28"/>
          <w:szCs w:val="28"/>
        </w:rPr>
        <w:tab/>
      </w:r>
    </w:p>
    <w:p w:rsidR="0093632C" w:rsidRPr="0093632C" w:rsidRDefault="0093632C" w:rsidP="0093632C">
      <w:pPr>
        <w:jc w:val="both"/>
        <w:rPr>
          <w:sz w:val="28"/>
          <w:szCs w:val="28"/>
        </w:rPr>
      </w:pPr>
      <w:r w:rsidRPr="0093632C">
        <w:rPr>
          <w:sz w:val="28"/>
          <w:szCs w:val="28"/>
        </w:rPr>
        <w:t>РЕЗУЛЬТАТЫ ГОЛОСОВАНИЯ:</w:t>
      </w:r>
    </w:p>
    <w:p w:rsidR="0093632C" w:rsidRPr="0093632C" w:rsidRDefault="0093632C" w:rsidP="0093632C">
      <w:pPr>
        <w:ind w:firstLine="720"/>
        <w:jc w:val="both"/>
        <w:rPr>
          <w:sz w:val="28"/>
          <w:szCs w:val="28"/>
        </w:rPr>
      </w:pPr>
      <w:r w:rsidRPr="0093632C">
        <w:rPr>
          <w:sz w:val="28"/>
          <w:szCs w:val="28"/>
        </w:rPr>
        <w:t>«За» - 9</w:t>
      </w:r>
    </w:p>
    <w:p w:rsidR="0093632C" w:rsidRPr="0093632C" w:rsidRDefault="0093632C" w:rsidP="0093632C">
      <w:pPr>
        <w:ind w:firstLine="720"/>
        <w:jc w:val="both"/>
        <w:rPr>
          <w:sz w:val="28"/>
          <w:szCs w:val="28"/>
        </w:rPr>
      </w:pPr>
      <w:r w:rsidRPr="0093632C">
        <w:rPr>
          <w:sz w:val="28"/>
          <w:szCs w:val="28"/>
        </w:rPr>
        <w:t xml:space="preserve">«Против» - 0                                                                                                                                                                                                                                                                                                                                                                                                                                                                                                                                                                                                                                                                                                                                                                                                                                                                                                                                                                                                                                                                                                                                                                                                                                                                                                                                                                                                                                                                                 </w:t>
      </w:r>
    </w:p>
    <w:p w:rsidR="0093632C" w:rsidRPr="0093632C" w:rsidRDefault="0093632C" w:rsidP="0093632C">
      <w:pPr>
        <w:ind w:firstLine="720"/>
        <w:jc w:val="both"/>
        <w:rPr>
          <w:sz w:val="28"/>
          <w:szCs w:val="28"/>
        </w:rPr>
      </w:pPr>
      <w:r w:rsidRPr="0093632C">
        <w:rPr>
          <w:sz w:val="28"/>
          <w:szCs w:val="28"/>
        </w:rPr>
        <w:t>«Воздержался» - 0</w:t>
      </w:r>
    </w:p>
    <w:p w:rsidR="0093632C" w:rsidRPr="0093632C" w:rsidRDefault="0093632C" w:rsidP="0093632C">
      <w:pPr>
        <w:jc w:val="both"/>
        <w:rPr>
          <w:sz w:val="28"/>
          <w:szCs w:val="28"/>
        </w:rPr>
      </w:pPr>
    </w:p>
    <w:p w:rsidR="0093632C" w:rsidRPr="0093632C" w:rsidRDefault="0093632C" w:rsidP="0093632C">
      <w:pPr>
        <w:jc w:val="both"/>
        <w:rPr>
          <w:sz w:val="28"/>
          <w:szCs w:val="28"/>
        </w:rPr>
      </w:pPr>
      <w:r w:rsidRPr="0093632C">
        <w:rPr>
          <w:sz w:val="28"/>
          <w:szCs w:val="28"/>
        </w:rPr>
        <w:t>РЕШИЛИ: Решение</w:t>
      </w:r>
      <w:r w:rsidRPr="0093632C">
        <w:rPr>
          <w:b/>
          <w:sz w:val="28"/>
          <w:szCs w:val="28"/>
        </w:rPr>
        <w:t xml:space="preserve"> «</w:t>
      </w:r>
      <w:r w:rsidRPr="008427AD">
        <w:rPr>
          <w:sz w:val="28"/>
          <w:szCs w:val="28"/>
        </w:rPr>
        <w:t>Порядок установления и оценки применения обязательных требований, содержащихся в муниципальных нормативных правовых актах администрации Тартасского сельсовета Венгеровского района Новосибирской области</w:t>
      </w:r>
      <w:r w:rsidRPr="0093632C">
        <w:rPr>
          <w:b/>
          <w:sz w:val="28"/>
          <w:szCs w:val="28"/>
        </w:rPr>
        <w:t xml:space="preserve">» </w:t>
      </w:r>
      <w:r>
        <w:rPr>
          <w:sz w:val="28"/>
          <w:szCs w:val="28"/>
        </w:rPr>
        <w:t>принять (Решение № 16</w:t>
      </w:r>
      <w:r w:rsidRPr="0093632C">
        <w:rPr>
          <w:sz w:val="28"/>
          <w:szCs w:val="28"/>
        </w:rPr>
        <w:t xml:space="preserve"> прилагается).</w:t>
      </w:r>
    </w:p>
    <w:p w:rsidR="0093632C" w:rsidRDefault="0093632C" w:rsidP="00050524">
      <w:pPr>
        <w:autoSpaceDE w:val="0"/>
        <w:autoSpaceDN w:val="0"/>
        <w:spacing w:line="276" w:lineRule="auto"/>
        <w:jc w:val="both"/>
        <w:rPr>
          <w:sz w:val="28"/>
          <w:szCs w:val="28"/>
        </w:rPr>
      </w:pPr>
    </w:p>
    <w:p w:rsidR="0093632C" w:rsidRPr="0093632C" w:rsidRDefault="0093632C" w:rsidP="0093632C">
      <w:pPr>
        <w:jc w:val="both"/>
        <w:rPr>
          <w:bCs/>
          <w:sz w:val="28"/>
          <w:szCs w:val="28"/>
        </w:rPr>
      </w:pPr>
      <w:r>
        <w:rPr>
          <w:sz w:val="28"/>
          <w:szCs w:val="28"/>
        </w:rPr>
        <w:t>3</w:t>
      </w:r>
      <w:r w:rsidRPr="0093632C">
        <w:rPr>
          <w:sz w:val="28"/>
          <w:szCs w:val="28"/>
        </w:rPr>
        <w:t xml:space="preserve">.  СЛУШАЛИ:   </w:t>
      </w:r>
      <w:r w:rsidRPr="0093632C">
        <w:rPr>
          <w:bCs/>
          <w:sz w:val="28"/>
          <w:szCs w:val="28"/>
        </w:rPr>
        <w:t>Председателя Совета депутатов Тартасского сельсовета</w:t>
      </w:r>
    </w:p>
    <w:p w:rsidR="0093632C" w:rsidRPr="00F77BE1" w:rsidRDefault="0093632C" w:rsidP="00F77BE1">
      <w:pPr>
        <w:shd w:val="clear" w:color="auto" w:fill="FFFFFF"/>
        <w:spacing w:line="214" w:lineRule="atLeast"/>
        <w:jc w:val="both"/>
        <w:rPr>
          <w:bCs/>
          <w:sz w:val="28"/>
          <w:szCs w:val="28"/>
        </w:rPr>
      </w:pPr>
      <w:r w:rsidRPr="0093632C">
        <w:rPr>
          <w:sz w:val="28"/>
          <w:szCs w:val="28"/>
        </w:rPr>
        <w:t>Сичкарёва Л.А.</w:t>
      </w:r>
      <w:r w:rsidRPr="0093632C">
        <w:rPr>
          <w:b/>
          <w:sz w:val="28"/>
          <w:szCs w:val="28"/>
        </w:rPr>
        <w:t xml:space="preserve"> «</w:t>
      </w:r>
      <w:r w:rsidR="00F77BE1" w:rsidRPr="00E04E40">
        <w:rPr>
          <w:bCs/>
          <w:sz w:val="28"/>
          <w:szCs w:val="28"/>
        </w:rPr>
        <w:t>О прое</w:t>
      </w:r>
      <w:r w:rsidR="00F77BE1">
        <w:rPr>
          <w:bCs/>
          <w:sz w:val="28"/>
          <w:szCs w:val="28"/>
        </w:rPr>
        <w:t xml:space="preserve">кте Правил по благоустройству </w:t>
      </w:r>
      <w:r w:rsidR="00F77BE1" w:rsidRPr="00E04E40">
        <w:rPr>
          <w:bCs/>
          <w:sz w:val="28"/>
          <w:szCs w:val="28"/>
        </w:rPr>
        <w:t xml:space="preserve">территории </w:t>
      </w:r>
      <w:r w:rsidR="00F77BE1">
        <w:rPr>
          <w:bCs/>
          <w:sz w:val="28"/>
          <w:szCs w:val="28"/>
        </w:rPr>
        <w:t>Тартасского</w:t>
      </w:r>
      <w:r w:rsidR="00F77BE1" w:rsidRPr="00E04E40">
        <w:rPr>
          <w:bCs/>
          <w:sz w:val="28"/>
          <w:szCs w:val="28"/>
        </w:rPr>
        <w:t xml:space="preserve"> сельсовета Венгеровского района Новосибирской области</w:t>
      </w:r>
      <w:r w:rsidRPr="0093632C">
        <w:rPr>
          <w:sz w:val="28"/>
          <w:szCs w:val="28"/>
        </w:rPr>
        <w:t>».</w:t>
      </w:r>
    </w:p>
    <w:p w:rsidR="0093632C" w:rsidRPr="0093632C" w:rsidRDefault="0093632C" w:rsidP="0093632C">
      <w:pPr>
        <w:jc w:val="both"/>
        <w:rPr>
          <w:sz w:val="28"/>
          <w:szCs w:val="28"/>
        </w:rPr>
      </w:pPr>
      <w:r w:rsidRPr="0093632C">
        <w:rPr>
          <w:sz w:val="28"/>
          <w:szCs w:val="28"/>
        </w:rPr>
        <w:t xml:space="preserve"> ВЫСТУПИЛИ:</w:t>
      </w:r>
      <w:r w:rsidRPr="0093632C">
        <w:rPr>
          <w:sz w:val="28"/>
          <w:szCs w:val="28"/>
        </w:rPr>
        <w:tab/>
      </w:r>
    </w:p>
    <w:p w:rsidR="0093632C" w:rsidRPr="0093632C" w:rsidRDefault="0093632C" w:rsidP="0093632C">
      <w:pPr>
        <w:jc w:val="both"/>
        <w:rPr>
          <w:sz w:val="28"/>
          <w:szCs w:val="28"/>
        </w:rPr>
      </w:pPr>
      <w:r w:rsidRPr="0093632C">
        <w:rPr>
          <w:sz w:val="28"/>
          <w:szCs w:val="28"/>
        </w:rPr>
        <w:t>РЕЗУЛЬТАТЫ ГОЛОСОВАНИЯ:</w:t>
      </w:r>
    </w:p>
    <w:p w:rsidR="0093632C" w:rsidRPr="0093632C" w:rsidRDefault="0093632C" w:rsidP="0093632C">
      <w:pPr>
        <w:ind w:firstLine="720"/>
        <w:jc w:val="both"/>
        <w:rPr>
          <w:sz w:val="28"/>
          <w:szCs w:val="28"/>
        </w:rPr>
      </w:pPr>
      <w:r w:rsidRPr="0093632C">
        <w:rPr>
          <w:sz w:val="28"/>
          <w:szCs w:val="28"/>
        </w:rPr>
        <w:t>«За» - 9</w:t>
      </w:r>
    </w:p>
    <w:p w:rsidR="0093632C" w:rsidRPr="0093632C" w:rsidRDefault="0093632C" w:rsidP="0093632C">
      <w:pPr>
        <w:ind w:firstLine="720"/>
        <w:jc w:val="both"/>
        <w:rPr>
          <w:sz w:val="28"/>
          <w:szCs w:val="28"/>
        </w:rPr>
      </w:pPr>
      <w:r w:rsidRPr="0093632C">
        <w:rPr>
          <w:sz w:val="28"/>
          <w:szCs w:val="28"/>
        </w:rPr>
        <w:t xml:space="preserve">«Против» - 0                                                                                                                                                                                                                                                                                                                                                                                                                                                                                                                                                                                                                                                                                                                                                                                                                                                                                                                                                                                                                                                                                                                                                                                                                                                                                                                                                                                                                                                                                 </w:t>
      </w:r>
    </w:p>
    <w:p w:rsidR="0093632C" w:rsidRPr="0093632C" w:rsidRDefault="0093632C" w:rsidP="0093632C">
      <w:pPr>
        <w:ind w:firstLine="720"/>
        <w:jc w:val="both"/>
        <w:rPr>
          <w:sz w:val="28"/>
          <w:szCs w:val="28"/>
        </w:rPr>
      </w:pPr>
      <w:r w:rsidRPr="0093632C">
        <w:rPr>
          <w:sz w:val="28"/>
          <w:szCs w:val="28"/>
        </w:rPr>
        <w:t>«Воздержался» - 0</w:t>
      </w:r>
    </w:p>
    <w:p w:rsidR="0093632C" w:rsidRPr="0093632C" w:rsidRDefault="0093632C" w:rsidP="0093632C">
      <w:pPr>
        <w:jc w:val="both"/>
        <w:rPr>
          <w:sz w:val="28"/>
          <w:szCs w:val="28"/>
        </w:rPr>
      </w:pPr>
    </w:p>
    <w:p w:rsidR="0093632C" w:rsidRPr="00F77BE1" w:rsidRDefault="0093632C" w:rsidP="00F77BE1">
      <w:pPr>
        <w:shd w:val="clear" w:color="auto" w:fill="FFFFFF"/>
        <w:spacing w:line="214" w:lineRule="atLeast"/>
        <w:jc w:val="both"/>
        <w:rPr>
          <w:bCs/>
          <w:sz w:val="28"/>
          <w:szCs w:val="28"/>
        </w:rPr>
      </w:pPr>
      <w:r w:rsidRPr="0093632C">
        <w:rPr>
          <w:sz w:val="28"/>
          <w:szCs w:val="28"/>
        </w:rPr>
        <w:lastRenderedPageBreak/>
        <w:t>РЕШИЛИ: Решение</w:t>
      </w:r>
      <w:r w:rsidRPr="0093632C">
        <w:rPr>
          <w:b/>
          <w:sz w:val="28"/>
          <w:szCs w:val="28"/>
        </w:rPr>
        <w:t xml:space="preserve"> «</w:t>
      </w:r>
      <w:r w:rsidR="00F77BE1" w:rsidRPr="00E04E40">
        <w:rPr>
          <w:bCs/>
          <w:sz w:val="28"/>
          <w:szCs w:val="28"/>
        </w:rPr>
        <w:t>О прое</w:t>
      </w:r>
      <w:r w:rsidR="00F77BE1">
        <w:rPr>
          <w:bCs/>
          <w:sz w:val="28"/>
          <w:szCs w:val="28"/>
        </w:rPr>
        <w:t xml:space="preserve">кте Правил по благоустройству </w:t>
      </w:r>
      <w:r w:rsidR="00F77BE1" w:rsidRPr="00E04E40">
        <w:rPr>
          <w:bCs/>
          <w:sz w:val="28"/>
          <w:szCs w:val="28"/>
        </w:rPr>
        <w:t xml:space="preserve">территории </w:t>
      </w:r>
      <w:r w:rsidR="00F77BE1">
        <w:rPr>
          <w:bCs/>
          <w:sz w:val="28"/>
          <w:szCs w:val="28"/>
        </w:rPr>
        <w:t>Тартасского</w:t>
      </w:r>
      <w:r w:rsidR="00F77BE1" w:rsidRPr="00E04E40">
        <w:rPr>
          <w:bCs/>
          <w:sz w:val="28"/>
          <w:szCs w:val="28"/>
        </w:rPr>
        <w:t xml:space="preserve"> сельсовета Венгеровского района Новосибирской области</w:t>
      </w:r>
      <w:r w:rsidRPr="0093632C">
        <w:rPr>
          <w:b/>
          <w:sz w:val="28"/>
          <w:szCs w:val="28"/>
        </w:rPr>
        <w:t xml:space="preserve">» </w:t>
      </w:r>
      <w:r w:rsidR="00F77BE1">
        <w:rPr>
          <w:sz w:val="28"/>
          <w:szCs w:val="28"/>
        </w:rPr>
        <w:t>принять (Решение № 17</w:t>
      </w:r>
      <w:r w:rsidRPr="0093632C">
        <w:rPr>
          <w:sz w:val="28"/>
          <w:szCs w:val="28"/>
        </w:rPr>
        <w:t xml:space="preserve"> прилагается).</w:t>
      </w:r>
    </w:p>
    <w:p w:rsidR="0093632C" w:rsidRDefault="0093632C" w:rsidP="00050524">
      <w:pPr>
        <w:autoSpaceDE w:val="0"/>
        <w:autoSpaceDN w:val="0"/>
        <w:spacing w:line="276" w:lineRule="auto"/>
        <w:jc w:val="both"/>
        <w:rPr>
          <w:sz w:val="28"/>
          <w:szCs w:val="28"/>
        </w:rPr>
      </w:pPr>
    </w:p>
    <w:p w:rsidR="0093632C" w:rsidRPr="0093632C" w:rsidRDefault="00F77BE1" w:rsidP="0093632C">
      <w:pPr>
        <w:jc w:val="both"/>
        <w:rPr>
          <w:bCs/>
          <w:sz w:val="28"/>
          <w:szCs w:val="28"/>
        </w:rPr>
      </w:pPr>
      <w:r>
        <w:rPr>
          <w:sz w:val="28"/>
          <w:szCs w:val="28"/>
        </w:rPr>
        <w:t>4</w:t>
      </w:r>
      <w:r w:rsidR="0093632C" w:rsidRPr="0093632C">
        <w:rPr>
          <w:sz w:val="28"/>
          <w:szCs w:val="28"/>
        </w:rPr>
        <w:t xml:space="preserve">.  СЛУШАЛИ:   </w:t>
      </w:r>
      <w:r w:rsidR="0093632C" w:rsidRPr="0093632C">
        <w:rPr>
          <w:bCs/>
          <w:sz w:val="28"/>
          <w:szCs w:val="28"/>
        </w:rPr>
        <w:t>Председателя Совета депутатов Тартасского сельсовета</w:t>
      </w:r>
    </w:p>
    <w:p w:rsidR="0093632C" w:rsidRPr="00F77BE1" w:rsidRDefault="0093632C" w:rsidP="00F77BE1">
      <w:pPr>
        <w:shd w:val="clear" w:color="auto" w:fill="FFFFFF"/>
        <w:spacing w:line="214" w:lineRule="atLeast"/>
        <w:jc w:val="both"/>
        <w:rPr>
          <w:bCs/>
          <w:sz w:val="28"/>
          <w:szCs w:val="28"/>
        </w:rPr>
      </w:pPr>
      <w:r w:rsidRPr="0093632C">
        <w:rPr>
          <w:sz w:val="28"/>
          <w:szCs w:val="28"/>
        </w:rPr>
        <w:t>Сичкарёва Л.А.</w:t>
      </w:r>
      <w:r w:rsidRPr="0093632C">
        <w:rPr>
          <w:b/>
          <w:sz w:val="28"/>
          <w:szCs w:val="28"/>
        </w:rPr>
        <w:t xml:space="preserve"> «</w:t>
      </w:r>
      <w:r w:rsidR="00F77BE1" w:rsidRPr="007E16BA">
        <w:rPr>
          <w:sz w:val="28"/>
          <w:szCs w:val="28"/>
        </w:rPr>
        <w:t>Об исполнении бюджета Тартасского сельсовета за 2021год</w:t>
      </w:r>
      <w:r w:rsidRPr="0093632C">
        <w:rPr>
          <w:sz w:val="28"/>
          <w:szCs w:val="28"/>
        </w:rPr>
        <w:t>».</w:t>
      </w:r>
    </w:p>
    <w:p w:rsidR="0093632C" w:rsidRPr="0093632C" w:rsidRDefault="0093632C" w:rsidP="0093632C">
      <w:pPr>
        <w:jc w:val="both"/>
        <w:rPr>
          <w:sz w:val="28"/>
          <w:szCs w:val="28"/>
        </w:rPr>
      </w:pPr>
      <w:r w:rsidRPr="0093632C">
        <w:rPr>
          <w:sz w:val="28"/>
          <w:szCs w:val="28"/>
        </w:rPr>
        <w:t xml:space="preserve"> ВЫСТУПИЛИ:</w:t>
      </w:r>
      <w:r w:rsidRPr="0093632C">
        <w:rPr>
          <w:sz w:val="28"/>
          <w:szCs w:val="28"/>
        </w:rPr>
        <w:tab/>
      </w:r>
    </w:p>
    <w:p w:rsidR="0093632C" w:rsidRPr="0093632C" w:rsidRDefault="0093632C" w:rsidP="0093632C">
      <w:pPr>
        <w:jc w:val="both"/>
        <w:rPr>
          <w:sz w:val="28"/>
          <w:szCs w:val="28"/>
        </w:rPr>
      </w:pPr>
      <w:r w:rsidRPr="0093632C">
        <w:rPr>
          <w:sz w:val="28"/>
          <w:szCs w:val="28"/>
        </w:rPr>
        <w:t>РЕЗУЛЬТАТЫ ГОЛОСОВАНИЯ:</w:t>
      </w:r>
    </w:p>
    <w:p w:rsidR="0093632C" w:rsidRPr="0093632C" w:rsidRDefault="0093632C" w:rsidP="0093632C">
      <w:pPr>
        <w:ind w:firstLine="720"/>
        <w:jc w:val="both"/>
        <w:rPr>
          <w:sz w:val="28"/>
          <w:szCs w:val="28"/>
        </w:rPr>
      </w:pPr>
      <w:r w:rsidRPr="0093632C">
        <w:rPr>
          <w:sz w:val="28"/>
          <w:szCs w:val="28"/>
        </w:rPr>
        <w:t>«За» - 9</w:t>
      </w:r>
    </w:p>
    <w:p w:rsidR="0093632C" w:rsidRPr="0093632C" w:rsidRDefault="0093632C" w:rsidP="0093632C">
      <w:pPr>
        <w:ind w:firstLine="720"/>
        <w:jc w:val="both"/>
        <w:rPr>
          <w:sz w:val="28"/>
          <w:szCs w:val="28"/>
        </w:rPr>
      </w:pPr>
      <w:r w:rsidRPr="0093632C">
        <w:rPr>
          <w:sz w:val="28"/>
          <w:szCs w:val="28"/>
        </w:rPr>
        <w:t xml:space="preserve">«Против» - 0                                                                                                                                                                                                                                                                                                                                                                                                                                                                                                                                                                                                                                                                                                                                                                                                                                                                                                                                                                                                                                                                                                                                                                                                                                                                                                                                                                                                                                                                                 </w:t>
      </w:r>
    </w:p>
    <w:p w:rsidR="0093632C" w:rsidRPr="0093632C" w:rsidRDefault="0093632C" w:rsidP="0093632C">
      <w:pPr>
        <w:ind w:firstLine="720"/>
        <w:jc w:val="both"/>
        <w:rPr>
          <w:sz w:val="28"/>
          <w:szCs w:val="28"/>
        </w:rPr>
      </w:pPr>
      <w:r w:rsidRPr="0093632C">
        <w:rPr>
          <w:sz w:val="28"/>
          <w:szCs w:val="28"/>
        </w:rPr>
        <w:t>«Воздержался» - 0</w:t>
      </w:r>
    </w:p>
    <w:p w:rsidR="0093632C" w:rsidRPr="0093632C" w:rsidRDefault="0093632C" w:rsidP="0093632C">
      <w:pPr>
        <w:jc w:val="both"/>
        <w:rPr>
          <w:sz w:val="28"/>
          <w:szCs w:val="28"/>
        </w:rPr>
      </w:pPr>
    </w:p>
    <w:p w:rsidR="0093632C" w:rsidRPr="00F77BE1" w:rsidRDefault="0093632C" w:rsidP="00F77BE1">
      <w:pPr>
        <w:shd w:val="clear" w:color="auto" w:fill="FFFFFF"/>
        <w:spacing w:line="214" w:lineRule="atLeast"/>
        <w:jc w:val="both"/>
        <w:rPr>
          <w:bCs/>
          <w:sz w:val="28"/>
          <w:szCs w:val="28"/>
        </w:rPr>
      </w:pPr>
      <w:r w:rsidRPr="0093632C">
        <w:rPr>
          <w:sz w:val="28"/>
          <w:szCs w:val="28"/>
        </w:rPr>
        <w:t>РЕШИЛИ: Решение</w:t>
      </w:r>
      <w:r w:rsidRPr="0093632C">
        <w:rPr>
          <w:b/>
          <w:sz w:val="28"/>
          <w:szCs w:val="28"/>
        </w:rPr>
        <w:t xml:space="preserve"> «</w:t>
      </w:r>
      <w:r w:rsidR="00F77BE1" w:rsidRPr="007E16BA">
        <w:rPr>
          <w:sz w:val="28"/>
          <w:szCs w:val="28"/>
        </w:rPr>
        <w:t>Об исполнении бюджета Тартасского сельсовета за 2021год</w:t>
      </w:r>
      <w:r w:rsidRPr="0093632C">
        <w:rPr>
          <w:b/>
          <w:sz w:val="28"/>
          <w:szCs w:val="28"/>
        </w:rPr>
        <w:t xml:space="preserve">» </w:t>
      </w:r>
      <w:r w:rsidR="00F77BE1">
        <w:rPr>
          <w:sz w:val="28"/>
          <w:szCs w:val="28"/>
        </w:rPr>
        <w:t>принять (Решение № 18</w:t>
      </w:r>
      <w:r w:rsidRPr="0093632C">
        <w:rPr>
          <w:sz w:val="28"/>
          <w:szCs w:val="28"/>
        </w:rPr>
        <w:t xml:space="preserve"> прилагается).</w:t>
      </w:r>
    </w:p>
    <w:p w:rsidR="0093632C" w:rsidRPr="0093632C" w:rsidRDefault="0093632C" w:rsidP="00050524">
      <w:pPr>
        <w:autoSpaceDE w:val="0"/>
        <w:autoSpaceDN w:val="0"/>
        <w:spacing w:line="276" w:lineRule="auto"/>
        <w:jc w:val="both"/>
        <w:rPr>
          <w:sz w:val="28"/>
          <w:szCs w:val="28"/>
        </w:rPr>
      </w:pPr>
    </w:p>
    <w:p w:rsidR="00050524" w:rsidRPr="0093632C" w:rsidRDefault="00050524" w:rsidP="00050524">
      <w:pPr>
        <w:tabs>
          <w:tab w:val="left" w:pos="5865"/>
        </w:tabs>
        <w:jc w:val="both"/>
        <w:rPr>
          <w:sz w:val="28"/>
          <w:szCs w:val="28"/>
        </w:rPr>
      </w:pPr>
    </w:p>
    <w:p w:rsidR="00050524" w:rsidRPr="0093632C" w:rsidRDefault="00050524" w:rsidP="00050524">
      <w:pPr>
        <w:jc w:val="both"/>
        <w:rPr>
          <w:sz w:val="28"/>
          <w:szCs w:val="28"/>
        </w:rPr>
      </w:pPr>
      <w:r w:rsidRPr="0093632C">
        <w:rPr>
          <w:sz w:val="28"/>
          <w:szCs w:val="28"/>
        </w:rPr>
        <w:t>Все вопросы рассмотрены. Сессия объявляется закрытой.</w:t>
      </w:r>
    </w:p>
    <w:p w:rsidR="00050524" w:rsidRDefault="00050524" w:rsidP="00050524">
      <w:pPr>
        <w:shd w:val="clear" w:color="auto" w:fill="FFFFFF"/>
        <w:tabs>
          <w:tab w:val="left" w:pos="0"/>
          <w:tab w:val="left" w:pos="7215"/>
        </w:tabs>
        <w:spacing w:before="5"/>
        <w:jc w:val="both"/>
        <w:rPr>
          <w:sz w:val="28"/>
          <w:szCs w:val="28"/>
        </w:rPr>
      </w:pPr>
    </w:p>
    <w:p w:rsidR="003B7082" w:rsidRPr="0093632C" w:rsidRDefault="003B7082" w:rsidP="00050524">
      <w:pPr>
        <w:shd w:val="clear" w:color="auto" w:fill="FFFFFF"/>
        <w:tabs>
          <w:tab w:val="left" w:pos="0"/>
          <w:tab w:val="left" w:pos="7215"/>
        </w:tabs>
        <w:spacing w:before="5"/>
        <w:jc w:val="both"/>
        <w:rPr>
          <w:sz w:val="28"/>
          <w:szCs w:val="28"/>
        </w:rPr>
      </w:pPr>
    </w:p>
    <w:tbl>
      <w:tblPr>
        <w:tblW w:w="9747" w:type="dxa"/>
        <w:tblLook w:val="00A0" w:firstRow="1" w:lastRow="0" w:firstColumn="1" w:lastColumn="0" w:noHBand="0" w:noVBand="0"/>
      </w:tblPr>
      <w:tblGrid>
        <w:gridCol w:w="9747"/>
      </w:tblGrid>
      <w:tr w:rsidR="0093632C" w:rsidRPr="0093632C" w:rsidTr="009D3BB0">
        <w:tc>
          <w:tcPr>
            <w:tcW w:w="4644" w:type="dxa"/>
            <w:hideMark/>
          </w:tcPr>
          <w:p w:rsidR="00050524" w:rsidRPr="0093632C" w:rsidRDefault="00050524" w:rsidP="00050524">
            <w:pPr>
              <w:jc w:val="both"/>
              <w:rPr>
                <w:sz w:val="28"/>
                <w:szCs w:val="28"/>
              </w:rPr>
            </w:pPr>
            <w:r w:rsidRPr="0093632C">
              <w:rPr>
                <w:sz w:val="28"/>
                <w:szCs w:val="28"/>
              </w:rPr>
              <w:t>Председатель Совета депутатов</w:t>
            </w:r>
          </w:p>
          <w:p w:rsidR="00050524" w:rsidRPr="0093632C" w:rsidRDefault="00050524" w:rsidP="00050524">
            <w:pPr>
              <w:jc w:val="both"/>
              <w:rPr>
                <w:sz w:val="28"/>
                <w:szCs w:val="28"/>
              </w:rPr>
            </w:pPr>
            <w:r w:rsidRPr="0093632C">
              <w:rPr>
                <w:sz w:val="28"/>
                <w:szCs w:val="28"/>
              </w:rPr>
              <w:t>Тартасского сельсовета</w:t>
            </w:r>
          </w:p>
          <w:p w:rsidR="00050524" w:rsidRPr="0093632C" w:rsidRDefault="00050524" w:rsidP="00050524">
            <w:pPr>
              <w:jc w:val="both"/>
              <w:rPr>
                <w:sz w:val="28"/>
                <w:szCs w:val="28"/>
              </w:rPr>
            </w:pPr>
            <w:r w:rsidRPr="0093632C">
              <w:rPr>
                <w:sz w:val="28"/>
                <w:szCs w:val="28"/>
              </w:rPr>
              <w:t>Венгеровского района</w:t>
            </w:r>
          </w:p>
          <w:p w:rsidR="00050524" w:rsidRPr="0093632C" w:rsidRDefault="00050524" w:rsidP="00050524">
            <w:pPr>
              <w:tabs>
                <w:tab w:val="left" w:pos="6960"/>
              </w:tabs>
              <w:jc w:val="both"/>
              <w:rPr>
                <w:sz w:val="28"/>
                <w:szCs w:val="28"/>
              </w:rPr>
            </w:pPr>
            <w:r w:rsidRPr="0093632C">
              <w:rPr>
                <w:sz w:val="28"/>
                <w:szCs w:val="28"/>
              </w:rPr>
              <w:t>Новосибирской области</w:t>
            </w:r>
            <w:r w:rsidRPr="0093632C">
              <w:rPr>
                <w:sz w:val="28"/>
                <w:szCs w:val="28"/>
              </w:rPr>
              <w:tab/>
              <w:t>Л.А. Сичкарёв</w:t>
            </w:r>
          </w:p>
        </w:tc>
      </w:tr>
      <w:tr w:rsidR="0093632C" w:rsidRPr="0093632C" w:rsidTr="009D3BB0">
        <w:tc>
          <w:tcPr>
            <w:tcW w:w="4644" w:type="dxa"/>
            <w:hideMark/>
          </w:tcPr>
          <w:p w:rsidR="00050524" w:rsidRDefault="00050524" w:rsidP="00050524">
            <w:pPr>
              <w:jc w:val="both"/>
              <w:rPr>
                <w:sz w:val="28"/>
                <w:szCs w:val="28"/>
              </w:rPr>
            </w:pPr>
            <w:r w:rsidRPr="0093632C">
              <w:rPr>
                <w:sz w:val="28"/>
                <w:szCs w:val="28"/>
              </w:rPr>
              <w:t xml:space="preserve">                 </w:t>
            </w:r>
          </w:p>
          <w:p w:rsidR="003B7082" w:rsidRDefault="003B7082" w:rsidP="00050524">
            <w:pPr>
              <w:jc w:val="both"/>
              <w:rPr>
                <w:sz w:val="28"/>
                <w:szCs w:val="28"/>
              </w:rPr>
            </w:pPr>
          </w:p>
          <w:p w:rsidR="003B7082" w:rsidRPr="0093632C" w:rsidRDefault="003B7082" w:rsidP="00050524">
            <w:pPr>
              <w:jc w:val="both"/>
              <w:rPr>
                <w:sz w:val="28"/>
                <w:szCs w:val="28"/>
              </w:rPr>
            </w:pPr>
          </w:p>
        </w:tc>
      </w:tr>
    </w:tbl>
    <w:p w:rsidR="00050524" w:rsidRPr="0093632C" w:rsidRDefault="00050524" w:rsidP="00050524">
      <w:pPr>
        <w:tabs>
          <w:tab w:val="center" w:pos="4677"/>
          <w:tab w:val="left" w:pos="8118"/>
        </w:tabs>
        <w:rPr>
          <w:b/>
          <w:sz w:val="28"/>
          <w:szCs w:val="28"/>
        </w:rPr>
      </w:pPr>
      <w:r w:rsidRPr="0093632C">
        <w:rPr>
          <w:sz w:val="28"/>
          <w:szCs w:val="28"/>
        </w:rPr>
        <w:t xml:space="preserve">Секретарь сессии                                                                      О.В. Сушкова                          </w:t>
      </w:r>
    </w:p>
    <w:p w:rsidR="00050524" w:rsidRPr="0093632C" w:rsidRDefault="00050524" w:rsidP="00050524">
      <w:pPr>
        <w:tabs>
          <w:tab w:val="left" w:pos="6780"/>
        </w:tabs>
        <w:spacing w:line="256" w:lineRule="auto"/>
        <w:jc w:val="center"/>
        <w:rPr>
          <w:rFonts w:eastAsiaTheme="minorHAnsi"/>
          <w:b/>
          <w:bCs/>
          <w:sz w:val="28"/>
          <w:szCs w:val="28"/>
          <w:lang w:eastAsia="en-US"/>
        </w:rPr>
      </w:pPr>
    </w:p>
    <w:p w:rsidR="00050524" w:rsidRPr="0093632C" w:rsidRDefault="00050524" w:rsidP="00050524">
      <w:pPr>
        <w:tabs>
          <w:tab w:val="left" w:pos="6780"/>
        </w:tabs>
        <w:spacing w:line="256" w:lineRule="auto"/>
        <w:jc w:val="center"/>
        <w:rPr>
          <w:rFonts w:eastAsiaTheme="minorHAnsi"/>
          <w:b/>
          <w:bCs/>
          <w:sz w:val="28"/>
          <w:szCs w:val="28"/>
          <w:lang w:eastAsia="en-US"/>
        </w:rPr>
      </w:pPr>
    </w:p>
    <w:p w:rsidR="00050524" w:rsidRPr="0093632C" w:rsidRDefault="00050524" w:rsidP="00050524">
      <w:pPr>
        <w:tabs>
          <w:tab w:val="left" w:pos="6780"/>
        </w:tabs>
        <w:spacing w:line="256" w:lineRule="auto"/>
        <w:jc w:val="center"/>
        <w:rPr>
          <w:rFonts w:eastAsiaTheme="minorHAnsi"/>
          <w:b/>
          <w:bCs/>
          <w:sz w:val="28"/>
          <w:szCs w:val="28"/>
          <w:lang w:eastAsia="en-US"/>
        </w:rPr>
      </w:pPr>
    </w:p>
    <w:p w:rsidR="00050524" w:rsidRPr="0093632C"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p>
    <w:p w:rsidR="00050524" w:rsidRDefault="00050524" w:rsidP="00AF172F">
      <w:pPr>
        <w:tabs>
          <w:tab w:val="left" w:pos="6780"/>
        </w:tabs>
        <w:spacing w:line="256" w:lineRule="auto"/>
        <w:rPr>
          <w:rFonts w:eastAsiaTheme="minorHAnsi"/>
          <w:b/>
          <w:bCs/>
          <w:sz w:val="28"/>
          <w:szCs w:val="28"/>
          <w:lang w:eastAsia="en-US"/>
        </w:rPr>
      </w:pPr>
    </w:p>
    <w:p w:rsidR="00AF172F" w:rsidRDefault="00AF172F" w:rsidP="00AF172F">
      <w:pPr>
        <w:tabs>
          <w:tab w:val="left" w:pos="6780"/>
        </w:tabs>
        <w:spacing w:line="256" w:lineRule="auto"/>
        <w:rPr>
          <w:rFonts w:eastAsiaTheme="minorHAnsi"/>
          <w:b/>
          <w:bCs/>
          <w:sz w:val="28"/>
          <w:szCs w:val="28"/>
          <w:lang w:eastAsia="en-US"/>
        </w:rPr>
      </w:pPr>
    </w:p>
    <w:p w:rsidR="00AF172F" w:rsidRPr="00050524" w:rsidRDefault="00AF172F" w:rsidP="00AF172F">
      <w:pPr>
        <w:tabs>
          <w:tab w:val="left" w:pos="6780"/>
        </w:tabs>
        <w:spacing w:line="256" w:lineRule="auto"/>
        <w:rPr>
          <w:rFonts w:eastAsiaTheme="minorHAnsi"/>
          <w:b/>
          <w:bCs/>
          <w:sz w:val="28"/>
          <w:szCs w:val="28"/>
          <w:lang w:eastAsia="en-US"/>
        </w:rPr>
      </w:pPr>
    </w:p>
    <w:p w:rsidR="00050524" w:rsidRPr="00050524" w:rsidRDefault="00050524" w:rsidP="00050524">
      <w:pPr>
        <w:tabs>
          <w:tab w:val="left" w:pos="6780"/>
        </w:tabs>
        <w:spacing w:line="256" w:lineRule="auto"/>
        <w:jc w:val="center"/>
        <w:rPr>
          <w:rFonts w:eastAsiaTheme="minorHAnsi"/>
          <w:b/>
          <w:bCs/>
          <w:sz w:val="28"/>
          <w:szCs w:val="28"/>
          <w:lang w:eastAsia="en-US"/>
        </w:rPr>
      </w:pPr>
      <w:r w:rsidRPr="00050524">
        <w:rPr>
          <w:rFonts w:eastAsiaTheme="minorHAnsi"/>
          <w:b/>
          <w:bCs/>
          <w:sz w:val="28"/>
          <w:szCs w:val="28"/>
          <w:lang w:eastAsia="en-US"/>
        </w:rPr>
        <w:lastRenderedPageBreak/>
        <w:t>Совет депутатов</w:t>
      </w:r>
    </w:p>
    <w:p w:rsidR="00050524" w:rsidRPr="00050524" w:rsidRDefault="00050524" w:rsidP="00050524">
      <w:pPr>
        <w:tabs>
          <w:tab w:val="left" w:pos="6780"/>
        </w:tabs>
        <w:spacing w:line="256" w:lineRule="auto"/>
        <w:jc w:val="center"/>
        <w:rPr>
          <w:rFonts w:eastAsiaTheme="minorHAnsi"/>
          <w:b/>
          <w:bCs/>
          <w:sz w:val="28"/>
          <w:szCs w:val="28"/>
          <w:lang w:eastAsia="en-US"/>
        </w:rPr>
      </w:pPr>
      <w:r w:rsidRPr="00050524">
        <w:rPr>
          <w:rFonts w:eastAsiaTheme="minorHAnsi"/>
          <w:b/>
          <w:sz w:val="28"/>
          <w:szCs w:val="28"/>
          <w:lang w:eastAsia="en-US"/>
        </w:rPr>
        <w:t>Тартасского сельсовета</w:t>
      </w:r>
    </w:p>
    <w:p w:rsidR="00050524" w:rsidRPr="00050524" w:rsidRDefault="00050524" w:rsidP="00050524">
      <w:pPr>
        <w:spacing w:line="256" w:lineRule="auto"/>
        <w:jc w:val="center"/>
        <w:rPr>
          <w:rFonts w:eastAsiaTheme="minorHAnsi"/>
          <w:b/>
          <w:bCs/>
          <w:sz w:val="28"/>
          <w:szCs w:val="28"/>
          <w:lang w:eastAsia="en-US"/>
        </w:rPr>
      </w:pPr>
      <w:r w:rsidRPr="00050524">
        <w:rPr>
          <w:rFonts w:eastAsiaTheme="minorHAnsi"/>
          <w:b/>
          <w:sz w:val="28"/>
          <w:szCs w:val="28"/>
          <w:lang w:eastAsia="en-US"/>
        </w:rPr>
        <w:t>Венгеровского района</w:t>
      </w:r>
    </w:p>
    <w:p w:rsidR="00050524" w:rsidRPr="00050524" w:rsidRDefault="00050524" w:rsidP="00050524">
      <w:pPr>
        <w:spacing w:line="256" w:lineRule="auto"/>
        <w:jc w:val="center"/>
        <w:rPr>
          <w:rFonts w:eastAsiaTheme="minorHAnsi"/>
          <w:b/>
          <w:bCs/>
          <w:sz w:val="28"/>
          <w:szCs w:val="28"/>
          <w:lang w:eastAsia="en-US"/>
        </w:rPr>
      </w:pPr>
      <w:r w:rsidRPr="00050524">
        <w:rPr>
          <w:rFonts w:eastAsiaTheme="minorHAnsi"/>
          <w:b/>
          <w:bCs/>
          <w:sz w:val="28"/>
          <w:szCs w:val="28"/>
          <w:lang w:eastAsia="en-US"/>
        </w:rPr>
        <w:t>Новосибирской области</w:t>
      </w:r>
    </w:p>
    <w:p w:rsidR="00050524" w:rsidRPr="00050524" w:rsidRDefault="00050524" w:rsidP="00050524">
      <w:pPr>
        <w:keepNext/>
        <w:keepLines/>
        <w:spacing w:before="200"/>
        <w:jc w:val="center"/>
        <w:outlineLvl w:val="1"/>
        <w:rPr>
          <w:bCs/>
          <w:i/>
          <w:color w:val="000000"/>
          <w:sz w:val="28"/>
          <w:szCs w:val="28"/>
        </w:rPr>
      </w:pPr>
      <w:r w:rsidRPr="00050524">
        <w:rPr>
          <w:bCs/>
          <w:color w:val="000000"/>
          <w:sz w:val="28"/>
          <w:szCs w:val="28"/>
        </w:rPr>
        <w:t>Р Е Ш Е Н И Е</w:t>
      </w:r>
    </w:p>
    <w:p w:rsidR="00050524" w:rsidRPr="00050524" w:rsidRDefault="00050524" w:rsidP="00050524">
      <w:pPr>
        <w:spacing w:line="256" w:lineRule="auto"/>
        <w:jc w:val="center"/>
        <w:rPr>
          <w:rFonts w:eastAsiaTheme="minorHAnsi"/>
          <w:sz w:val="28"/>
          <w:szCs w:val="28"/>
          <w:lang w:eastAsia="en-US"/>
        </w:rPr>
      </w:pPr>
      <w:r w:rsidRPr="00050524">
        <w:rPr>
          <w:rFonts w:eastAsiaTheme="minorHAnsi"/>
          <w:sz w:val="28"/>
          <w:szCs w:val="28"/>
          <w:lang w:eastAsia="en-US"/>
        </w:rPr>
        <w:t xml:space="preserve">Двадцать </w:t>
      </w:r>
      <w:r w:rsidR="00262FF0">
        <w:rPr>
          <w:rFonts w:eastAsiaTheme="minorHAnsi"/>
          <w:sz w:val="28"/>
          <w:szCs w:val="28"/>
          <w:lang w:eastAsia="en-US"/>
        </w:rPr>
        <w:t>вторая</w:t>
      </w:r>
      <w:r w:rsidRPr="00050524">
        <w:rPr>
          <w:rFonts w:eastAsiaTheme="minorHAnsi"/>
          <w:sz w:val="28"/>
          <w:szCs w:val="28"/>
          <w:lang w:eastAsia="en-US"/>
        </w:rPr>
        <w:t xml:space="preserve"> сессии</w:t>
      </w:r>
    </w:p>
    <w:p w:rsidR="00050524" w:rsidRPr="00050524" w:rsidRDefault="00050524" w:rsidP="00050524">
      <w:pPr>
        <w:spacing w:line="256" w:lineRule="auto"/>
        <w:jc w:val="center"/>
        <w:rPr>
          <w:rFonts w:eastAsiaTheme="minorHAnsi"/>
          <w:sz w:val="28"/>
          <w:szCs w:val="28"/>
          <w:lang w:eastAsia="en-US"/>
        </w:rPr>
      </w:pPr>
      <w:r w:rsidRPr="00050524">
        <w:rPr>
          <w:rFonts w:eastAsiaTheme="minorHAnsi"/>
          <w:sz w:val="28"/>
          <w:szCs w:val="28"/>
          <w:lang w:eastAsia="en-US"/>
        </w:rPr>
        <w:t>(шестого созыва)</w:t>
      </w:r>
    </w:p>
    <w:p w:rsidR="00050524" w:rsidRPr="00050524" w:rsidRDefault="00050524" w:rsidP="00050524">
      <w:pPr>
        <w:spacing w:line="256" w:lineRule="auto"/>
        <w:rPr>
          <w:rFonts w:eastAsiaTheme="minorHAnsi"/>
          <w:sz w:val="28"/>
          <w:szCs w:val="28"/>
          <w:lang w:eastAsia="en-US"/>
        </w:rPr>
      </w:pPr>
    </w:p>
    <w:p w:rsidR="00050524" w:rsidRPr="00050524" w:rsidRDefault="00262FF0" w:rsidP="00050524">
      <w:pPr>
        <w:spacing w:line="256" w:lineRule="auto"/>
        <w:jc w:val="both"/>
        <w:rPr>
          <w:rFonts w:eastAsiaTheme="minorHAnsi"/>
          <w:sz w:val="28"/>
          <w:szCs w:val="28"/>
          <w:lang w:eastAsia="en-US"/>
        </w:rPr>
      </w:pPr>
      <w:r>
        <w:rPr>
          <w:rFonts w:eastAsiaTheme="minorHAnsi"/>
          <w:sz w:val="28"/>
          <w:szCs w:val="28"/>
          <w:lang w:eastAsia="en-US"/>
        </w:rPr>
        <w:t>20.05</w:t>
      </w:r>
      <w:r w:rsidR="00050524" w:rsidRPr="00050524">
        <w:rPr>
          <w:rFonts w:eastAsiaTheme="minorHAnsi"/>
          <w:sz w:val="28"/>
          <w:szCs w:val="28"/>
          <w:lang w:eastAsia="en-US"/>
        </w:rPr>
        <w:t xml:space="preserve">.2022 г.                                                                             </w:t>
      </w:r>
      <w:r>
        <w:rPr>
          <w:rFonts w:eastAsiaTheme="minorHAnsi"/>
          <w:sz w:val="28"/>
          <w:szCs w:val="28"/>
          <w:lang w:eastAsia="en-US"/>
        </w:rPr>
        <w:t xml:space="preserve">                            № 15</w:t>
      </w:r>
    </w:p>
    <w:p w:rsidR="00050524" w:rsidRPr="00050524" w:rsidRDefault="00050524" w:rsidP="00050524">
      <w:pPr>
        <w:spacing w:line="256" w:lineRule="auto"/>
        <w:rPr>
          <w:rFonts w:eastAsiaTheme="minorHAnsi"/>
          <w:sz w:val="28"/>
          <w:szCs w:val="28"/>
          <w:lang w:eastAsia="en-US"/>
        </w:rPr>
      </w:pPr>
      <w:r w:rsidRPr="00050524">
        <w:rPr>
          <w:rFonts w:eastAsiaTheme="minorHAnsi"/>
          <w:sz w:val="28"/>
          <w:szCs w:val="28"/>
          <w:lang w:eastAsia="en-US"/>
        </w:rPr>
        <w:t xml:space="preserve">                                                             с. Заречье</w:t>
      </w:r>
    </w:p>
    <w:p w:rsidR="00050524" w:rsidRDefault="00050524" w:rsidP="002113AA">
      <w:pPr>
        <w:tabs>
          <w:tab w:val="left" w:pos="6237"/>
        </w:tabs>
        <w:jc w:val="center"/>
        <w:rPr>
          <w:b/>
          <w:sz w:val="28"/>
          <w:szCs w:val="28"/>
        </w:rPr>
      </w:pPr>
    </w:p>
    <w:p w:rsidR="002113AA" w:rsidRPr="000267E0" w:rsidRDefault="002113AA" w:rsidP="002113AA">
      <w:pPr>
        <w:jc w:val="center"/>
        <w:rPr>
          <w:sz w:val="28"/>
          <w:szCs w:val="28"/>
        </w:rPr>
      </w:pPr>
      <w:r>
        <w:rPr>
          <w:sz w:val="28"/>
          <w:szCs w:val="28"/>
        </w:rPr>
        <w:t xml:space="preserve">О внесении изменений в решение Совета депутатов </w:t>
      </w:r>
      <w:r w:rsidR="00262FF0">
        <w:rPr>
          <w:sz w:val="28"/>
          <w:szCs w:val="28"/>
        </w:rPr>
        <w:t>Тартасского</w:t>
      </w:r>
      <w:r>
        <w:rPr>
          <w:sz w:val="28"/>
          <w:szCs w:val="28"/>
        </w:rPr>
        <w:t xml:space="preserve"> сельсовета Венгеровского района Новосибирской области от </w:t>
      </w:r>
      <w:r w:rsidR="00262FF0">
        <w:rPr>
          <w:sz w:val="28"/>
          <w:szCs w:val="28"/>
        </w:rPr>
        <w:t>17.06.2021 № 47</w:t>
      </w:r>
      <w:r>
        <w:rPr>
          <w:sz w:val="28"/>
          <w:szCs w:val="28"/>
        </w:rPr>
        <w:t xml:space="preserve"> «Об утверждении Порядка планирования приватизации муниципального имущества, находящегося в собственности </w:t>
      </w:r>
      <w:r w:rsidR="00262FF0">
        <w:rPr>
          <w:sz w:val="28"/>
          <w:szCs w:val="28"/>
        </w:rPr>
        <w:t>Тартасского</w:t>
      </w:r>
      <w:r>
        <w:rPr>
          <w:sz w:val="28"/>
          <w:szCs w:val="28"/>
        </w:rPr>
        <w:t xml:space="preserve"> сельсовета Венгеровского района Новосибирской области»</w:t>
      </w:r>
    </w:p>
    <w:p w:rsidR="002113AA" w:rsidRDefault="002113AA" w:rsidP="002113AA">
      <w:pPr>
        <w:tabs>
          <w:tab w:val="left" w:pos="6237"/>
        </w:tabs>
        <w:rPr>
          <w:sz w:val="28"/>
          <w:szCs w:val="28"/>
        </w:rPr>
      </w:pPr>
    </w:p>
    <w:p w:rsidR="002113AA" w:rsidRPr="00290AD7" w:rsidRDefault="002113AA" w:rsidP="00262FF0">
      <w:pPr>
        <w:tabs>
          <w:tab w:val="left" w:pos="828"/>
        </w:tabs>
        <w:ind w:firstLine="709"/>
        <w:jc w:val="both"/>
        <w:outlineLvl w:val="0"/>
        <w:rPr>
          <w:sz w:val="28"/>
          <w:szCs w:val="28"/>
        </w:rPr>
      </w:pPr>
      <w:r>
        <w:rPr>
          <w:rFonts w:eastAsia="Calibri"/>
          <w:sz w:val="28"/>
          <w:szCs w:val="28"/>
          <w:shd w:val="clear" w:color="auto" w:fill="FFFFFF"/>
          <w:lang w:eastAsia="en-US"/>
        </w:rPr>
        <w:t>В соответствии с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06.10.2003</w:t>
      </w:r>
      <w:r>
        <w:rPr>
          <w:rFonts w:eastAsia="Calibri"/>
          <w:sz w:val="28"/>
          <w:szCs w:val="28"/>
          <w:shd w:val="clear" w:color="auto" w:fill="FFFFFF"/>
          <w:lang w:eastAsia="en-US"/>
        </w:rPr>
        <w:t xml:space="preserve"> </w:t>
      </w:r>
      <w:hyperlink r:id="rId8" w:history="1">
        <w:r>
          <w:rPr>
            <w:rFonts w:eastAsia="Calibri"/>
            <w:sz w:val="28"/>
            <w:szCs w:val="28"/>
            <w:shd w:val="clear" w:color="auto" w:fill="FFFFFF"/>
            <w:lang w:eastAsia="en-US"/>
          </w:rPr>
          <w:t>№</w:t>
        </w:r>
        <w:r w:rsidRPr="008B118A">
          <w:rPr>
            <w:rFonts w:eastAsia="Calibri"/>
            <w:sz w:val="28"/>
            <w:szCs w:val="28"/>
            <w:shd w:val="clear" w:color="auto" w:fill="FFFFFF"/>
            <w:lang w:eastAsia="en-US"/>
          </w:rPr>
          <w:t xml:space="preserve"> 131-ФЗ</w:t>
        </w:r>
      </w:hyperlink>
      <w:r>
        <w:rPr>
          <w:rFonts w:ascii="Calibri" w:eastAsia="Calibri" w:hAnsi="Calibri"/>
          <w:sz w:val="22"/>
          <w:szCs w:val="22"/>
          <w:lang w:eastAsia="en-US"/>
        </w:rPr>
        <w:t xml:space="preserve"> </w:t>
      </w:r>
      <w:r>
        <w:rPr>
          <w:rFonts w:eastAsia="Calibri"/>
          <w:sz w:val="28"/>
          <w:szCs w:val="28"/>
          <w:shd w:val="clear" w:color="auto" w:fill="FFFFFF"/>
          <w:lang w:eastAsia="en-US"/>
        </w:rPr>
        <w:t>«</w:t>
      </w:r>
      <w:r w:rsidRPr="008B118A">
        <w:rPr>
          <w:rFonts w:eastAsia="Calibri"/>
          <w:sz w:val="28"/>
          <w:szCs w:val="28"/>
          <w:shd w:val="clear" w:color="auto" w:fill="FFFFFF"/>
          <w:lang w:eastAsia="en-US"/>
        </w:rPr>
        <w:t>Об общих принципах организации местного самоуп</w:t>
      </w:r>
      <w:r>
        <w:rPr>
          <w:rFonts w:eastAsia="Calibri"/>
          <w:sz w:val="28"/>
          <w:szCs w:val="28"/>
          <w:shd w:val="clear" w:color="auto" w:fill="FFFFFF"/>
          <w:lang w:eastAsia="en-US"/>
        </w:rPr>
        <w:t>равления в Российской Федерации»</w:t>
      </w:r>
      <w:r w:rsidRPr="00290AD7">
        <w:rPr>
          <w:sz w:val="28"/>
          <w:szCs w:val="28"/>
        </w:rPr>
        <w:t xml:space="preserve">, </w:t>
      </w:r>
      <w:r>
        <w:rPr>
          <w:sz w:val="28"/>
          <w:szCs w:val="28"/>
        </w:rPr>
        <w:t>Уставом</w:t>
      </w:r>
      <w:r w:rsidRPr="00290AD7">
        <w:rPr>
          <w:sz w:val="28"/>
          <w:szCs w:val="28"/>
        </w:rPr>
        <w:t xml:space="preserve"> </w:t>
      </w:r>
      <w:r>
        <w:rPr>
          <w:sz w:val="28"/>
          <w:szCs w:val="28"/>
        </w:rPr>
        <w:t xml:space="preserve">сельского поселения </w:t>
      </w:r>
      <w:r w:rsidR="00262FF0">
        <w:rPr>
          <w:sz w:val="28"/>
          <w:szCs w:val="28"/>
        </w:rPr>
        <w:t>Тартасского</w:t>
      </w:r>
      <w:r>
        <w:rPr>
          <w:sz w:val="28"/>
          <w:szCs w:val="28"/>
        </w:rPr>
        <w:t xml:space="preserve"> сельсовета</w:t>
      </w:r>
      <w:r w:rsidRPr="00290AD7">
        <w:rPr>
          <w:sz w:val="28"/>
          <w:szCs w:val="28"/>
        </w:rPr>
        <w:t xml:space="preserve"> </w:t>
      </w:r>
      <w:r>
        <w:rPr>
          <w:sz w:val="28"/>
          <w:szCs w:val="28"/>
        </w:rPr>
        <w:t>Венгеровского</w:t>
      </w:r>
      <w:r w:rsidRPr="00290AD7">
        <w:rPr>
          <w:sz w:val="28"/>
          <w:szCs w:val="28"/>
        </w:rPr>
        <w:t xml:space="preserve"> </w:t>
      </w:r>
      <w:r>
        <w:rPr>
          <w:sz w:val="28"/>
          <w:szCs w:val="28"/>
        </w:rPr>
        <w:t xml:space="preserve">муниципального </w:t>
      </w:r>
      <w:r w:rsidRPr="00290AD7">
        <w:rPr>
          <w:sz w:val="28"/>
          <w:szCs w:val="28"/>
        </w:rPr>
        <w:t xml:space="preserve">района Новосибирской области, Совет депутатов </w:t>
      </w:r>
      <w:r w:rsidR="00262FF0">
        <w:rPr>
          <w:sz w:val="28"/>
          <w:szCs w:val="28"/>
        </w:rPr>
        <w:t>Тартасского</w:t>
      </w:r>
      <w:r>
        <w:rPr>
          <w:sz w:val="28"/>
          <w:szCs w:val="28"/>
        </w:rPr>
        <w:t xml:space="preserve"> сельсовета</w:t>
      </w:r>
      <w:r w:rsidRPr="00290AD7">
        <w:rPr>
          <w:sz w:val="28"/>
          <w:szCs w:val="28"/>
        </w:rPr>
        <w:t xml:space="preserve"> </w:t>
      </w:r>
      <w:r>
        <w:rPr>
          <w:sz w:val="28"/>
          <w:szCs w:val="28"/>
        </w:rPr>
        <w:t>Венгеровского</w:t>
      </w:r>
      <w:r w:rsidRPr="00290AD7">
        <w:rPr>
          <w:sz w:val="28"/>
          <w:szCs w:val="28"/>
        </w:rPr>
        <w:t xml:space="preserve"> района Новосибирской области</w:t>
      </w:r>
      <w:r w:rsidR="00262FF0">
        <w:rPr>
          <w:sz w:val="28"/>
          <w:szCs w:val="28"/>
        </w:rPr>
        <w:t xml:space="preserve"> </w:t>
      </w:r>
      <w:r w:rsidRPr="00290AD7">
        <w:rPr>
          <w:sz w:val="28"/>
          <w:szCs w:val="28"/>
        </w:rPr>
        <w:t>РЕШИЛ:</w:t>
      </w:r>
    </w:p>
    <w:p w:rsidR="002113AA" w:rsidRDefault="002113AA" w:rsidP="002113AA">
      <w:pPr>
        <w:numPr>
          <w:ilvl w:val="0"/>
          <w:numId w:val="1"/>
        </w:numPr>
        <w:tabs>
          <w:tab w:val="left" w:pos="0"/>
          <w:tab w:val="left" w:pos="1134"/>
        </w:tabs>
        <w:ind w:left="0" w:firstLine="709"/>
        <w:jc w:val="both"/>
        <w:rPr>
          <w:sz w:val="28"/>
          <w:szCs w:val="28"/>
        </w:rPr>
      </w:pPr>
      <w:r>
        <w:rPr>
          <w:sz w:val="28"/>
          <w:szCs w:val="28"/>
        </w:rPr>
        <w:t>Внести в решение Совета депутатов</w:t>
      </w:r>
      <w:r w:rsidR="00262FF0" w:rsidRPr="00262FF0">
        <w:rPr>
          <w:sz w:val="28"/>
          <w:szCs w:val="28"/>
        </w:rPr>
        <w:t xml:space="preserve"> </w:t>
      </w:r>
      <w:r w:rsidR="00262FF0">
        <w:rPr>
          <w:sz w:val="28"/>
          <w:szCs w:val="28"/>
        </w:rPr>
        <w:t xml:space="preserve">Тартасского </w:t>
      </w:r>
      <w:r>
        <w:rPr>
          <w:sz w:val="28"/>
          <w:szCs w:val="28"/>
        </w:rPr>
        <w:t xml:space="preserve">сельсовета Венгеровского района Новосибирской области от </w:t>
      </w:r>
      <w:r w:rsidR="00262FF0">
        <w:rPr>
          <w:sz w:val="28"/>
          <w:szCs w:val="28"/>
        </w:rPr>
        <w:t>17.06.2021</w:t>
      </w:r>
      <w:r>
        <w:rPr>
          <w:sz w:val="28"/>
          <w:szCs w:val="28"/>
        </w:rPr>
        <w:t xml:space="preserve"> № </w:t>
      </w:r>
      <w:r w:rsidR="00262FF0">
        <w:rPr>
          <w:sz w:val="28"/>
          <w:szCs w:val="28"/>
        </w:rPr>
        <w:t>47</w:t>
      </w:r>
      <w:r>
        <w:rPr>
          <w:sz w:val="28"/>
          <w:szCs w:val="28"/>
        </w:rPr>
        <w:t xml:space="preserve"> «Об утверждении Порядка планирования приватизации муниципального имущества, находящегося в собственности </w:t>
      </w:r>
      <w:r w:rsidR="00262FF0">
        <w:rPr>
          <w:sz w:val="28"/>
          <w:szCs w:val="28"/>
        </w:rPr>
        <w:t>Тартасского</w:t>
      </w:r>
      <w:r>
        <w:rPr>
          <w:sz w:val="28"/>
          <w:szCs w:val="28"/>
        </w:rPr>
        <w:t xml:space="preserve"> сельсовета Венгеровского района Новосибирской области» следующие изменения:</w:t>
      </w:r>
    </w:p>
    <w:p w:rsidR="002113AA" w:rsidRDefault="002113AA" w:rsidP="002113AA">
      <w:pPr>
        <w:numPr>
          <w:ilvl w:val="1"/>
          <w:numId w:val="1"/>
        </w:numPr>
        <w:tabs>
          <w:tab w:val="left" w:pos="0"/>
        </w:tabs>
        <w:ind w:left="0" w:firstLine="709"/>
        <w:jc w:val="both"/>
        <w:rPr>
          <w:sz w:val="28"/>
          <w:szCs w:val="28"/>
        </w:rPr>
      </w:pPr>
      <w:r>
        <w:rPr>
          <w:sz w:val="28"/>
          <w:szCs w:val="28"/>
        </w:rPr>
        <w:t xml:space="preserve">В Порядке планирования приватизации муниципального имущества, находящегося в собственности </w:t>
      </w:r>
      <w:r w:rsidR="00262FF0">
        <w:rPr>
          <w:sz w:val="28"/>
          <w:szCs w:val="28"/>
        </w:rPr>
        <w:t>Тартасского</w:t>
      </w:r>
      <w:r>
        <w:rPr>
          <w:sz w:val="28"/>
          <w:szCs w:val="28"/>
        </w:rPr>
        <w:t xml:space="preserve"> сельсовета Венгеровского района Новосибирской области:</w:t>
      </w:r>
    </w:p>
    <w:p w:rsidR="002113AA" w:rsidRDefault="002113AA" w:rsidP="002113AA">
      <w:pPr>
        <w:numPr>
          <w:ilvl w:val="2"/>
          <w:numId w:val="1"/>
        </w:numPr>
        <w:tabs>
          <w:tab w:val="left" w:pos="0"/>
        </w:tabs>
        <w:jc w:val="both"/>
        <w:rPr>
          <w:sz w:val="28"/>
          <w:szCs w:val="28"/>
        </w:rPr>
      </w:pPr>
      <w:r>
        <w:rPr>
          <w:sz w:val="28"/>
          <w:szCs w:val="28"/>
        </w:rPr>
        <w:t>Раздел 2 исключить.</w:t>
      </w:r>
    </w:p>
    <w:p w:rsidR="002113AA" w:rsidRDefault="002113AA" w:rsidP="002113AA">
      <w:pPr>
        <w:numPr>
          <w:ilvl w:val="0"/>
          <w:numId w:val="1"/>
        </w:numPr>
        <w:tabs>
          <w:tab w:val="left" w:pos="0"/>
        </w:tabs>
        <w:ind w:left="0" w:firstLine="709"/>
        <w:jc w:val="both"/>
        <w:rPr>
          <w:sz w:val="28"/>
          <w:szCs w:val="28"/>
        </w:rPr>
      </w:pPr>
      <w:r w:rsidRPr="009A0D03">
        <w:rPr>
          <w:sz w:val="28"/>
          <w:szCs w:val="28"/>
        </w:rPr>
        <w:t xml:space="preserve">Опубликовать настоящее решение в </w:t>
      </w:r>
      <w:r>
        <w:rPr>
          <w:sz w:val="28"/>
          <w:szCs w:val="28"/>
        </w:rPr>
        <w:t>печатном издании «</w:t>
      </w:r>
      <w:r w:rsidR="00262FF0">
        <w:rPr>
          <w:sz w:val="28"/>
          <w:szCs w:val="28"/>
        </w:rPr>
        <w:t>Бюллетень Тартасского сельсовета Венгеровского района Новосибирской области</w:t>
      </w:r>
      <w:r>
        <w:rPr>
          <w:sz w:val="28"/>
          <w:szCs w:val="28"/>
        </w:rPr>
        <w:t>»</w:t>
      </w:r>
      <w:r w:rsidRPr="00AE7473">
        <w:rPr>
          <w:sz w:val="28"/>
          <w:szCs w:val="28"/>
        </w:rPr>
        <w:t xml:space="preserve"> и разместить на официальном сайте администрации </w:t>
      </w:r>
      <w:r w:rsidR="00262FF0">
        <w:rPr>
          <w:sz w:val="28"/>
          <w:szCs w:val="28"/>
        </w:rPr>
        <w:t>Тартасского</w:t>
      </w:r>
      <w:r>
        <w:rPr>
          <w:sz w:val="28"/>
          <w:szCs w:val="28"/>
        </w:rPr>
        <w:t xml:space="preserve"> сельсовета Венгеровского района Новосибирской области.</w:t>
      </w:r>
    </w:p>
    <w:p w:rsidR="002113AA" w:rsidRDefault="002113AA" w:rsidP="002113AA">
      <w:pPr>
        <w:ind w:left="709"/>
        <w:jc w:val="both"/>
        <w:rPr>
          <w:sz w:val="28"/>
          <w:szCs w:val="28"/>
        </w:rPr>
      </w:pPr>
    </w:p>
    <w:p w:rsidR="002113AA" w:rsidRDefault="002113AA" w:rsidP="002113AA">
      <w:pPr>
        <w:ind w:left="709"/>
        <w:jc w:val="both"/>
        <w:rPr>
          <w:sz w:val="28"/>
          <w:szCs w:val="28"/>
        </w:rPr>
      </w:pPr>
    </w:p>
    <w:tbl>
      <w:tblPr>
        <w:tblW w:w="0" w:type="auto"/>
        <w:tblLook w:val="04A0" w:firstRow="1" w:lastRow="0" w:firstColumn="1" w:lastColumn="0" w:noHBand="0" w:noVBand="1"/>
      </w:tblPr>
      <w:tblGrid>
        <w:gridCol w:w="4785"/>
        <w:gridCol w:w="4786"/>
      </w:tblGrid>
      <w:tr w:rsidR="00262FF0" w:rsidRPr="00262FF0" w:rsidTr="009D3BB0">
        <w:tc>
          <w:tcPr>
            <w:tcW w:w="4785" w:type="dxa"/>
            <w:shd w:val="clear" w:color="auto" w:fill="auto"/>
          </w:tcPr>
          <w:p w:rsidR="00262FF0" w:rsidRPr="00262FF0" w:rsidRDefault="00262FF0" w:rsidP="00262FF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Председатель Совета депутатов</w:t>
            </w:r>
          </w:p>
          <w:p w:rsidR="00262FF0" w:rsidRPr="00262FF0" w:rsidRDefault="00262FF0" w:rsidP="00262FF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Тартасского сельсовета</w:t>
            </w:r>
          </w:p>
          <w:p w:rsidR="00262FF0" w:rsidRPr="00262FF0" w:rsidRDefault="00262FF0" w:rsidP="00262FF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Венгеровского района</w:t>
            </w:r>
          </w:p>
          <w:p w:rsidR="00262FF0" w:rsidRPr="00262FF0" w:rsidRDefault="00262FF0" w:rsidP="00262FF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 xml:space="preserve">Новосибирской области                                                                        </w:t>
            </w:r>
          </w:p>
          <w:p w:rsidR="00262FF0" w:rsidRPr="00262FF0" w:rsidRDefault="00262FF0" w:rsidP="00262FF0">
            <w:pPr>
              <w:widowControl w:val="0"/>
              <w:autoSpaceDE w:val="0"/>
              <w:autoSpaceDN w:val="0"/>
              <w:adjustRightInd w:val="0"/>
              <w:spacing w:line="259" w:lineRule="auto"/>
              <w:ind w:firstLine="720"/>
              <w:jc w:val="both"/>
              <w:rPr>
                <w:rFonts w:eastAsia="SimSun"/>
                <w:sz w:val="28"/>
                <w:szCs w:val="28"/>
                <w:lang w:eastAsia="en-US"/>
              </w:rPr>
            </w:pPr>
          </w:p>
          <w:p w:rsidR="00262FF0" w:rsidRPr="00262FF0" w:rsidRDefault="00262FF0" w:rsidP="00262FF0">
            <w:pPr>
              <w:widowControl w:val="0"/>
              <w:autoSpaceDE w:val="0"/>
              <w:autoSpaceDN w:val="0"/>
              <w:adjustRightInd w:val="0"/>
              <w:spacing w:line="259" w:lineRule="auto"/>
              <w:ind w:firstLine="720"/>
              <w:jc w:val="both"/>
              <w:rPr>
                <w:rFonts w:eastAsia="SimSun"/>
                <w:sz w:val="28"/>
                <w:szCs w:val="28"/>
                <w:lang w:eastAsia="en-US"/>
              </w:rPr>
            </w:pPr>
            <w:r w:rsidRPr="00262FF0">
              <w:rPr>
                <w:rFonts w:eastAsia="SimSun"/>
                <w:sz w:val="28"/>
                <w:szCs w:val="28"/>
                <w:lang w:eastAsia="en-US"/>
              </w:rPr>
              <w:t xml:space="preserve">                 Л.А. Сичкарёв</w:t>
            </w:r>
          </w:p>
          <w:p w:rsidR="00262FF0" w:rsidRPr="00262FF0" w:rsidRDefault="00262FF0" w:rsidP="00262FF0">
            <w:pPr>
              <w:widowControl w:val="0"/>
              <w:shd w:val="clear" w:color="auto" w:fill="FFFFFF"/>
              <w:tabs>
                <w:tab w:val="left" w:pos="0"/>
                <w:tab w:val="left" w:pos="7215"/>
              </w:tabs>
              <w:autoSpaceDE w:val="0"/>
              <w:autoSpaceDN w:val="0"/>
              <w:adjustRightInd w:val="0"/>
              <w:spacing w:before="5" w:line="259" w:lineRule="auto"/>
              <w:ind w:firstLine="720"/>
              <w:jc w:val="both"/>
              <w:rPr>
                <w:rFonts w:eastAsia="SimSun"/>
                <w:sz w:val="28"/>
                <w:szCs w:val="28"/>
                <w:lang w:eastAsia="en-US"/>
              </w:rPr>
            </w:pPr>
          </w:p>
          <w:p w:rsidR="00262FF0" w:rsidRPr="00262FF0" w:rsidRDefault="00262FF0" w:rsidP="00262FF0">
            <w:pPr>
              <w:widowControl w:val="0"/>
              <w:tabs>
                <w:tab w:val="left" w:pos="9355"/>
              </w:tabs>
              <w:autoSpaceDE w:val="0"/>
              <w:autoSpaceDN w:val="0"/>
              <w:adjustRightInd w:val="0"/>
              <w:ind w:right="-1" w:firstLine="720"/>
              <w:jc w:val="both"/>
              <w:rPr>
                <w:rFonts w:eastAsia="SimSun"/>
                <w:color w:val="000000"/>
                <w:sz w:val="28"/>
                <w:szCs w:val="28"/>
              </w:rPr>
            </w:pPr>
          </w:p>
        </w:tc>
        <w:tc>
          <w:tcPr>
            <w:tcW w:w="4786" w:type="dxa"/>
            <w:shd w:val="clear" w:color="auto" w:fill="auto"/>
          </w:tcPr>
          <w:p w:rsidR="00262FF0" w:rsidRPr="00262FF0" w:rsidRDefault="00262FF0" w:rsidP="00262FF0">
            <w:pPr>
              <w:widowControl w:val="0"/>
              <w:autoSpaceDE w:val="0"/>
              <w:autoSpaceDN w:val="0"/>
              <w:adjustRightInd w:val="0"/>
              <w:spacing w:line="259" w:lineRule="auto"/>
              <w:ind w:firstLine="720"/>
              <w:jc w:val="both"/>
              <w:rPr>
                <w:rFonts w:eastAsia="SimSun"/>
                <w:sz w:val="28"/>
                <w:szCs w:val="28"/>
                <w:lang w:eastAsia="en-US"/>
              </w:rPr>
            </w:pPr>
            <w:r w:rsidRPr="00262FF0">
              <w:rPr>
                <w:rFonts w:eastAsia="SimSun"/>
                <w:sz w:val="28"/>
                <w:szCs w:val="28"/>
                <w:lang w:eastAsia="en-US"/>
              </w:rPr>
              <w:lastRenderedPageBreak/>
              <w:t>Глава Тартасского сельсовета</w:t>
            </w:r>
          </w:p>
          <w:p w:rsidR="00262FF0" w:rsidRPr="00262FF0" w:rsidRDefault="00262FF0" w:rsidP="00262FF0">
            <w:pPr>
              <w:widowControl w:val="0"/>
              <w:autoSpaceDE w:val="0"/>
              <w:autoSpaceDN w:val="0"/>
              <w:adjustRightInd w:val="0"/>
              <w:spacing w:line="259" w:lineRule="auto"/>
              <w:ind w:firstLine="720"/>
              <w:jc w:val="both"/>
              <w:rPr>
                <w:rFonts w:eastAsia="SimSun"/>
                <w:sz w:val="28"/>
                <w:szCs w:val="28"/>
                <w:lang w:eastAsia="en-US"/>
              </w:rPr>
            </w:pPr>
            <w:r w:rsidRPr="00262FF0">
              <w:rPr>
                <w:rFonts w:eastAsia="SimSun"/>
                <w:sz w:val="28"/>
                <w:szCs w:val="28"/>
                <w:lang w:eastAsia="en-US"/>
              </w:rPr>
              <w:t>Венгеровского района</w:t>
            </w:r>
          </w:p>
          <w:p w:rsidR="00262FF0" w:rsidRPr="00262FF0" w:rsidRDefault="00262FF0" w:rsidP="00262FF0">
            <w:pPr>
              <w:widowControl w:val="0"/>
              <w:tabs>
                <w:tab w:val="left" w:pos="9355"/>
              </w:tabs>
              <w:autoSpaceDE w:val="0"/>
              <w:autoSpaceDN w:val="0"/>
              <w:adjustRightInd w:val="0"/>
              <w:ind w:right="-1" w:firstLine="720"/>
              <w:jc w:val="both"/>
              <w:rPr>
                <w:rFonts w:eastAsia="SimSun"/>
                <w:sz w:val="28"/>
                <w:szCs w:val="28"/>
              </w:rPr>
            </w:pPr>
            <w:r w:rsidRPr="00262FF0">
              <w:rPr>
                <w:rFonts w:eastAsia="SimSun"/>
                <w:sz w:val="28"/>
                <w:szCs w:val="28"/>
              </w:rPr>
              <w:t xml:space="preserve">Новосибирской области                                                 </w:t>
            </w:r>
          </w:p>
          <w:p w:rsidR="00262FF0" w:rsidRPr="00262FF0" w:rsidRDefault="00262FF0" w:rsidP="00262FF0">
            <w:pPr>
              <w:widowControl w:val="0"/>
              <w:tabs>
                <w:tab w:val="left" w:pos="9355"/>
              </w:tabs>
              <w:autoSpaceDE w:val="0"/>
              <w:autoSpaceDN w:val="0"/>
              <w:adjustRightInd w:val="0"/>
              <w:ind w:right="-1" w:firstLine="720"/>
              <w:jc w:val="both"/>
              <w:rPr>
                <w:rFonts w:eastAsia="SimSun"/>
                <w:sz w:val="28"/>
                <w:szCs w:val="28"/>
              </w:rPr>
            </w:pPr>
          </w:p>
          <w:p w:rsidR="00262FF0" w:rsidRPr="00262FF0" w:rsidRDefault="00262FF0" w:rsidP="00262FF0">
            <w:pPr>
              <w:widowControl w:val="0"/>
              <w:tabs>
                <w:tab w:val="left" w:pos="9355"/>
              </w:tabs>
              <w:autoSpaceDE w:val="0"/>
              <w:autoSpaceDN w:val="0"/>
              <w:adjustRightInd w:val="0"/>
              <w:ind w:right="-1" w:firstLine="720"/>
              <w:jc w:val="both"/>
              <w:rPr>
                <w:rFonts w:eastAsia="SimSun"/>
                <w:sz w:val="28"/>
                <w:szCs w:val="28"/>
              </w:rPr>
            </w:pPr>
          </w:p>
          <w:p w:rsidR="00262FF0" w:rsidRPr="00262FF0" w:rsidRDefault="00262FF0" w:rsidP="00262FF0">
            <w:pPr>
              <w:widowControl w:val="0"/>
              <w:tabs>
                <w:tab w:val="left" w:pos="9355"/>
              </w:tabs>
              <w:autoSpaceDE w:val="0"/>
              <w:autoSpaceDN w:val="0"/>
              <w:adjustRightInd w:val="0"/>
              <w:ind w:right="-1" w:firstLine="720"/>
              <w:jc w:val="both"/>
              <w:rPr>
                <w:rFonts w:eastAsia="SimSun"/>
                <w:color w:val="000000"/>
                <w:sz w:val="28"/>
                <w:szCs w:val="28"/>
              </w:rPr>
            </w:pPr>
            <w:r w:rsidRPr="00262FF0">
              <w:rPr>
                <w:rFonts w:eastAsia="SimSun"/>
                <w:sz w:val="28"/>
                <w:szCs w:val="28"/>
              </w:rPr>
              <w:t xml:space="preserve">                              В.И. Лебедев</w:t>
            </w:r>
          </w:p>
        </w:tc>
      </w:tr>
    </w:tbl>
    <w:p w:rsidR="00C41096" w:rsidRDefault="00C41096" w:rsidP="00AF172F"/>
    <w:p w:rsidR="005B7DAD" w:rsidRPr="00050524" w:rsidRDefault="005B7DAD" w:rsidP="005B7DAD">
      <w:pPr>
        <w:tabs>
          <w:tab w:val="left" w:pos="6780"/>
        </w:tabs>
        <w:spacing w:line="256" w:lineRule="auto"/>
        <w:jc w:val="center"/>
        <w:rPr>
          <w:rFonts w:eastAsiaTheme="minorHAnsi"/>
          <w:b/>
          <w:bCs/>
          <w:sz w:val="28"/>
          <w:szCs w:val="28"/>
          <w:lang w:eastAsia="en-US"/>
        </w:rPr>
      </w:pPr>
      <w:r w:rsidRPr="00050524">
        <w:rPr>
          <w:rFonts w:eastAsiaTheme="minorHAnsi"/>
          <w:b/>
          <w:bCs/>
          <w:sz w:val="28"/>
          <w:szCs w:val="28"/>
          <w:lang w:eastAsia="en-US"/>
        </w:rPr>
        <w:t>Совет депутатов</w:t>
      </w:r>
    </w:p>
    <w:p w:rsidR="005B7DAD" w:rsidRPr="00050524" w:rsidRDefault="005B7DAD" w:rsidP="005B7DAD">
      <w:pPr>
        <w:tabs>
          <w:tab w:val="left" w:pos="6780"/>
        </w:tabs>
        <w:spacing w:line="256" w:lineRule="auto"/>
        <w:jc w:val="center"/>
        <w:rPr>
          <w:rFonts w:eastAsiaTheme="minorHAnsi"/>
          <w:b/>
          <w:bCs/>
          <w:sz w:val="28"/>
          <w:szCs w:val="28"/>
          <w:lang w:eastAsia="en-US"/>
        </w:rPr>
      </w:pPr>
      <w:r w:rsidRPr="00050524">
        <w:rPr>
          <w:rFonts w:eastAsiaTheme="minorHAnsi"/>
          <w:b/>
          <w:sz w:val="28"/>
          <w:szCs w:val="28"/>
          <w:lang w:eastAsia="en-US"/>
        </w:rPr>
        <w:t>Тартасского сельсовета</w:t>
      </w:r>
    </w:p>
    <w:p w:rsidR="005B7DAD" w:rsidRPr="00050524" w:rsidRDefault="005B7DAD" w:rsidP="005B7DAD">
      <w:pPr>
        <w:spacing w:line="256" w:lineRule="auto"/>
        <w:jc w:val="center"/>
        <w:rPr>
          <w:rFonts w:eastAsiaTheme="minorHAnsi"/>
          <w:b/>
          <w:bCs/>
          <w:sz w:val="28"/>
          <w:szCs w:val="28"/>
          <w:lang w:eastAsia="en-US"/>
        </w:rPr>
      </w:pPr>
      <w:r w:rsidRPr="00050524">
        <w:rPr>
          <w:rFonts w:eastAsiaTheme="minorHAnsi"/>
          <w:b/>
          <w:sz w:val="28"/>
          <w:szCs w:val="28"/>
          <w:lang w:eastAsia="en-US"/>
        </w:rPr>
        <w:t>Венгеровского района</w:t>
      </w:r>
    </w:p>
    <w:p w:rsidR="005B7DAD" w:rsidRPr="00050524" w:rsidRDefault="005B7DAD" w:rsidP="005B7DAD">
      <w:pPr>
        <w:spacing w:line="256" w:lineRule="auto"/>
        <w:jc w:val="center"/>
        <w:rPr>
          <w:rFonts w:eastAsiaTheme="minorHAnsi"/>
          <w:b/>
          <w:bCs/>
          <w:sz w:val="28"/>
          <w:szCs w:val="28"/>
          <w:lang w:eastAsia="en-US"/>
        </w:rPr>
      </w:pPr>
      <w:r w:rsidRPr="00050524">
        <w:rPr>
          <w:rFonts w:eastAsiaTheme="minorHAnsi"/>
          <w:b/>
          <w:bCs/>
          <w:sz w:val="28"/>
          <w:szCs w:val="28"/>
          <w:lang w:eastAsia="en-US"/>
        </w:rPr>
        <w:t>Новосибирской области</w:t>
      </w:r>
    </w:p>
    <w:p w:rsidR="005B7DAD" w:rsidRPr="00050524" w:rsidRDefault="005B7DAD" w:rsidP="005B7DAD">
      <w:pPr>
        <w:keepNext/>
        <w:keepLines/>
        <w:spacing w:before="200"/>
        <w:jc w:val="center"/>
        <w:outlineLvl w:val="1"/>
        <w:rPr>
          <w:bCs/>
          <w:i/>
          <w:color w:val="000000"/>
          <w:sz w:val="28"/>
          <w:szCs w:val="28"/>
        </w:rPr>
      </w:pPr>
      <w:r w:rsidRPr="00050524">
        <w:rPr>
          <w:bCs/>
          <w:color w:val="000000"/>
          <w:sz w:val="28"/>
          <w:szCs w:val="28"/>
        </w:rPr>
        <w:t>Р Е Ш Е Н И Е</w:t>
      </w:r>
    </w:p>
    <w:p w:rsidR="005B7DAD" w:rsidRPr="00050524" w:rsidRDefault="005B7DAD" w:rsidP="005B7DAD">
      <w:pPr>
        <w:spacing w:line="256" w:lineRule="auto"/>
        <w:jc w:val="center"/>
        <w:rPr>
          <w:rFonts w:eastAsiaTheme="minorHAnsi"/>
          <w:sz w:val="28"/>
          <w:szCs w:val="28"/>
          <w:lang w:eastAsia="en-US"/>
        </w:rPr>
      </w:pPr>
      <w:r w:rsidRPr="00050524">
        <w:rPr>
          <w:rFonts w:eastAsiaTheme="minorHAnsi"/>
          <w:sz w:val="28"/>
          <w:szCs w:val="28"/>
          <w:lang w:eastAsia="en-US"/>
        </w:rPr>
        <w:t xml:space="preserve">Двадцать </w:t>
      </w:r>
      <w:r>
        <w:rPr>
          <w:rFonts w:eastAsiaTheme="minorHAnsi"/>
          <w:sz w:val="28"/>
          <w:szCs w:val="28"/>
          <w:lang w:eastAsia="en-US"/>
        </w:rPr>
        <w:t>вторая</w:t>
      </w:r>
      <w:r w:rsidRPr="00050524">
        <w:rPr>
          <w:rFonts w:eastAsiaTheme="minorHAnsi"/>
          <w:sz w:val="28"/>
          <w:szCs w:val="28"/>
          <w:lang w:eastAsia="en-US"/>
        </w:rPr>
        <w:t xml:space="preserve"> сессии</w:t>
      </w:r>
    </w:p>
    <w:p w:rsidR="005B7DAD" w:rsidRPr="00050524" w:rsidRDefault="005B7DAD" w:rsidP="005B7DAD">
      <w:pPr>
        <w:spacing w:line="256" w:lineRule="auto"/>
        <w:jc w:val="center"/>
        <w:rPr>
          <w:rFonts w:eastAsiaTheme="minorHAnsi"/>
          <w:sz w:val="28"/>
          <w:szCs w:val="28"/>
          <w:lang w:eastAsia="en-US"/>
        </w:rPr>
      </w:pPr>
      <w:r w:rsidRPr="00050524">
        <w:rPr>
          <w:rFonts w:eastAsiaTheme="minorHAnsi"/>
          <w:sz w:val="28"/>
          <w:szCs w:val="28"/>
          <w:lang w:eastAsia="en-US"/>
        </w:rPr>
        <w:t>(шестого созыва)</w:t>
      </w:r>
    </w:p>
    <w:p w:rsidR="005B7DAD" w:rsidRPr="00050524" w:rsidRDefault="005B7DAD" w:rsidP="005B7DAD">
      <w:pPr>
        <w:spacing w:line="256" w:lineRule="auto"/>
        <w:rPr>
          <w:rFonts w:eastAsiaTheme="minorHAnsi"/>
          <w:sz w:val="28"/>
          <w:szCs w:val="28"/>
          <w:lang w:eastAsia="en-US"/>
        </w:rPr>
      </w:pPr>
    </w:p>
    <w:p w:rsidR="005B7DAD" w:rsidRPr="00050524" w:rsidRDefault="005B7DAD" w:rsidP="005B7DAD">
      <w:pPr>
        <w:spacing w:line="256" w:lineRule="auto"/>
        <w:jc w:val="both"/>
        <w:rPr>
          <w:rFonts w:eastAsiaTheme="minorHAnsi"/>
          <w:sz w:val="28"/>
          <w:szCs w:val="28"/>
          <w:lang w:eastAsia="en-US"/>
        </w:rPr>
      </w:pPr>
      <w:r>
        <w:rPr>
          <w:rFonts w:eastAsiaTheme="minorHAnsi"/>
          <w:sz w:val="28"/>
          <w:szCs w:val="28"/>
          <w:lang w:eastAsia="en-US"/>
        </w:rPr>
        <w:t>20.05</w:t>
      </w:r>
      <w:r w:rsidRPr="00050524">
        <w:rPr>
          <w:rFonts w:eastAsiaTheme="minorHAnsi"/>
          <w:sz w:val="28"/>
          <w:szCs w:val="28"/>
          <w:lang w:eastAsia="en-US"/>
        </w:rPr>
        <w:t xml:space="preserve">.2022 г.                                                                             </w:t>
      </w:r>
      <w:r>
        <w:rPr>
          <w:rFonts w:eastAsiaTheme="minorHAnsi"/>
          <w:sz w:val="28"/>
          <w:szCs w:val="28"/>
          <w:lang w:eastAsia="en-US"/>
        </w:rPr>
        <w:t xml:space="preserve">                            № 16</w:t>
      </w:r>
    </w:p>
    <w:p w:rsidR="00C41096" w:rsidRPr="005B7DAD" w:rsidRDefault="005B7DAD" w:rsidP="005B7DAD">
      <w:pPr>
        <w:spacing w:line="256" w:lineRule="auto"/>
        <w:rPr>
          <w:rFonts w:eastAsiaTheme="minorHAnsi"/>
          <w:sz w:val="28"/>
          <w:szCs w:val="28"/>
          <w:lang w:eastAsia="en-US"/>
        </w:rPr>
      </w:pPr>
      <w:r w:rsidRPr="00050524">
        <w:rPr>
          <w:rFonts w:eastAsiaTheme="minorHAnsi"/>
          <w:sz w:val="28"/>
          <w:szCs w:val="28"/>
          <w:lang w:eastAsia="en-US"/>
        </w:rPr>
        <w:t xml:space="preserve">                                                             с. Заречье</w:t>
      </w:r>
    </w:p>
    <w:p w:rsidR="00C41096" w:rsidRDefault="00C41096" w:rsidP="00C41096">
      <w:pPr>
        <w:rPr>
          <w:i/>
          <w:sz w:val="24"/>
          <w:szCs w:val="28"/>
        </w:rPr>
      </w:pPr>
    </w:p>
    <w:p w:rsidR="00C41096" w:rsidRDefault="00C41096" w:rsidP="00C41096">
      <w:pPr>
        <w:jc w:val="center"/>
        <w:rPr>
          <w:b/>
          <w:sz w:val="28"/>
          <w:szCs w:val="28"/>
        </w:rPr>
      </w:pPr>
      <w:r>
        <w:rPr>
          <w:b/>
          <w:sz w:val="28"/>
          <w:szCs w:val="28"/>
        </w:rPr>
        <w:t xml:space="preserve">Порядок установления и оценки применения обязательных требований, содержащихся в муниципальных нормативных правовых актах </w:t>
      </w:r>
    </w:p>
    <w:p w:rsidR="00C41096" w:rsidRDefault="005B7DAD" w:rsidP="00C41096">
      <w:pPr>
        <w:jc w:val="center"/>
        <w:rPr>
          <w:b/>
          <w:szCs w:val="28"/>
        </w:rPr>
      </w:pPr>
      <w:r>
        <w:rPr>
          <w:b/>
          <w:sz w:val="28"/>
          <w:szCs w:val="28"/>
        </w:rPr>
        <w:t>администрации Тартасского сельсовета Венгеровского района Новосибирской области</w:t>
      </w:r>
    </w:p>
    <w:p w:rsidR="00C41096" w:rsidRDefault="00C41096" w:rsidP="00C41096">
      <w:pPr>
        <w:jc w:val="center"/>
        <w:rPr>
          <w:b/>
          <w:sz w:val="28"/>
          <w:szCs w:val="28"/>
          <w:highlight w:val="yellow"/>
        </w:rPr>
      </w:pPr>
    </w:p>
    <w:p w:rsidR="00C84F6F" w:rsidRDefault="00C84F6F" w:rsidP="00C41096">
      <w:pPr>
        <w:jc w:val="center"/>
        <w:rPr>
          <w:b/>
          <w:sz w:val="28"/>
          <w:szCs w:val="28"/>
          <w:highlight w:val="yellow"/>
        </w:rPr>
      </w:pPr>
    </w:p>
    <w:p w:rsidR="00C84F6F" w:rsidRPr="00C84F6F" w:rsidRDefault="00C84F6F" w:rsidP="00C84F6F">
      <w:pPr>
        <w:tabs>
          <w:tab w:val="left" w:pos="828"/>
        </w:tabs>
        <w:ind w:firstLine="709"/>
        <w:jc w:val="both"/>
        <w:outlineLvl w:val="0"/>
        <w:rPr>
          <w:sz w:val="28"/>
          <w:szCs w:val="28"/>
        </w:rPr>
      </w:pPr>
      <w:r>
        <w:rPr>
          <w:rFonts w:eastAsia="Calibri"/>
          <w:sz w:val="28"/>
          <w:szCs w:val="28"/>
          <w:shd w:val="clear" w:color="auto" w:fill="FFFFFF"/>
          <w:lang w:eastAsia="en-US"/>
        </w:rPr>
        <w:t>В соответствии с Федеральным</w:t>
      </w:r>
      <w:r w:rsidRPr="008B118A">
        <w:rPr>
          <w:rFonts w:eastAsia="Calibri"/>
          <w:sz w:val="28"/>
          <w:szCs w:val="28"/>
          <w:shd w:val="clear" w:color="auto" w:fill="FFFFFF"/>
          <w:lang w:eastAsia="en-US"/>
        </w:rPr>
        <w:t xml:space="preserve"> закон</w:t>
      </w:r>
      <w:r>
        <w:rPr>
          <w:rFonts w:eastAsia="Calibri"/>
          <w:sz w:val="28"/>
          <w:szCs w:val="28"/>
          <w:shd w:val="clear" w:color="auto" w:fill="FFFFFF"/>
          <w:lang w:eastAsia="en-US"/>
        </w:rPr>
        <w:t>ом</w:t>
      </w:r>
      <w:r w:rsidRPr="008B118A">
        <w:rPr>
          <w:rFonts w:eastAsia="Calibri"/>
          <w:sz w:val="28"/>
          <w:szCs w:val="28"/>
          <w:shd w:val="clear" w:color="auto" w:fill="FFFFFF"/>
          <w:lang w:eastAsia="en-US"/>
        </w:rPr>
        <w:t xml:space="preserve"> от 06.10.2003</w:t>
      </w:r>
      <w:r>
        <w:rPr>
          <w:rFonts w:eastAsia="Calibri"/>
          <w:sz w:val="28"/>
          <w:szCs w:val="28"/>
          <w:shd w:val="clear" w:color="auto" w:fill="FFFFFF"/>
          <w:lang w:eastAsia="en-US"/>
        </w:rPr>
        <w:t xml:space="preserve"> </w:t>
      </w:r>
      <w:hyperlink r:id="rId9" w:history="1">
        <w:r>
          <w:rPr>
            <w:rFonts w:eastAsia="Calibri"/>
            <w:sz w:val="28"/>
            <w:szCs w:val="28"/>
            <w:shd w:val="clear" w:color="auto" w:fill="FFFFFF"/>
            <w:lang w:eastAsia="en-US"/>
          </w:rPr>
          <w:t>№</w:t>
        </w:r>
        <w:r w:rsidRPr="008B118A">
          <w:rPr>
            <w:rFonts w:eastAsia="Calibri"/>
            <w:sz w:val="28"/>
            <w:szCs w:val="28"/>
            <w:shd w:val="clear" w:color="auto" w:fill="FFFFFF"/>
            <w:lang w:eastAsia="en-US"/>
          </w:rPr>
          <w:t xml:space="preserve"> 131-ФЗ</w:t>
        </w:r>
      </w:hyperlink>
      <w:r>
        <w:rPr>
          <w:rFonts w:ascii="Calibri" w:eastAsia="Calibri" w:hAnsi="Calibri"/>
          <w:sz w:val="22"/>
          <w:szCs w:val="22"/>
          <w:lang w:eastAsia="en-US"/>
        </w:rPr>
        <w:t xml:space="preserve"> </w:t>
      </w:r>
      <w:r>
        <w:rPr>
          <w:rFonts w:eastAsia="Calibri"/>
          <w:sz w:val="28"/>
          <w:szCs w:val="28"/>
          <w:shd w:val="clear" w:color="auto" w:fill="FFFFFF"/>
          <w:lang w:eastAsia="en-US"/>
        </w:rPr>
        <w:t>«</w:t>
      </w:r>
      <w:r w:rsidRPr="008B118A">
        <w:rPr>
          <w:rFonts w:eastAsia="Calibri"/>
          <w:sz w:val="28"/>
          <w:szCs w:val="28"/>
          <w:shd w:val="clear" w:color="auto" w:fill="FFFFFF"/>
          <w:lang w:eastAsia="en-US"/>
        </w:rPr>
        <w:t>Об общих принципах организации местного самоуп</w:t>
      </w:r>
      <w:r>
        <w:rPr>
          <w:rFonts w:eastAsia="Calibri"/>
          <w:sz w:val="28"/>
          <w:szCs w:val="28"/>
          <w:shd w:val="clear" w:color="auto" w:fill="FFFFFF"/>
          <w:lang w:eastAsia="en-US"/>
        </w:rPr>
        <w:t>равления в Российской Федерации»</w:t>
      </w:r>
      <w:r w:rsidRPr="00290AD7">
        <w:rPr>
          <w:sz w:val="28"/>
          <w:szCs w:val="28"/>
        </w:rPr>
        <w:t xml:space="preserve">, </w:t>
      </w:r>
      <w:r>
        <w:rPr>
          <w:sz w:val="28"/>
          <w:szCs w:val="28"/>
        </w:rPr>
        <w:t>Уставом</w:t>
      </w:r>
      <w:r w:rsidRPr="00290AD7">
        <w:rPr>
          <w:sz w:val="28"/>
          <w:szCs w:val="28"/>
        </w:rPr>
        <w:t xml:space="preserve"> </w:t>
      </w:r>
      <w:r>
        <w:rPr>
          <w:sz w:val="28"/>
          <w:szCs w:val="28"/>
        </w:rPr>
        <w:t>сельского поселения Тартасского сельсовета</w:t>
      </w:r>
      <w:r w:rsidRPr="00290AD7">
        <w:rPr>
          <w:sz w:val="28"/>
          <w:szCs w:val="28"/>
        </w:rPr>
        <w:t xml:space="preserve"> </w:t>
      </w:r>
      <w:r>
        <w:rPr>
          <w:sz w:val="28"/>
          <w:szCs w:val="28"/>
        </w:rPr>
        <w:t>Венгеровского</w:t>
      </w:r>
      <w:r w:rsidRPr="00290AD7">
        <w:rPr>
          <w:sz w:val="28"/>
          <w:szCs w:val="28"/>
        </w:rPr>
        <w:t xml:space="preserve"> </w:t>
      </w:r>
      <w:r>
        <w:rPr>
          <w:sz w:val="28"/>
          <w:szCs w:val="28"/>
        </w:rPr>
        <w:t xml:space="preserve">муниципального </w:t>
      </w:r>
      <w:r w:rsidRPr="00290AD7">
        <w:rPr>
          <w:sz w:val="28"/>
          <w:szCs w:val="28"/>
        </w:rPr>
        <w:t xml:space="preserve">района Новосибирской области, Совет депутатов </w:t>
      </w:r>
      <w:r>
        <w:rPr>
          <w:sz w:val="28"/>
          <w:szCs w:val="28"/>
        </w:rPr>
        <w:t>Тартасского сельсовета</w:t>
      </w:r>
      <w:r w:rsidRPr="00290AD7">
        <w:rPr>
          <w:sz w:val="28"/>
          <w:szCs w:val="28"/>
        </w:rPr>
        <w:t xml:space="preserve"> </w:t>
      </w:r>
      <w:r>
        <w:rPr>
          <w:sz w:val="28"/>
          <w:szCs w:val="28"/>
        </w:rPr>
        <w:t>Венгеровского</w:t>
      </w:r>
      <w:r w:rsidRPr="00290AD7">
        <w:rPr>
          <w:sz w:val="28"/>
          <w:szCs w:val="28"/>
        </w:rPr>
        <w:t xml:space="preserve"> района Новосибирской области</w:t>
      </w:r>
      <w:r>
        <w:rPr>
          <w:sz w:val="28"/>
          <w:szCs w:val="28"/>
        </w:rPr>
        <w:t xml:space="preserve"> </w:t>
      </w:r>
      <w:r w:rsidRPr="00290AD7">
        <w:rPr>
          <w:sz w:val="28"/>
          <w:szCs w:val="28"/>
        </w:rPr>
        <w:t>РЕШИЛ:</w:t>
      </w:r>
    </w:p>
    <w:p w:rsidR="00C84F6F" w:rsidRPr="00C84F6F" w:rsidRDefault="00C84F6F" w:rsidP="00C84F6F">
      <w:pPr>
        <w:jc w:val="both"/>
        <w:rPr>
          <w:sz w:val="28"/>
          <w:szCs w:val="28"/>
        </w:rPr>
      </w:pPr>
      <w:r>
        <w:rPr>
          <w:sz w:val="28"/>
          <w:szCs w:val="28"/>
        </w:rPr>
        <w:t xml:space="preserve">         1. </w:t>
      </w:r>
      <w:r w:rsidRPr="00C84F6F">
        <w:rPr>
          <w:sz w:val="28"/>
          <w:szCs w:val="28"/>
        </w:rPr>
        <w:t>Утвердить Порядок установления и оценки применения обязательных требований, содержащихся в муниципальных нормативных правовых актах администрации Тартасского сельсовета Венгеровского района Новосибирской области</w:t>
      </w:r>
    </w:p>
    <w:p w:rsidR="00C84F6F" w:rsidRDefault="00C84F6F" w:rsidP="00C84F6F">
      <w:pPr>
        <w:tabs>
          <w:tab w:val="left" w:pos="0"/>
          <w:tab w:val="left" w:pos="1134"/>
        </w:tabs>
        <w:jc w:val="both"/>
        <w:rPr>
          <w:sz w:val="28"/>
          <w:szCs w:val="28"/>
        </w:rPr>
      </w:pPr>
      <w:r>
        <w:rPr>
          <w:sz w:val="28"/>
          <w:szCs w:val="28"/>
        </w:rPr>
        <w:t xml:space="preserve">         2. </w:t>
      </w:r>
      <w:r w:rsidRPr="009A0D03">
        <w:rPr>
          <w:sz w:val="28"/>
          <w:szCs w:val="28"/>
        </w:rPr>
        <w:t xml:space="preserve">Опубликовать настоящее решение в </w:t>
      </w:r>
      <w:r>
        <w:rPr>
          <w:sz w:val="28"/>
          <w:szCs w:val="28"/>
        </w:rPr>
        <w:t>газете «Бюллетень Тартасского сельсовета Венгеровского района Новосибирской области»</w:t>
      </w:r>
      <w:r w:rsidRPr="00AE7473">
        <w:rPr>
          <w:sz w:val="28"/>
          <w:szCs w:val="28"/>
        </w:rPr>
        <w:t xml:space="preserve"> и разместить на официальном сайте администрации </w:t>
      </w:r>
      <w:r>
        <w:rPr>
          <w:sz w:val="28"/>
          <w:szCs w:val="28"/>
        </w:rPr>
        <w:t>Тартасского сельсовета Венгеровского района Новосибирской области.</w:t>
      </w:r>
    </w:p>
    <w:p w:rsidR="00C84F6F" w:rsidRDefault="00C84F6F" w:rsidP="00C84F6F">
      <w:pPr>
        <w:ind w:left="709"/>
        <w:jc w:val="both"/>
        <w:rPr>
          <w:sz w:val="28"/>
          <w:szCs w:val="28"/>
        </w:rPr>
      </w:pPr>
    </w:p>
    <w:p w:rsidR="00C84F6F" w:rsidRDefault="00C84F6F" w:rsidP="00C84F6F">
      <w:pPr>
        <w:ind w:left="709"/>
        <w:jc w:val="both"/>
        <w:rPr>
          <w:sz w:val="28"/>
          <w:szCs w:val="28"/>
        </w:rPr>
      </w:pPr>
    </w:p>
    <w:p w:rsidR="00C84F6F" w:rsidRDefault="00C84F6F" w:rsidP="00C84F6F">
      <w:pPr>
        <w:ind w:left="709"/>
        <w:jc w:val="both"/>
        <w:rPr>
          <w:sz w:val="28"/>
          <w:szCs w:val="28"/>
        </w:rPr>
      </w:pPr>
    </w:p>
    <w:p w:rsidR="00C84F6F" w:rsidRDefault="00C84F6F" w:rsidP="00C84F6F">
      <w:pPr>
        <w:ind w:left="709"/>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4F6F" w:rsidRPr="00A53D5A" w:rsidTr="00E45001">
        <w:tc>
          <w:tcPr>
            <w:tcW w:w="4785" w:type="dxa"/>
          </w:tcPr>
          <w:p w:rsidR="00C84F6F" w:rsidRPr="00A53D5A" w:rsidRDefault="00C84F6F" w:rsidP="00E45001">
            <w:pPr>
              <w:spacing w:line="276" w:lineRule="auto"/>
              <w:rPr>
                <w:rFonts w:eastAsia="Calibri"/>
                <w:sz w:val="28"/>
                <w:szCs w:val="28"/>
                <w:lang w:eastAsia="en-US"/>
              </w:rPr>
            </w:pPr>
            <w:r w:rsidRPr="00A53D5A">
              <w:rPr>
                <w:rFonts w:eastAsia="Calibri"/>
                <w:sz w:val="28"/>
                <w:szCs w:val="28"/>
                <w:lang w:eastAsia="en-US"/>
              </w:rPr>
              <w:t>Председатель Совета депутатов</w:t>
            </w:r>
          </w:p>
          <w:p w:rsidR="00C84F6F" w:rsidRPr="00A53D5A" w:rsidRDefault="00C84F6F" w:rsidP="00E45001">
            <w:pPr>
              <w:spacing w:line="276" w:lineRule="auto"/>
              <w:rPr>
                <w:rFonts w:eastAsia="Calibri"/>
                <w:sz w:val="28"/>
                <w:szCs w:val="28"/>
                <w:lang w:eastAsia="en-US"/>
              </w:rPr>
            </w:pPr>
            <w:r w:rsidRPr="00A53D5A">
              <w:rPr>
                <w:rFonts w:eastAsia="Calibri"/>
                <w:sz w:val="28"/>
                <w:szCs w:val="28"/>
                <w:lang w:eastAsia="en-US"/>
              </w:rPr>
              <w:t>Тартасского сельсовета</w:t>
            </w:r>
          </w:p>
          <w:p w:rsidR="00C84F6F" w:rsidRPr="00A53D5A" w:rsidRDefault="00C84F6F" w:rsidP="00E45001">
            <w:pPr>
              <w:spacing w:line="276" w:lineRule="auto"/>
              <w:rPr>
                <w:rFonts w:eastAsia="Calibri"/>
                <w:sz w:val="28"/>
                <w:szCs w:val="28"/>
                <w:lang w:eastAsia="en-US"/>
              </w:rPr>
            </w:pPr>
            <w:r w:rsidRPr="00A53D5A">
              <w:rPr>
                <w:rFonts w:eastAsia="Calibri"/>
                <w:sz w:val="28"/>
                <w:szCs w:val="28"/>
                <w:lang w:eastAsia="en-US"/>
              </w:rPr>
              <w:t>Венгеровского района</w:t>
            </w:r>
          </w:p>
          <w:p w:rsidR="00C84F6F" w:rsidRPr="00A53D5A" w:rsidRDefault="00C84F6F" w:rsidP="00E45001">
            <w:pPr>
              <w:spacing w:line="276" w:lineRule="auto"/>
              <w:rPr>
                <w:rFonts w:eastAsia="Calibri"/>
                <w:sz w:val="28"/>
                <w:szCs w:val="28"/>
                <w:lang w:eastAsia="en-US"/>
              </w:rPr>
            </w:pPr>
            <w:r w:rsidRPr="00A53D5A">
              <w:rPr>
                <w:rFonts w:eastAsia="Calibri"/>
                <w:sz w:val="28"/>
                <w:szCs w:val="28"/>
                <w:lang w:eastAsia="en-US"/>
              </w:rPr>
              <w:t xml:space="preserve">Новосибирской области     </w:t>
            </w:r>
          </w:p>
          <w:p w:rsidR="00C84F6F" w:rsidRPr="00A53D5A" w:rsidRDefault="00C84F6F" w:rsidP="00E45001">
            <w:pPr>
              <w:spacing w:line="276" w:lineRule="auto"/>
              <w:jc w:val="right"/>
              <w:rPr>
                <w:rFonts w:eastAsia="Calibri"/>
                <w:sz w:val="28"/>
                <w:szCs w:val="28"/>
                <w:lang w:eastAsia="en-US"/>
              </w:rPr>
            </w:pPr>
            <w:r w:rsidRPr="00A53D5A">
              <w:rPr>
                <w:rFonts w:eastAsia="Calibri"/>
                <w:sz w:val="28"/>
                <w:szCs w:val="28"/>
                <w:lang w:eastAsia="en-US"/>
              </w:rPr>
              <w:t xml:space="preserve">           </w:t>
            </w:r>
          </w:p>
          <w:p w:rsidR="00C84F6F" w:rsidRPr="00A53D5A" w:rsidRDefault="00C84F6F" w:rsidP="00E45001">
            <w:pPr>
              <w:shd w:val="clear" w:color="auto" w:fill="FFFFFF"/>
              <w:tabs>
                <w:tab w:val="left" w:pos="0"/>
                <w:tab w:val="left" w:pos="1575"/>
              </w:tabs>
              <w:spacing w:before="5" w:line="276" w:lineRule="auto"/>
              <w:jc w:val="both"/>
              <w:rPr>
                <w:rFonts w:eastAsia="Calibri"/>
                <w:sz w:val="28"/>
                <w:szCs w:val="28"/>
                <w:lang w:eastAsia="en-US"/>
              </w:rPr>
            </w:pPr>
            <w:r w:rsidRPr="00A53D5A">
              <w:rPr>
                <w:rFonts w:eastAsia="Calibri"/>
                <w:sz w:val="28"/>
                <w:szCs w:val="28"/>
                <w:lang w:eastAsia="en-US"/>
              </w:rPr>
              <w:tab/>
              <w:t xml:space="preserve">Сичкарёв Л.А.      </w:t>
            </w:r>
          </w:p>
          <w:p w:rsidR="00C84F6F" w:rsidRPr="00A53D5A" w:rsidRDefault="00C84F6F" w:rsidP="00E45001">
            <w:pPr>
              <w:widowControl w:val="0"/>
              <w:tabs>
                <w:tab w:val="left" w:pos="1575"/>
              </w:tabs>
              <w:autoSpaceDE w:val="0"/>
              <w:autoSpaceDN w:val="0"/>
              <w:adjustRightInd w:val="0"/>
              <w:spacing w:line="276" w:lineRule="auto"/>
              <w:jc w:val="both"/>
              <w:rPr>
                <w:rFonts w:eastAsiaTheme="minorHAnsi"/>
                <w:color w:val="000000"/>
                <w:sz w:val="28"/>
                <w:szCs w:val="28"/>
                <w:lang w:eastAsia="en-US"/>
              </w:rPr>
            </w:pPr>
            <w:r w:rsidRPr="00A53D5A">
              <w:rPr>
                <w:rFonts w:eastAsiaTheme="minorHAnsi"/>
                <w:color w:val="000000"/>
                <w:sz w:val="28"/>
                <w:szCs w:val="28"/>
                <w:lang w:eastAsia="en-US"/>
              </w:rPr>
              <w:lastRenderedPageBreak/>
              <w:tab/>
            </w:r>
          </w:p>
        </w:tc>
        <w:tc>
          <w:tcPr>
            <w:tcW w:w="4786" w:type="dxa"/>
          </w:tcPr>
          <w:p w:rsidR="00C84F6F" w:rsidRPr="00A53D5A" w:rsidRDefault="00C84F6F" w:rsidP="00E45001">
            <w:pPr>
              <w:spacing w:line="276" w:lineRule="auto"/>
              <w:jc w:val="both"/>
              <w:rPr>
                <w:rFonts w:eastAsia="Calibri"/>
                <w:sz w:val="28"/>
                <w:szCs w:val="28"/>
                <w:lang w:eastAsia="en-US"/>
              </w:rPr>
            </w:pPr>
            <w:r w:rsidRPr="00A53D5A">
              <w:rPr>
                <w:rFonts w:eastAsia="Calibri"/>
                <w:sz w:val="28"/>
                <w:szCs w:val="28"/>
                <w:lang w:eastAsia="en-US"/>
              </w:rPr>
              <w:lastRenderedPageBreak/>
              <w:t>Глава Тартасского сельсовета</w:t>
            </w:r>
          </w:p>
          <w:p w:rsidR="00C84F6F" w:rsidRPr="00A53D5A" w:rsidRDefault="00C84F6F" w:rsidP="00E45001">
            <w:pPr>
              <w:spacing w:line="276" w:lineRule="auto"/>
              <w:jc w:val="both"/>
              <w:rPr>
                <w:rFonts w:eastAsia="Calibri"/>
                <w:sz w:val="28"/>
                <w:szCs w:val="28"/>
                <w:lang w:eastAsia="en-US"/>
              </w:rPr>
            </w:pPr>
            <w:r w:rsidRPr="00A53D5A">
              <w:rPr>
                <w:rFonts w:eastAsia="Calibri"/>
                <w:sz w:val="28"/>
                <w:szCs w:val="28"/>
                <w:lang w:eastAsia="en-US"/>
              </w:rPr>
              <w:t>Венгеровского района</w:t>
            </w:r>
          </w:p>
          <w:p w:rsidR="00C84F6F" w:rsidRPr="00A53D5A" w:rsidRDefault="00C84F6F" w:rsidP="00E45001">
            <w:pPr>
              <w:widowControl w:val="0"/>
              <w:autoSpaceDE w:val="0"/>
              <w:autoSpaceDN w:val="0"/>
              <w:adjustRightInd w:val="0"/>
              <w:spacing w:line="276" w:lineRule="auto"/>
              <w:jc w:val="both"/>
              <w:rPr>
                <w:rFonts w:eastAsiaTheme="minorHAnsi"/>
                <w:sz w:val="28"/>
                <w:szCs w:val="28"/>
                <w:lang w:eastAsia="en-US"/>
              </w:rPr>
            </w:pPr>
            <w:r w:rsidRPr="00A53D5A">
              <w:rPr>
                <w:rFonts w:eastAsiaTheme="minorHAnsi"/>
                <w:sz w:val="28"/>
                <w:szCs w:val="28"/>
                <w:lang w:eastAsia="en-US"/>
              </w:rPr>
              <w:t xml:space="preserve">Новосибирской области                                                 </w:t>
            </w:r>
          </w:p>
          <w:p w:rsidR="00C84F6F" w:rsidRPr="00A53D5A" w:rsidRDefault="00C84F6F" w:rsidP="00E45001">
            <w:pPr>
              <w:widowControl w:val="0"/>
              <w:autoSpaceDE w:val="0"/>
              <w:autoSpaceDN w:val="0"/>
              <w:adjustRightInd w:val="0"/>
              <w:spacing w:line="276" w:lineRule="auto"/>
              <w:jc w:val="both"/>
              <w:rPr>
                <w:rFonts w:eastAsiaTheme="minorHAnsi"/>
                <w:sz w:val="28"/>
                <w:szCs w:val="28"/>
                <w:lang w:eastAsia="en-US"/>
              </w:rPr>
            </w:pPr>
          </w:p>
          <w:p w:rsidR="00C84F6F" w:rsidRPr="00A53D5A" w:rsidRDefault="00C84F6F" w:rsidP="00E45001">
            <w:pPr>
              <w:widowControl w:val="0"/>
              <w:autoSpaceDE w:val="0"/>
              <w:autoSpaceDN w:val="0"/>
              <w:adjustRightInd w:val="0"/>
              <w:spacing w:line="276" w:lineRule="auto"/>
              <w:jc w:val="both"/>
              <w:rPr>
                <w:rFonts w:eastAsiaTheme="minorHAnsi"/>
                <w:sz w:val="28"/>
                <w:szCs w:val="28"/>
                <w:lang w:eastAsia="en-US"/>
              </w:rPr>
            </w:pPr>
          </w:p>
          <w:p w:rsidR="00C84F6F" w:rsidRPr="00A53D5A" w:rsidRDefault="00C84F6F" w:rsidP="00E45001">
            <w:pPr>
              <w:widowControl w:val="0"/>
              <w:autoSpaceDE w:val="0"/>
              <w:autoSpaceDN w:val="0"/>
              <w:adjustRightInd w:val="0"/>
              <w:spacing w:line="276" w:lineRule="auto"/>
              <w:rPr>
                <w:rFonts w:eastAsiaTheme="minorHAnsi"/>
                <w:color w:val="000000"/>
                <w:sz w:val="28"/>
                <w:szCs w:val="28"/>
                <w:lang w:eastAsia="en-US"/>
              </w:rPr>
            </w:pPr>
            <w:r w:rsidRPr="00A53D5A">
              <w:rPr>
                <w:rFonts w:eastAsiaTheme="minorHAnsi"/>
                <w:sz w:val="28"/>
                <w:szCs w:val="28"/>
                <w:lang w:eastAsia="en-US"/>
              </w:rPr>
              <w:t xml:space="preserve">                             Лебедев В.И.              </w:t>
            </w:r>
          </w:p>
          <w:p w:rsidR="00C84F6F" w:rsidRPr="00A53D5A" w:rsidRDefault="00C84F6F" w:rsidP="00E45001">
            <w:pPr>
              <w:tabs>
                <w:tab w:val="left" w:pos="1305"/>
              </w:tabs>
              <w:spacing w:line="276" w:lineRule="auto"/>
              <w:rPr>
                <w:rFonts w:eastAsiaTheme="minorHAnsi"/>
                <w:sz w:val="28"/>
                <w:szCs w:val="28"/>
                <w:lang w:eastAsia="en-US"/>
              </w:rPr>
            </w:pPr>
            <w:r w:rsidRPr="00A53D5A">
              <w:rPr>
                <w:rFonts w:eastAsiaTheme="minorHAnsi"/>
                <w:sz w:val="28"/>
                <w:szCs w:val="28"/>
                <w:lang w:eastAsia="en-US"/>
              </w:rPr>
              <w:lastRenderedPageBreak/>
              <w:tab/>
              <w:t xml:space="preserve">           </w:t>
            </w:r>
          </w:p>
          <w:p w:rsidR="00C84F6F" w:rsidRPr="00A53D5A" w:rsidRDefault="00C84F6F" w:rsidP="00E45001">
            <w:pPr>
              <w:tabs>
                <w:tab w:val="left" w:pos="1305"/>
              </w:tabs>
              <w:spacing w:line="276" w:lineRule="auto"/>
              <w:rPr>
                <w:rFonts w:eastAsiaTheme="minorHAnsi"/>
                <w:sz w:val="28"/>
                <w:szCs w:val="28"/>
                <w:lang w:eastAsia="en-US"/>
              </w:rPr>
            </w:pPr>
          </w:p>
        </w:tc>
      </w:tr>
    </w:tbl>
    <w:p w:rsidR="00C84F6F" w:rsidRDefault="00C84F6F" w:rsidP="006C5308">
      <w:pPr>
        <w:rPr>
          <w:b/>
          <w:sz w:val="28"/>
          <w:szCs w:val="28"/>
          <w:highlight w:val="yellow"/>
        </w:rPr>
      </w:pPr>
    </w:p>
    <w:p w:rsidR="00C41096" w:rsidRDefault="00C41096" w:rsidP="00C41096">
      <w:pPr>
        <w:jc w:val="center"/>
        <w:rPr>
          <w:sz w:val="28"/>
          <w:szCs w:val="28"/>
        </w:rPr>
      </w:pPr>
      <w:r>
        <w:rPr>
          <w:sz w:val="28"/>
          <w:szCs w:val="28"/>
          <w:lang w:val="en-US"/>
        </w:rPr>
        <w:t>I</w:t>
      </w:r>
      <w:r>
        <w:rPr>
          <w:sz w:val="28"/>
          <w:szCs w:val="28"/>
        </w:rPr>
        <w:t>. Общие положения</w:t>
      </w:r>
    </w:p>
    <w:p w:rsidR="00C41096" w:rsidRDefault="00C41096" w:rsidP="00C41096">
      <w:pPr>
        <w:ind w:firstLine="709"/>
        <w:jc w:val="both"/>
        <w:rPr>
          <w:sz w:val="28"/>
          <w:szCs w:val="28"/>
        </w:rPr>
      </w:pPr>
    </w:p>
    <w:p w:rsidR="00C41096" w:rsidRPr="005B7DAD" w:rsidRDefault="00C41096" w:rsidP="005B7DAD">
      <w:pPr>
        <w:ind w:firstLine="709"/>
        <w:jc w:val="both"/>
        <w:rPr>
          <w:b/>
          <w:sz w:val="28"/>
          <w:szCs w:val="28"/>
        </w:rPr>
      </w:pPr>
      <w:r>
        <w:rPr>
          <w:sz w:val="28"/>
          <w:szCs w:val="28"/>
        </w:rPr>
        <w:t xml:space="preserve">1. Порядок установления и оценки применения обязательных требований, содержащихся в муниципальных нормативных правовых актах </w:t>
      </w:r>
      <w:r w:rsidR="005B7DAD" w:rsidRPr="005B7DAD">
        <w:rPr>
          <w:sz w:val="28"/>
          <w:szCs w:val="28"/>
        </w:rPr>
        <w:t>администрации Тартасского сельсовета Венгеровского района Новосибирской области</w:t>
      </w:r>
      <w:r w:rsidR="005B7DAD">
        <w:rPr>
          <w:szCs w:val="28"/>
        </w:rPr>
        <w:t xml:space="preserve"> </w:t>
      </w:r>
      <w:r>
        <w:rPr>
          <w:sz w:val="28"/>
          <w:szCs w:val="28"/>
        </w:rPr>
        <w:t>(далее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w:t>
      </w:r>
      <w:r>
        <w:t xml:space="preserve"> </w:t>
      </w:r>
      <w:r>
        <w:rPr>
          <w:sz w:val="28"/>
          <w:szCs w:val="28"/>
        </w:rPr>
        <w:t>Новосибирской области № 485-ОЗ).</w:t>
      </w:r>
    </w:p>
    <w:p w:rsidR="00C41096" w:rsidRDefault="00C41096" w:rsidP="005B7DAD">
      <w:pPr>
        <w:ind w:firstLine="709"/>
        <w:jc w:val="both"/>
        <w:rPr>
          <w:sz w:val="28"/>
          <w:szCs w:val="28"/>
        </w:rPr>
      </w:pPr>
      <w:r>
        <w:rPr>
          <w:sz w:val="28"/>
          <w:szCs w:val="28"/>
        </w:rPr>
        <w:t xml:space="preserve">2. Порядок определяет правовые и организационные основы установления муниципальными нормативными правовыми актами </w:t>
      </w:r>
      <w:r w:rsidR="005B7DAD" w:rsidRPr="005B7DAD">
        <w:rPr>
          <w:sz w:val="28"/>
          <w:szCs w:val="28"/>
        </w:rPr>
        <w:t>администрации Тартасского сельсовета Венгеровского района Новосибирской области</w:t>
      </w:r>
      <w:r>
        <w:rPr>
          <w:sz w:val="28"/>
          <w:szCs w:val="28"/>
        </w:rPr>
        <w:t xml:space="preserve"> обязательных требований,</w:t>
      </w:r>
      <w:r>
        <w:rPr>
          <w:color w:val="000000"/>
          <w:sz w:val="28"/>
          <w:szCs w:val="28"/>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Pr>
          <w:color w:val="000000"/>
          <w:sz w:val="28"/>
          <w:szCs w:val="28"/>
          <w:shd w:val="clear" w:color="auto" w:fill="FFFFFF"/>
        </w:rPr>
        <w:noBreakHyphen/>
        <w:t> обязательные требования</w:t>
      </w:r>
      <w:r>
        <w:rPr>
          <w:sz w:val="28"/>
          <w:szCs w:val="28"/>
        </w:rPr>
        <w:t>), и оценки применения содержащихся в муниципальных нормативных правовых актах</w:t>
      </w:r>
      <w:r w:rsidR="005B7DAD" w:rsidRPr="005B7DAD">
        <w:rPr>
          <w:sz w:val="28"/>
          <w:szCs w:val="28"/>
        </w:rPr>
        <w:t xml:space="preserve"> администрации Тартасского сельсовета Венгеровского района Новосибирской области</w:t>
      </w:r>
      <w:r>
        <w:rPr>
          <w:sz w:val="28"/>
          <w:szCs w:val="28"/>
        </w:rPr>
        <w:t xml:space="preserve"> обязательных требований.</w:t>
      </w:r>
    </w:p>
    <w:p w:rsidR="00C41096" w:rsidRDefault="00C41096" w:rsidP="00C41096">
      <w:pPr>
        <w:jc w:val="both"/>
        <w:rPr>
          <w:sz w:val="28"/>
          <w:szCs w:val="28"/>
        </w:rPr>
      </w:pPr>
      <w:r>
        <w:rPr>
          <w:sz w:val="28"/>
          <w:szCs w:val="28"/>
        </w:rPr>
        <w:t xml:space="preserve">        </w:t>
      </w:r>
      <w:r>
        <w:rPr>
          <w:szCs w:val="28"/>
        </w:rPr>
        <w:t xml:space="preserve">  </w:t>
      </w:r>
      <w:r>
        <w:rPr>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C41096" w:rsidRDefault="00C41096" w:rsidP="00C41096">
      <w:pPr>
        <w:ind w:firstLine="709"/>
        <w:jc w:val="both"/>
        <w:rPr>
          <w:sz w:val="28"/>
          <w:szCs w:val="28"/>
        </w:rPr>
      </w:pPr>
      <w:r>
        <w:rPr>
          <w:sz w:val="28"/>
          <w:szCs w:val="28"/>
        </w:rPr>
        <w:t>4. При установлении обязательных требований должны быть определены:</w:t>
      </w:r>
    </w:p>
    <w:p w:rsidR="00C41096" w:rsidRDefault="00C41096" w:rsidP="00C41096">
      <w:pPr>
        <w:ind w:firstLine="709"/>
        <w:jc w:val="both"/>
        <w:rPr>
          <w:sz w:val="28"/>
          <w:szCs w:val="28"/>
        </w:rPr>
      </w:pPr>
      <w:r>
        <w:rPr>
          <w:sz w:val="28"/>
          <w:szCs w:val="28"/>
        </w:rPr>
        <w:t>1) содержание обязательных требований (условия, ограничения, запреты, обязанности);</w:t>
      </w:r>
    </w:p>
    <w:p w:rsidR="00C41096" w:rsidRDefault="00C41096" w:rsidP="00C41096">
      <w:pPr>
        <w:ind w:firstLine="709"/>
        <w:jc w:val="both"/>
        <w:rPr>
          <w:sz w:val="28"/>
          <w:szCs w:val="28"/>
        </w:rPr>
      </w:pPr>
      <w:r>
        <w:rPr>
          <w:sz w:val="28"/>
          <w:szCs w:val="28"/>
        </w:rPr>
        <w:t>2) перечень (категории) лиц, обязанных соблюдать обязательные требования;</w:t>
      </w:r>
    </w:p>
    <w:p w:rsidR="00C41096" w:rsidRDefault="00C41096" w:rsidP="00C41096">
      <w:pPr>
        <w:ind w:firstLine="709"/>
        <w:jc w:val="both"/>
        <w:rPr>
          <w:sz w:val="28"/>
          <w:szCs w:val="28"/>
        </w:rPr>
      </w:pPr>
      <w:r>
        <w:rPr>
          <w:sz w:val="28"/>
          <w:szCs w:val="28"/>
        </w:rPr>
        <w:t>3) в зависимости от объекта установления обязательных требований:</w:t>
      </w:r>
    </w:p>
    <w:p w:rsidR="00C41096" w:rsidRDefault="00C41096" w:rsidP="00C41096">
      <w:pPr>
        <w:ind w:firstLine="709"/>
        <w:jc w:val="both"/>
        <w:rPr>
          <w:sz w:val="28"/>
          <w:szCs w:val="28"/>
        </w:rPr>
      </w:pPr>
      <w:r>
        <w:rPr>
          <w:sz w:val="28"/>
          <w:szCs w:val="28"/>
        </w:rPr>
        <w:t>а) осуществляемая деятельность, совершаемые действия, в отношении которых устанавливаются обязательные требования;</w:t>
      </w:r>
    </w:p>
    <w:p w:rsidR="00C41096" w:rsidRDefault="00C41096" w:rsidP="00C41096">
      <w:pPr>
        <w:ind w:firstLine="709"/>
        <w:jc w:val="both"/>
        <w:rPr>
          <w:sz w:val="28"/>
          <w:szCs w:val="28"/>
        </w:rPr>
      </w:pPr>
      <w:r>
        <w:rPr>
          <w:sz w:val="28"/>
          <w:szCs w:val="28"/>
        </w:rPr>
        <w:lastRenderedPageBreak/>
        <w:t>б) лица и используемые объекты, к которым предъявляются обязательные требования при осуществлении деятельности, совершении действий;</w:t>
      </w:r>
    </w:p>
    <w:p w:rsidR="00C41096" w:rsidRDefault="00C41096" w:rsidP="00C41096">
      <w:pPr>
        <w:ind w:firstLine="709"/>
        <w:jc w:val="both"/>
        <w:rPr>
          <w:sz w:val="28"/>
          <w:szCs w:val="28"/>
        </w:rPr>
      </w:pPr>
      <w:r>
        <w:rPr>
          <w:sz w:val="28"/>
          <w:szCs w:val="28"/>
        </w:rPr>
        <w:t>в) результаты осуществления деятельности, совершения действий, в отношении которых устанавливаются обязательные требования;</w:t>
      </w:r>
    </w:p>
    <w:p w:rsidR="00C41096" w:rsidRDefault="00C41096" w:rsidP="00C41096">
      <w:pPr>
        <w:ind w:firstLine="709"/>
        <w:jc w:val="both"/>
        <w:rPr>
          <w:sz w:val="28"/>
          <w:szCs w:val="28"/>
        </w:rPr>
      </w:pPr>
      <w:r>
        <w:rPr>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C41096" w:rsidRDefault="00C41096" w:rsidP="00C41096">
      <w:pPr>
        <w:ind w:firstLine="709"/>
        <w:jc w:val="both"/>
        <w:rPr>
          <w:sz w:val="28"/>
          <w:szCs w:val="28"/>
        </w:rPr>
      </w:pPr>
      <w:r>
        <w:rPr>
          <w:sz w:val="28"/>
          <w:szCs w:val="28"/>
        </w:rPr>
        <w:t>5) структурные подразделения местной администрации, осуществляющие оценку соблюдения обязательных требований.</w:t>
      </w:r>
    </w:p>
    <w:p w:rsidR="00C41096" w:rsidRDefault="00C41096" w:rsidP="00C41096">
      <w:pPr>
        <w:ind w:firstLine="709"/>
        <w:jc w:val="both"/>
        <w:rPr>
          <w:sz w:val="28"/>
          <w:szCs w:val="28"/>
          <w:shd w:val="clear" w:color="auto" w:fill="FFFFFF"/>
        </w:rPr>
      </w:pPr>
      <w:r>
        <w:rPr>
          <w:sz w:val="28"/>
          <w:szCs w:val="28"/>
        </w:rPr>
        <w:t xml:space="preserve">5. При установлении и оценке применения обязательных требований </w:t>
      </w:r>
      <w:r>
        <w:rPr>
          <w:sz w:val="28"/>
          <w:szCs w:val="2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Pr>
          <w:sz w:val="28"/>
          <w:szCs w:val="28"/>
        </w:rPr>
        <w:t>предусмотренным Федеральным законом № 247-ФЗ</w:t>
      </w:r>
      <w:r>
        <w:rPr>
          <w:sz w:val="28"/>
          <w:szCs w:val="28"/>
          <w:shd w:val="clear" w:color="auto" w:fill="FFFFFF"/>
        </w:rPr>
        <w:t xml:space="preserve"> принципам:</w:t>
      </w:r>
    </w:p>
    <w:p w:rsidR="00C41096" w:rsidRDefault="00C41096" w:rsidP="00C41096">
      <w:pPr>
        <w:ind w:firstLine="709"/>
        <w:jc w:val="both"/>
        <w:rPr>
          <w:sz w:val="28"/>
          <w:szCs w:val="28"/>
        </w:rPr>
      </w:pPr>
      <w:r>
        <w:rPr>
          <w:sz w:val="28"/>
          <w:szCs w:val="28"/>
        </w:rPr>
        <w:t>1) законности;</w:t>
      </w:r>
    </w:p>
    <w:p w:rsidR="00C41096" w:rsidRDefault="00C41096" w:rsidP="00C41096">
      <w:pPr>
        <w:ind w:firstLine="709"/>
        <w:jc w:val="both"/>
        <w:rPr>
          <w:sz w:val="28"/>
          <w:szCs w:val="28"/>
        </w:rPr>
      </w:pPr>
      <w:r>
        <w:rPr>
          <w:sz w:val="28"/>
          <w:szCs w:val="28"/>
        </w:rPr>
        <w:t>2) обоснованности обязательных требований;</w:t>
      </w:r>
    </w:p>
    <w:p w:rsidR="00C41096" w:rsidRDefault="00C41096" w:rsidP="00C41096">
      <w:pPr>
        <w:ind w:firstLine="709"/>
        <w:jc w:val="both"/>
        <w:rPr>
          <w:sz w:val="28"/>
          <w:szCs w:val="28"/>
        </w:rPr>
      </w:pPr>
      <w:r>
        <w:rPr>
          <w:sz w:val="28"/>
          <w:szCs w:val="28"/>
        </w:rPr>
        <w:t>3) правовой определенности и системности;</w:t>
      </w:r>
    </w:p>
    <w:p w:rsidR="00C41096" w:rsidRDefault="00C41096" w:rsidP="00C41096">
      <w:pPr>
        <w:ind w:firstLine="709"/>
        <w:jc w:val="both"/>
        <w:rPr>
          <w:sz w:val="28"/>
          <w:szCs w:val="28"/>
        </w:rPr>
      </w:pPr>
      <w:r>
        <w:rPr>
          <w:sz w:val="28"/>
          <w:szCs w:val="28"/>
        </w:rPr>
        <w:t>4) открытости и предсказуемости;</w:t>
      </w:r>
    </w:p>
    <w:p w:rsidR="00C41096" w:rsidRDefault="00C41096" w:rsidP="00C41096">
      <w:pPr>
        <w:ind w:firstLine="709"/>
        <w:jc w:val="both"/>
        <w:rPr>
          <w:sz w:val="28"/>
          <w:szCs w:val="28"/>
        </w:rPr>
      </w:pPr>
      <w:r>
        <w:rPr>
          <w:sz w:val="28"/>
          <w:szCs w:val="28"/>
        </w:rPr>
        <w:t>5) исполнимости обязательных требований.</w:t>
      </w:r>
    </w:p>
    <w:p w:rsidR="00C41096" w:rsidRDefault="00C41096" w:rsidP="00C41096">
      <w:pPr>
        <w:ind w:firstLine="709"/>
        <w:jc w:val="both"/>
        <w:rPr>
          <w:sz w:val="28"/>
          <w:szCs w:val="28"/>
          <w:u w:val="single"/>
        </w:rPr>
      </w:pPr>
      <w:r>
        <w:rPr>
          <w:sz w:val="28"/>
          <w:szCs w:val="2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Pr>
          <w:sz w:val="28"/>
          <w:szCs w:val="28"/>
          <w:lang w:val="en-US"/>
        </w:rPr>
        <w:t>IV</w:t>
      </w:r>
      <w:r>
        <w:rPr>
          <w:sz w:val="28"/>
          <w:szCs w:val="28"/>
        </w:rPr>
        <w:t xml:space="preserve"> настоящего Порядка.</w:t>
      </w:r>
    </w:p>
    <w:p w:rsidR="00C41096" w:rsidRDefault="00C41096" w:rsidP="00C41096">
      <w:pPr>
        <w:ind w:firstLine="709"/>
        <w:jc w:val="both"/>
        <w:rPr>
          <w:sz w:val="28"/>
          <w:szCs w:val="28"/>
        </w:rPr>
      </w:pPr>
      <w:r>
        <w:rPr>
          <w:sz w:val="28"/>
          <w:szCs w:val="28"/>
        </w:rPr>
        <w:t>7. Изменение обязательных требований осуществляется в порядке, предусмотренном для установления обязательных требований.</w:t>
      </w:r>
    </w:p>
    <w:p w:rsidR="00C41096" w:rsidRDefault="00C41096" w:rsidP="00C41096">
      <w:pPr>
        <w:ind w:firstLine="709"/>
        <w:jc w:val="both"/>
        <w:rPr>
          <w:sz w:val="28"/>
          <w:szCs w:val="28"/>
        </w:rPr>
      </w:pPr>
    </w:p>
    <w:p w:rsidR="00C41096" w:rsidRDefault="00C41096" w:rsidP="00C41096">
      <w:pPr>
        <w:jc w:val="center"/>
        <w:rPr>
          <w:sz w:val="28"/>
          <w:szCs w:val="28"/>
        </w:rPr>
      </w:pPr>
      <w:r>
        <w:rPr>
          <w:sz w:val="28"/>
          <w:szCs w:val="28"/>
          <w:lang w:val="en-US"/>
        </w:rPr>
        <w:t>II</w:t>
      </w:r>
      <w:r>
        <w:rPr>
          <w:sz w:val="28"/>
          <w:szCs w:val="28"/>
        </w:rPr>
        <w:t>. Порядок установления обязательных требований</w:t>
      </w:r>
    </w:p>
    <w:p w:rsidR="00C41096" w:rsidRDefault="00C41096" w:rsidP="00C41096">
      <w:pPr>
        <w:ind w:firstLine="709"/>
        <w:jc w:val="both"/>
        <w:rPr>
          <w:sz w:val="28"/>
          <w:szCs w:val="28"/>
        </w:rPr>
      </w:pPr>
    </w:p>
    <w:p w:rsidR="00C41096" w:rsidRDefault="00C41096" w:rsidP="00C41096">
      <w:pPr>
        <w:ind w:firstLine="709"/>
        <w:jc w:val="both"/>
        <w:rPr>
          <w:sz w:val="28"/>
          <w:szCs w:val="28"/>
        </w:rPr>
      </w:pPr>
      <w:r>
        <w:rPr>
          <w:sz w:val="28"/>
          <w:szCs w:val="2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C41096" w:rsidRDefault="00C41096" w:rsidP="00C41096">
      <w:pPr>
        <w:ind w:firstLine="709"/>
        <w:jc w:val="both"/>
        <w:rPr>
          <w:sz w:val="28"/>
          <w:szCs w:val="28"/>
        </w:rPr>
      </w:pPr>
      <w:r>
        <w:rPr>
          <w:sz w:val="28"/>
          <w:szCs w:val="2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C41096" w:rsidRDefault="00C41096" w:rsidP="00C41096">
      <w:pPr>
        <w:ind w:firstLine="709"/>
        <w:jc w:val="both"/>
        <w:rPr>
          <w:sz w:val="28"/>
          <w:szCs w:val="28"/>
        </w:rPr>
      </w:pPr>
      <w:r>
        <w:rPr>
          <w:sz w:val="28"/>
          <w:szCs w:val="28"/>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C41096" w:rsidRDefault="00C41096" w:rsidP="00C41096">
      <w:pPr>
        <w:ind w:firstLine="709"/>
        <w:jc w:val="both"/>
        <w:rPr>
          <w:sz w:val="28"/>
          <w:szCs w:val="28"/>
        </w:rPr>
      </w:pPr>
      <w:r>
        <w:rPr>
          <w:sz w:val="28"/>
          <w:szCs w:val="28"/>
        </w:rPr>
        <w:t>По результатам оценки применения срок действия обязательных требований может продлеваться на срок не более 6 лет.</w:t>
      </w:r>
    </w:p>
    <w:p w:rsidR="00C41096" w:rsidRDefault="00C41096" w:rsidP="00C41096">
      <w:pPr>
        <w:ind w:firstLine="709"/>
        <w:jc w:val="both"/>
        <w:rPr>
          <w:sz w:val="28"/>
          <w:szCs w:val="28"/>
        </w:rPr>
      </w:pPr>
      <w:r>
        <w:rPr>
          <w:sz w:val="28"/>
          <w:szCs w:val="28"/>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C41096" w:rsidRDefault="00C41096" w:rsidP="00C41096">
      <w:pPr>
        <w:ind w:firstLine="709"/>
        <w:jc w:val="both"/>
        <w:rPr>
          <w:sz w:val="28"/>
          <w:szCs w:val="28"/>
        </w:rPr>
      </w:pPr>
      <w:r>
        <w:rPr>
          <w:sz w:val="28"/>
          <w:szCs w:val="28"/>
        </w:rPr>
        <w:lastRenderedPageBreak/>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C41096" w:rsidRDefault="00C41096" w:rsidP="00C41096">
      <w:pPr>
        <w:ind w:firstLine="709"/>
        <w:jc w:val="both"/>
        <w:rPr>
          <w:sz w:val="28"/>
          <w:szCs w:val="28"/>
        </w:rPr>
      </w:pPr>
      <w:r>
        <w:rPr>
          <w:sz w:val="28"/>
          <w:szCs w:val="28"/>
        </w:rPr>
        <w:t>11. Положение, предусмотренное абзацем первым пункта 9 Порядка, не применяется в отношении муниципальных нормативных правовых актов:</w:t>
      </w:r>
    </w:p>
    <w:p w:rsidR="00C41096" w:rsidRDefault="00C41096" w:rsidP="00C41096">
      <w:pPr>
        <w:ind w:firstLine="709"/>
        <w:jc w:val="both"/>
        <w:rPr>
          <w:sz w:val="28"/>
          <w:szCs w:val="28"/>
        </w:rPr>
      </w:pPr>
      <w:r>
        <w:rPr>
          <w:sz w:val="28"/>
          <w:szCs w:val="28"/>
        </w:rPr>
        <w:t>1) подлежащих принятию в целях предупреждения террористических актов и ликвидации их последствий;</w:t>
      </w:r>
    </w:p>
    <w:p w:rsidR="00C41096" w:rsidRDefault="00C41096" w:rsidP="00C41096">
      <w:pPr>
        <w:ind w:firstLine="709"/>
        <w:jc w:val="both"/>
        <w:rPr>
          <w:sz w:val="28"/>
          <w:szCs w:val="28"/>
        </w:rPr>
      </w:pPr>
      <w:r>
        <w:rPr>
          <w:sz w:val="28"/>
          <w:szCs w:val="28"/>
        </w:rPr>
        <w:t>2) подлежащих принятию в целях предупреждения угрозы обороне страны и безопасности государства;</w:t>
      </w:r>
    </w:p>
    <w:p w:rsidR="00C41096" w:rsidRDefault="00C41096" w:rsidP="00C41096">
      <w:pPr>
        <w:ind w:firstLine="709"/>
        <w:jc w:val="both"/>
        <w:rPr>
          <w:sz w:val="28"/>
          <w:szCs w:val="28"/>
        </w:rPr>
      </w:pPr>
      <w:r>
        <w:rPr>
          <w:sz w:val="28"/>
          <w:szCs w:val="28"/>
        </w:rPr>
        <w:t>3) подлежащих принятию при угрозе возникновения и (или) возникновении отдельных чрезвычайных ситуаций;</w:t>
      </w:r>
    </w:p>
    <w:p w:rsidR="00C41096" w:rsidRDefault="00C41096" w:rsidP="00C41096">
      <w:pPr>
        <w:ind w:firstLine="709"/>
        <w:jc w:val="both"/>
        <w:rPr>
          <w:sz w:val="28"/>
          <w:szCs w:val="28"/>
        </w:rPr>
      </w:pPr>
      <w:r>
        <w:rPr>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C41096" w:rsidRDefault="00C41096" w:rsidP="00C41096">
      <w:pPr>
        <w:ind w:firstLine="709"/>
        <w:jc w:val="both"/>
        <w:rPr>
          <w:sz w:val="28"/>
          <w:szCs w:val="28"/>
        </w:rPr>
      </w:pPr>
      <w:r>
        <w:rPr>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C41096" w:rsidRDefault="00C41096" w:rsidP="00C41096">
      <w:pPr>
        <w:ind w:firstLine="709"/>
        <w:jc w:val="both"/>
        <w:rPr>
          <w:sz w:val="28"/>
          <w:szCs w:val="28"/>
        </w:rPr>
      </w:pPr>
      <w:r>
        <w:rPr>
          <w:sz w:val="28"/>
          <w:szCs w:val="28"/>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Новосибирской  области  № 485-ОЗ.</w:t>
      </w:r>
    </w:p>
    <w:p w:rsidR="00C41096" w:rsidRDefault="00C41096" w:rsidP="00C41096">
      <w:pPr>
        <w:ind w:firstLine="709"/>
        <w:jc w:val="both"/>
        <w:rPr>
          <w:sz w:val="28"/>
          <w:szCs w:val="28"/>
        </w:rPr>
      </w:pPr>
    </w:p>
    <w:p w:rsidR="00C41096" w:rsidRDefault="00C41096" w:rsidP="00C41096">
      <w:pPr>
        <w:jc w:val="center"/>
        <w:rPr>
          <w:sz w:val="28"/>
          <w:szCs w:val="28"/>
        </w:rPr>
      </w:pPr>
      <w:r>
        <w:rPr>
          <w:sz w:val="28"/>
          <w:szCs w:val="28"/>
          <w:lang w:val="en-US"/>
        </w:rPr>
        <w:t>III</w:t>
      </w:r>
      <w:r>
        <w:rPr>
          <w:sz w:val="28"/>
          <w:szCs w:val="28"/>
        </w:rPr>
        <w:t>. Порядок оценки применения обязательных требований</w:t>
      </w:r>
    </w:p>
    <w:p w:rsidR="00C41096" w:rsidRDefault="00C41096" w:rsidP="00C41096">
      <w:pPr>
        <w:ind w:firstLine="709"/>
        <w:jc w:val="both"/>
        <w:rPr>
          <w:sz w:val="28"/>
          <w:szCs w:val="28"/>
        </w:rPr>
      </w:pPr>
    </w:p>
    <w:p w:rsidR="00C41096" w:rsidRDefault="00C41096" w:rsidP="00C41096">
      <w:pPr>
        <w:ind w:firstLine="709"/>
        <w:jc w:val="both"/>
        <w:rPr>
          <w:sz w:val="28"/>
          <w:szCs w:val="28"/>
        </w:rPr>
      </w:pPr>
      <w:r>
        <w:rPr>
          <w:sz w:val="28"/>
          <w:szCs w:val="28"/>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C41096" w:rsidRDefault="00C41096" w:rsidP="00C41096">
      <w:pPr>
        <w:ind w:firstLine="709"/>
        <w:jc w:val="both"/>
        <w:rPr>
          <w:sz w:val="28"/>
          <w:szCs w:val="28"/>
        </w:rPr>
      </w:pPr>
      <w:r>
        <w:rPr>
          <w:sz w:val="28"/>
          <w:szCs w:val="28"/>
        </w:rPr>
        <w:t>14. Оценка применения проводится структурным подразделением местной администрации, уполномоченным на ее проведение (далее – уполномоченное подразделение).</w:t>
      </w:r>
    </w:p>
    <w:p w:rsidR="00C41096" w:rsidRDefault="00C41096" w:rsidP="00C41096">
      <w:pPr>
        <w:ind w:firstLine="709"/>
        <w:jc w:val="both"/>
        <w:rPr>
          <w:sz w:val="28"/>
          <w:szCs w:val="28"/>
        </w:rPr>
      </w:pPr>
      <w:r>
        <w:rPr>
          <w:sz w:val="28"/>
          <w:szCs w:val="28"/>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C41096" w:rsidRDefault="00C41096" w:rsidP="00C41096">
      <w:pPr>
        <w:ind w:firstLine="709"/>
        <w:jc w:val="both"/>
        <w:rPr>
          <w:sz w:val="28"/>
          <w:szCs w:val="28"/>
        </w:rPr>
      </w:pPr>
      <w:r>
        <w:rPr>
          <w:sz w:val="28"/>
          <w:szCs w:val="28"/>
        </w:rPr>
        <w:t>16. К этапам оценки применения относятся:</w:t>
      </w:r>
    </w:p>
    <w:p w:rsidR="00C41096" w:rsidRDefault="00C41096" w:rsidP="00C41096">
      <w:pPr>
        <w:ind w:firstLine="709"/>
        <w:jc w:val="both"/>
        <w:rPr>
          <w:sz w:val="28"/>
          <w:szCs w:val="28"/>
        </w:rPr>
      </w:pPr>
      <w:r>
        <w:rPr>
          <w:sz w:val="28"/>
          <w:szCs w:val="28"/>
        </w:rPr>
        <w:t>1) формирование уполномоченным подразделением плана оценки применения;</w:t>
      </w:r>
    </w:p>
    <w:p w:rsidR="00C41096" w:rsidRDefault="00C41096" w:rsidP="00C41096">
      <w:pPr>
        <w:ind w:firstLine="709"/>
        <w:jc w:val="both"/>
        <w:rPr>
          <w:sz w:val="28"/>
          <w:szCs w:val="28"/>
        </w:rPr>
      </w:pPr>
      <w:r>
        <w:rPr>
          <w:sz w:val="28"/>
          <w:szCs w:val="28"/>
        </w:rPr>
        <w:lastRenderedPageBreak/>
        <w:t>2) публичное обсуждение муниципального нормативного правового акта, содержащего обязательные требования;</w:t>
      </w:r>
    </w:p>
    <w:p w:rsidR="00C41096" w:rsidRDefault="00C41096" w:rsidP="00C41096">
      <w:pPr>
        <w:ind w:firstLine="709"/>
        <w:jc w:val="both"/>
        <w:rPr>
          <w:sz w:val="28"/>
          <w:szCs w:val="28"/>
        </w:rPr>
      </w:pPr>
      <w:r>
        <w:rPr>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
    <w:p w:rsidR="00C41096" w:rsidRDefault="00C41096" w:rsidP="00C41096">
      <w:pPr>
        <w:ind w:firstLine="709"/>
        <w:jc w:val="both"/>
        <w:rPr>
          <w:sz w:val="28"/>
          <w:szCs w:val="28"/>
        </w:rPr>
      </w:pPr>
      <w:r>
        <w:rPr>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C41096" w:rsidRDefault="00C41096" w:rsidP="00C41096">
      <w:pPr>
        <w:ind w:firstLine="709"/>
        <w:jc w:val="center"/>
        <w:rPr>
          <w:sz w:val="28"/>
          <w:szCs w:val="28"/>
        </w:rPr>
      </w:pPr>
    </w:p>
    <w:p w:rsidR="00C41096" w:rsidRDefault="00C41096" w:rsidP="00C41096">
      <w:pPr>
        <w:ind w:firstLine="709"/>
        <w:jc w:val="center"/>
        <w:rPr>
          <w:sz w:val="28"/>
          <w:szCs w:val="28"/>
        </w:rPr>
      </w:pPr>
      <w:r>
        <w:rPr>
          <w:sz w:val="28"/>
          <w:szCs w:val="28"/>
        </w:rPr>
        <w:t xml:space="preserve">Формирование уполномоченным подразделением </w:t>
      </w:r>
    </w:p>
    <w:p w:rsidR="00C41096" w:rsidRDefault="00C41096" w:rsidP="00C41096">
      <w:pPr>
        <w:ind w:firstLine="709"/>
        <w:jc w:val="center"/>
        <w:rPr>
          <w:sz w:val="28"/>
          <w:szCs w:val="28"/>
        </w:rPr>
      </w:pPr>
      <w:r>
        <w:rPr>
          <w:sz w:val="28"/>
          <w:szCs w:val="28"/>
        </w:rPr>
        <w:t>плана оценки применения</w:t>
      </w:r>
    </w:p>
    <w:p w:rsidR="00C41096" w:rsidRDefault="00C41096" w:rsidP="00C41096">
      <w:pPr>
        <w:ind w:firstLine="709"/>
        <w:jc w:val="center"/>
        <w:rPr>
          <w:sz w:val="28"/>
          <w:szCs w:val="28"/>
        </w:rPr>
      </w:pPr>
    </w:p>
    <w:p w:rsidR="00C41096" w:rsidRDefault="00C41096" w:rsidP="00C41096">
      <w:pPr>
        <w:ind w:firstLine="709"/>
        <w:jc w:val="both"/>
        <w:rPr>
          <w:sz w:val="28"/>
          <w:szCs w:val="28"/>
        </w:rPr>
      </w:pPr>
      <w:r>
        <w:rPr>
          <w:sz w:val="28"/>
          <w:szCs w:val="28"/>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органом ежегодно до 25 декабря текущего года.</w:t>
      </w:r>
    </w:p>
    <w:p w:rsidR="00C41096" w:rsidRDefault="00C41096" w:rsidP="00C41096">
      <w:pPr>
        <w:ind w:firstLine="709"/>
        <w:jc w:val="both"/>
        <w:rPr>
          <w:sz w:val="28"/>
          <w:szCs w:val="28"/>
        </w:rPr>
      </w:pPr>
      <w:r>
        <w:rPr>
          <w:sz w:val="28"/>
          <w:szCs w:val="28"/>
        </w:rPr>
        <w:t>18. Разработчик в срок до 10 декабря текущего года представляет в уполномоченное подразделение:</w:t>
      </w:r>
    </w:p>
    <w:p w:rsidR="00C41096" w:rsidRDefault="00C41096" w:rsidP="00C41096">
      <w:pPr>
        <w:ind w:firstLine="709"/>
        <w:jc w:val="both"/>
        <w:rPr>
          <w:sz w:val="28"/>
          <w:szCs w:val="28"/>
        </w:rPr>
      </w:pPr>
      <w:r>
        <w:rPr>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C41096" w:rsidRDefault="00C41096" w:rsidP="00C41096">
      <w:pPr>
        <w:ind w:firstLine="709"/>
        <w:jc w:val="both"/>
        <w:rPr>
          <w:sz w:val="28"/>
          <w:szCs w:val="28"/>
        </w:rPr>
      </w:pPr>
      <w:r>
        <w:rPr>
          <w:sz w:val="28"/>
          <w:szCs w:val="28"/>
        </w:rPr>
        <w:t>2) тексты муниципальных нормативных правовых актов, содержащих обязательные требования;</w:t>
      </w:r>
    </w:p>
    <w:p w:rsidR="00C41096" w:rsidRDefault="00C41096" w:rsidP="00C41096">
      <w:pPr>
        <w:ind w:firstLine="709"/>
        <w:jc w:val="both"/>
        <w:rPr>
          <w:sz w:val="28"/>
          <w:szCs w:val="28"/>
        </w:rPr>
      </w:pPr>
      <w:r>
        <w:rPr>
          <w:sz w:val="28"/>
          <w:szCs w:val="28"/>
        </w:rPr>
        <w:t>3) информацию о мерах ответственности, применяемых при нарушении обязательных требований;</w:t>
      </w:r>
    </w:p>
    <w:p w:rsidR="00C41096" w:rsidRDefault="00C41096" w:rsidP="00C41096">
      <w:pPr>
        <w:ind w:firstLine="709"/>
        <w:jc w:val="both"/>
        <w:rPr>
          <w:sz w:val="28"/>
          <w:szCs w:val="28"/>
        </w:rPr>
      </w:pPr>
      <w:r>
        <w:rPr>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C41096" w:rsidRDefault="00C41096" w:rsidP="00C41096">
      <w:pPr>
        <w:ind w:firstLine="709"/>
        <w:jc w:val="both"/>
        <w:rPr>
          <w:sz w:val="28"/>
          <w:szCs w:val="28"/>
        </w:rPr>
      </w:pPr>
      <w:r>
        <w:rPr>
          <w:sz w:val="28"/>
          <w:szCs w:val="28"/>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C41096" w:rsidRDefault="00C41096" w:rsidP="00C41096">
      <w:pPr>
        <w:tabs>
          <w:tab w:val="center" w:pos="5032"/>
        </w:tabs>
        <w:ind w:firstLine="709"/>
        <w:jc w:val="both"/>
        <w:rPr>
          <w:sz w:val="28"/>
          <w:szCs w:val="28"/>
        </w:rPr>
      </w:pPr>
      <w:r>
        <w:rPr>
          <w:sz w:val="28"/>
          <w:szCs w:val="28"/>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C41096" w:rsidRDefault="00C41096" w:rsidP="00C41096">
      <w:pPr>
        <w:ind w:firstLine="709"/>
        <w:jc w:val="both"/>
        <w:rPr>
          <w:sz w:val="28"/>
          <w:szCs w:val="28"/>
          <w:highlight w:val="yellow"/>
        </w:rPr>
      </w:pPr>
    </w:p>
    <w:p w:rsidR="00C41096" w:rsidRDefault="00C41096" w:rsidP="00C41096">
      <w:pPr>
        <w:ind w:firstLine="709"/>
        <w:jc w:val="center"/>
        <w:rPr>
          <w:sz w:val="28"/>
          <w:szCs w:val="28"/>
        </w:rPr>
      </w:pPr>
      <w:r>
        <w:rPr>
          <w:sz w:val="28"/>
          <w:szCs w:val="28"/>
        </w:rPr>
        <w:t>Публичное обсуждение муниципального нормативного правового акта, содержащего обязательные требования</w:t>
      </w:r>
    </w:p>
    <w:p w:rsidR="00C41096" w:rsidRDefault="00C41096" w:rsidP="00C41096">
      <w:pPr>
        <w:ind w:firstLine="709"/>
        <w:jc w:val="both"/>
        <w:rPr>
          <w:sz w:val="28"/>
          <w:szCs w:val="28"/>
        </w:rPr>
      </w:pPr>
    </w:p>
    <w:p w:rsidR="00C41096" w:rsidRDefault="00C41096" w:rsidP="00C41096">
      <w:pPr>
        <w:ind w:firstLine="709"/>
        <w:jc w:val="both"/>
        <w:rPr>
          <w:sz w:val="28"/>
          <w:szCs w:val="28"/>
        </w:rPr>
      </w:pPr>
      <w:r>
        <w:rPr>
          <w:sz w:val="28"/>
          <w:szCs w:val="28"/>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w:t>
      </w:r>
      <w:r>
        <w:t xml:space="preserve"> </w:t>
      </w:r>
      <w:r>
        <w:rPr>
          <w:sz w:val="28"/>
          <w:szCs w:val="28"/>
        </w:rPr>
        <w:t>возникших в ходе публичного обсуждения муниципального нормативного правового акта, содержащего обязательные требования.</w:t>
      </w:r>
    </w:p>
    <w:p w:rsidR="00C41096" w:rsidRDefault="00C41096" w:rsidP="00C41096">
      <w:pPr>
        <w:ind w:firstLine="709"/>
        <w:jc w:val="both"/>
        <w:rPr>
          <w:sz w:val="28"/>
          <w:szCs w:val="28"/>
        </w:rPr>
      </w:pPr>
      <w:r>
        <w:rPr>
          <w:sz w:val="28"/>
          <w:szCs w:val="28"/>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C41096" w:rsidRDefault="00C41096" w:rsidP="00C41096">
      <w:pPr>
        <w:ind w:firstLine="709"/>
        <w:jc w:val="both"/>
        <w:rPr>
          <w:sz w:val="28"/>
          <w:szCs w:val="28"/>
        </w:rPr>
      </w:pPr>
      <w:r>
        <w:rPr>
          <w:sz w:val="28"/>
          <w:szCs w:val="28"/>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C41096" w:rsidRDefault="00C41096" w:rsidP="00C41096">
      <w:pPr>
        <w:ind w:firstLine="709"/>
        <w:jc w:val="both"/>
        <w:rPr>
          <w:sz w:val="28"/>
          <w:szCs w:val="28"/>
        </w:rPr>
      </w:pPr>
      <w:r>
        <w:rPr>
          <w:sz w:val="28"/>
          <w:szCs w:val="28"/>
        </w:rPr>
        <w:t>1) направлены разработчику в письменной или электронной форме;</w:t>
      </w:r>
    </w:p>
    <w:p w:rsidR="00C41096" w:rsidRDefault="00C41096" w:rsidP="00C41096">
      <w:pPr>
        <w:ind w:firstLine="709"/>
        <w:jc w:val="both"/>
        <w:rPr>
          <w:sz w:val="28"/>
          <w:szCs w:val="28"/>
        </w:rPr>
      </w:pPr>
      <w:r>
        <w:rPr>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C41096" w:rsidRDefault="00C41096" w:rsidP="00C41096">
      <w:pPr>
        <w:ind w:firstLine="709"/>
        <w:jc w:val="both"/>
        <w:rPr>
          <w:sz w:val="28"/>
          <w:szCs w:val="28"/>
        </w:rPr>
      </w:pPr>
      <w:r>
        <w:rPr>
          <w:sz w:val="28"/>
          <w:szCs w:val="28"/>
        </w:rPr>
        <w:t>3) собраны в ходе опроса представителей заинтересованных лиц;</w:t>
      </w:r>
    </w:p>
    <w:p w:rsidR="00C41096" w:rsidRDefault="00C41096" w:rsidP="00C41096">
      <w:pPr>
        <w:ind w:firstLine="709"/>
        <w:jc w:val="both"/>
        <w:rPr>
          <w:sz w:val="28"/>
          <w:szCs w:val="28"/>
        </w:rPr>
      </w:pPr>
      <w:r>
        <w:rPr>
          <w:sz w:val="28"/>
          <w:szCs w:val="28"/>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C41096" w:rsidRDefault="00C41096" w:rsidP="00C41096">
      <w:pPr>
        <w:ind w:firstLine="709"/>
        <w:jc w:val="both"/>
        <w:rPr>
          <w:sz w:val="28"/>
          <w:szCs w:val="28"/>
        </w:rPr>
      </w:pPr>
    </w:p>
    <w:p w:rsidR="00C41096" w:rsidRDefault="00C41096" w:rsidP="00C41096">
      <w:pPr>
        <w:ind w:firstLine="709"/>
        <w:jc w:val="center"/>
        <w:rPr>
          <w:sz w:val="28"/>
          <w:szCs w:val="28"/>
        </w:rPr>
      </w:pPr>
      <w:r>
        <w:rPr>
          <w:sz w:val="28"/>
          <w:szCs w:val="28"/>
        </w:rPr>
        <w:t>Формирование разработчиком справки и ее направление в уполномоченное подразделение</w:t>
      </w:r>
    </w:p>
    <w:p w:rsidR="00C41096" w:rsidRDefault="00C41096" w:rsidP="00C41096">
      <w:pPr>
        <w:ind w:firstLine="709"/>
        <w:jc w:val="center"/>
        <w:rPr>
          <w:sz w:val="28"/>
          <w:szCs w:val="28"/>
        </w:rPr>
      </w:pPr>
    </w:p>
    <w:p w:rsidR="00C41096" w:rsidRDefault="00C41096" w:rsidP="00C41096">
      <w:pPr>
        <w:ind w:firstLine="709"/>
        <w:jc w:val="both"/>
        <w:rPr>
          <w:sz w:val="28"/>
          <w:szCs w:val="28"/>
        </w:rPr>
      </w:pPr>
      <w:r>
        <w:rPr>
          <w:sz w:val="28"/>
          <w:szCs w:val="28"/>
        </w:rPr>
        <w:t>24. Разработчик в срок, предусмотренный планом оценки применения, готовит справку, в которой содержится:</w:t>
      </w:r>
    </w:p>
    <w:p w:rsidR="00C41096" w:rsidRDefault="00C41096" w:rsidP="00C41096">
      <w:pPr>
        <w:ind w:firstLine="709"/>
        <w:jc w:val="both"/>
        <w:rPr>
          <w:sz w:val="28"/>
          <w:szCs w:val="28"/>
        </w:rPr>
      </w:pPr>
      <w:r>
        <w:rPr>
          <w:sz w:val="28"/>
          <w:szCs w:val="28"/>
        </w:rPr>
        <w:t>1) общая характеристика обязательных требований;</w:t>
      </w:r>
    </w:p>
    <w:p w:rsidR="00C41096" w:rsidRDefault="00C41096" w:rsidP="00C41096">
      <w:pPr>
        <w:ind w:firstLine="709"/>
        <w:jc w:val="both"/>
        <w:rPr>
          <w:sz w:val="28"/>
          <w:szCs w:val="28"/>
        </w:rPr>
      </w:pPr>
      <w:r>
        <w:rPr>
          <w:sz w:val="28"/>
          <w:szCs w:val="28"/>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C41096" w:rsidRDefault="00C41096" w:rsidP="00C41096">
      <w:pPr>
        <w:ind w:firstLine="709"/>
        <w:jc w:val="both"/>
        <w:rPr>
          <w:sz w:val="28"/>
          <w:szCs w:val="28"/>
        </w:rPr>
      </w:pPr>
      <w:r>
        <w:rPr>
          <w:sz w:val="28"/>
          <w:szCs w:val="28"/>
        </w:rPr>
        <w:t>3) выявленные проблемы применения обязательных требований;</w:t>
      </w:r>
    </w:p>
    <w:p w:rsidR="00C41096" w:rsidRDefault="00C41096" w:rsidP="00C41096">
      <w:pPr>
        <w:ind w:firstLine="709"/>
        <w:jc w:val="both"/>
        <w:rPr>
          <w:sz w:val="28"/>
          <w:szCs w:val="28"/>
        </w:rPr>
      </w:pPr>
      <w:r>
        <w:rPr>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C41096" w:rsidRDefault="00C41096" w:rsidP="00C41096">
      <w:pPr>
        <w:ind w:firstLine="709"/>
        <w:jc w:val="both"/>
        <w:rPr>
          <w:sz w:val="28"/>
          <w:szCs w:val="28"/>
        </w:rPr>
      </w:pPr>
      <w:r>
        <w:rPr>
          <w:sz w:val="28"/>
          <w:szCs w:val="28"/>
        </w:rPr>
        <w:t>25. Источниками информации для подготовки справки являются:</w:t>
      </w:r>
    </w:p>
    <w:p w:rsidR="00C41096" w:rsidRDefault="00C41096" w:rsidP="00C41096">
      <w:pPr>
        <w:ind w:firstLine="709"/>
        <w:jc w:val="both"/>
        <w:rPr>
          <w:sz w:val="28"/>
          <w:szCs w:val="28"/>
        </w:rPr>
      </w:pPr>
      <w:r>
        <w:rPr>
          <w:sz w:val="28"/>
          <w:szCs w:val="28"/>
        </w:rPr>
        <w:t>1) результаты мониторинга применения обязательных требований;</w:t>
      </w:r>
    </w:p>
    <w:p w:rsidR="00C41096" w:rsidRDefault="00C41096" w:rsidP="00C41096">
      <w:pPr>
        <w:ind w:firstLine="709"/>
        <w:jc w:val="both"/>
        <w:rPr>
          <w:sz w:val="28"/>
          <w:szCs w:val="28"/>
        </w:rPr>
      </w:pPr>
      <w:r>
        <w:rPr>
          <w:sz w:val="28"/>
          <w:szCs w:val="28"/>
        </w:rPr>
        <w:t>2) результаты анализа осуществления муниципального контроля;</w:t>
      </w:r>
    </w:p>
    <w:p w:rsidR="00C41096" w:rsidRDefault="00C41096" w:rsidP="00C41096">
      <w:pPr>
        <w:ind w:firstLine="709"/>
        <w:jc w:val="both"/>
        <w:rPr>
          <w:sz w:val="28"/>
          <w:szCs w:val="28"/>
        </w:rPr>
      </w:pPr>
      <w:r>
        <w:rPr>
          <w:sz w:val="28"/>
          <w:szCs w:val="28"/>
        </w:rPr>
        <w:t>3) результаты анализа судебной практики;</w:t>
      </w:r>
    </w:p>
    <w:p w:rsidR="00C41096" w:rsidRDefault="00C41096" w:rsidP="00C41096">
      <w:pPr>
        <w:ind w:firstLine="709"/>
        <w:jc w:val="both"/>
        <w:rPr>
          <w:sz w:val="28"/>
          <w:szCs w:val="28"/>
        </w:rPr>
      </w:pPr>
      <w:r>
        <w:rPr>
          <w:sz w:val="28"/>
          <w:szCs w:val="28"/>
        </w:rPr>
        <w:t>4) обращения, предложения и замечания контролируемых лиц, иных лиц, в отношении которых установлены обязательные требования;</w:t>
      </w:r>
    </w:p>
    <w:p w:rsidR="00C41096" w:rsidRDefault="00C41096" w:rsidP="00C41096">
      <w:pPr>
        <w:ind w:firstLine="709"/>
        <w:jc w:val="both"/>
        <w:rPr>
          <w:sz w:val="28"/>
          <w:szCs w:val="28"/>
        </w:rPr>
      </w:pPr>
      <w:r>
        <w:rPr>
          <w:sz w:val="28"/>
          <w:szCs w:val="28"/>
        </w:rPr>
        <w:t xml:space="preserve">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w:t>
      </w:r>
      <w:r>
        <w:rPr>
          <w:sz w:val="28"/>
          <w:szCs w:val="28"/>
        </w:rPr>
        <w:lastRenderedPageBreak/>
        <w:t>антикоррупционной экспертизы, оценки регулирующего воздействия (при ее проведении);</w:t>
      </w:r>
    </w:p>
    <w:p w:rsidR="00C41096" w:rsidRDefault="00C41096" w:rsidP="00C41096">
      <w:pPr>
        <w:ind w:firstLine="709"/>
        <w:jc w:val="both"/>
        <w:rPr>
          <w:sz w:val="28"/>
          <w:szCs w:val="28"/>
        </w:rPr>
      </w:pPr>
      <w:r>
        <w:rPr>
          <w:sz w:val="28"/>
          <w:szCs w:val="28"/>
        </w:rPr>
        <w:t>6) иные сведения, которые, по мнению разработчика, позволяют объективно оценить применение обязательных требований.</w:t>
      </w:r>
    </w:p>
    <w:p w:rsidR="00C41096" w:rsidRDefault="00C41096" w:rsidP="00C41096">
      <w:pPr>
        <w:ind w:firstLine="709"/>
        <w:jc w:val="both"/>
        <w:rPr>
          <w:sz w:val="28"/>
          <w:szCs w:val="28"/>
        </w:rPr>
      </w:pPr>
      <w:r>
        <w:rPr>
          <w:sz w:val="28"/>
          <w:szCs w:val="28"/>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C41096" w:rsidRDefault="00C41096" w:rsidP="00C41096">
      <w:pPr>
        <w:ind w:firstLine="709"/>
        <w:jc w:val="both"/>
        <w:rPr>
          <w:sz w:val="28"/>
          <w:szCs w:val="28"/>
        </w:rPr>
      </w:pPr>
      <w:r>
        <w:rPr>
          <w:sz w:val="28"/>
          <w:szCs w:val="2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C41096" w:rsidRDefault="00C41096" w:rsidP="00C41096">
      <w:pPr>
        <w:ind w:firstLine="709"/>
        <w:jc w:val="both"/>
        <w:rPr>
          <w:sz w:val="28"/>
          <w:szCs w:val="28"/>
        </w:rPr>
      </w:pPr>
    </w:p>
    <w:p w:rsidR="00C41096" w:rsidRDefault="00C41096" w:rsidP="00C41096">
      <w:pPr>
        <w:ind w:firstLine="709"/>
        <w:jc w:val="center"/>
        <w:rPr>
          <w:sz w:val="28"/>
          <w:szCs w:val="28"/>
        </w:rPr>
      </w:pPr>
      <w:r>
        <w:rPr>
          <w:sz w:val="28"/>
          <w:szCs w:val="28"/>
        </w:rPr>
        <w:t>Подготовка заключения об оценке применения обязательных требований</w:t>
      </w:r>
      <w:r>
        <w:t xml:space="preserve"> </w:t>
      </w:r>
      <w:r>
        <w:rPr>
          <w:sz w:val="28"/>
          <w:szCs w:val="28"/>
        </w:rPr>
        <w:t>и принятие решения о необходимости продления действия обязательных требований или о прекращении их действия</w:t>
      </w:r>
    </w:p>
    <w:p w:rsidR="00C41096" w:rsidRDefault="00C41096" w:rsidP="00C41096">
      <w:pPr>
        <w:ind w:firstLine="709"/>
        <w:jc w:val="center"/>
        <w:rPr>
          <w:sz w:val="28"/>
          <w:szCs w:val="28"/>
        </w:rPr>
      </w:pPr>
    </w:p>
    <w:p w:rsidR="00C41096" w:rsidRDefault="00C41096" w:rsidP="00C41096">
      <w:pPr>
        <w:ind w:firstLine="709"/>
        <w:jc w:val="both"/>
        <w:rPr>
          <w:sz w:val="28"/>
          <w:szCs w:val="28"/>
        </w:rPr>
      </w:pPr>
      <w:r>
        <w:rPr>
          <w:sz w:val="28"/>
          <w:szCs w:val="28"/>
        </w:rPr>
        <w:t>27. Уполномоченное  подразделение подготавливает заключение в течение 20 рабочих дней со дня предоставления разработчиком справки.</w:t>
      </w:r>
    </w:p>
    <w:p w:rsidR="00C41096" w:rsidRDefault="00C41096" w:rsidP="00C41096">
      <w:pPr>
        <w:ind w:firstLine="709"/>
        <w:jc w:val="both"/>
        <w:rPr>
          <w:sz w:val="28"/>
          <w:szCs w:val="28"/>
        </w:rPr>
      </w:pPr>
      <w:r>
        <w:rPr>
          <w:sz w:val="28"/>
          <w:szCs w:val="28"/>
        </w:rPr>
        <w:t>28. В заключении содержатся выводы:</w:t>
      </w:r>
    </w:p>
    <w:p w:rsidR="00C41096" w:rsidRDefault="00C41096" w:rsidP="00C41096">
      <w:pPr>
        <w:ind w:firstLine="709"/>
        <w:jc w:val="both"/>
        <w:rPr>
          <w:sz w:val="28"/>
          <w:szCs w:val="28"/>
        </w:rPr>
      </w:pPr>
      <w:r>
        <w:rPr>
          <w:sz w:val="28"/>
          <w:szCs w:val="28"/>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C41096" w:rsidRDefault="00C41096" w:rsidP="00C41096">
      <w:pPr>
        <w:ind w:firstLine="709"/>
        <w:jc w:val="both"/>
        <w:rPr>
          <w:sz w:val="28"/>
          <w:szCs w:val="28"/>
        </w:rPr>
      </w:pPr>
      <w:r>
        <w:rPr>
          <w:sz w:val="28"/>
          <w:szCs w:val="28"/>
        </w:rPr>
        <w:t>2) о соблюдении принципов, предусмотренных Федеральным законом № 247-ФЗ;</w:t>
      </w:r>
    </w:p>
    <w:p w:rsidR="00C41096" w:rsidRDefault="00C41096" w:rsidP="00C41096">
      <w:pPr>
        <w:ind w:firstLine="709"/>
        <w:jc w:val="both"/>
        <w:rPr>
          <w:sz w:val="28"/>
          <w:szCs w:val="28"/>
        </w:rPr>
      </w:pPr>
      <w:r>
        <w:rPr>
          <w:sz w:val="28"/>
          <w:szCs w:val="28"/>
        </w:rPr>
        <w:t>3) о возможности продления действия обязательных требований или</w:t>
      </w:r>
      <w:r>
        <w:t xml:space="preserve"> </w:t>
      </w:r>
      <w:r>
        <w:rPr>
          <w:sz w:val="28"/>
          <w:szCs w:val="28"/>
        </w:rPr>
        <w:t>изменения с продлением срока действия, или о необходимости прекращения действия обязательных требований.</w:t>
      </w:r>
    </w:p>
    <w:p w:rsidR="00C41096" w:rsidRDefault="00C41096" w:rsidP="00C41096">
      <w:pPr>
        <w:ind w:firstLine="709"/>
        <w:jc w:val="both"/>
        <w:rPr>
          <w:sz w:val="28"/>
          <w:szCs w:val="28"/>
        </w:rPr>
      </w:pPr>
      <w:r>
        <w:rPr>
          <w:sz w:val="28"/>
          <w:szCs w:val="28"/>
        </w:rPr>
        <w:t>29. Заключение публикуется на официальном сайте в течение 3 рабочих дней после его подписания.</w:t>
      </w:r>
    </w:p>
    <w:p w:rsidR="00C41096" w:rsidRDefault="00C41096" w:rsidP="00C41096">
      <w:pPr>
        <w:ind w:firstLine="709"/>
        <w:jc w:val="both"/>
        <w:rPr>
          <w:sz w:val="28"/>
          <w:szCs w:val="28"/>
        </w:rPr>
      </w:pPr>
      <w:r>
        <w:rPr>
          <w:sz w:val="28"/>
          <w:szCs w:val="28"/>
        </w:rPr>
        <w:t>30. Глава муниципального образования вправе проводить совещания с участием 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C41096" w:rsidRDefault="00C41096" w:rsidP="00C41096">
      <w:pPr>
        <w:ind w:firstLine="709"/>
        <w:jc w:val="both"/>
        <w:rPr>
          <w:sz w:val="28"/>
          <w:szCs w:val="28"/>
        </w:rPr>
      </w:pPr>
    </w:p>
    <w:p w:rsidR="00C41096" w:rsidRDefault="00C41096" w:rsidP="00C41096">
      <w:pPr>
        <w:ind w:firstLine="709"/>
        <w:jc w:val="center"/>
        <w:rPr>
          <w:sz w:val="28"/>
          <w:szCs w:val="28"/>
        </w:rPr>
      </w:pPr>
      <w:r>
        <w:rPr>
          <w:sz w:val="28"/>
          <w:szCs w:val="28"/>
          <w:lang w:val="en-US"/>
        </w:rPr>
        <w:t>IV</w:t>
      </w:r>
      <w:r>
        <w:rPr>
          <w:sz w:val="28"/>
          <w:szCs w:val="28"/>
        </w:rPr>
        <w:t>. Переходные положения</w:t>
      </w:r>
    </w:p>
    <w:p w:rsidR="00C41096" w:rsidRDefault="00C41096" w:rsidP="00C41096">
      <w:pPr>
        <w:ind w:firstLine="709"/>
        <w:jc w:val="both"/>
        <w:rPr>
          <w:sz w:val="28"/>
          <w:szCs w:val="28"/>
        </w:rPr>
      </w:pPr>
    </w:p>
    <w:p w:rsidR="00C41096" w:rsidRDefault="00C41096" w:rsidP="00C41096">
      <w:pPr>
        <w:ind w:firstLine="709"/>
        <w:jc w:val="both"/>
        <w:rPr>
          <w:sz w:val="28"/>
          <w:szCs w:val="28"/>
        </w:rPr>
      </w:pPr>
      <w:r>
        <w:rPr>
          <w:sz w:val="28"/>
          <w:szCs w:val="28"/>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C41096" w:rsidRDefault="00C41096" w:rsidP="00C41096">
      <w:pPr>
        <w:ind w:firstLine="709"/>
        <w:jc w:val="both"/>
        <w:rPr>
          <w:sz w:val="28"/>
          <w:szCs w:val="28"/>
        </w:rPr>
      </w:pPr>
      <w:r>
        <w:rPr>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C41096" w:rsidRDefault="00C41096" w:rsidP="00C41096">
      <w:pPr>
        <w:ind w:firstLine="709"/>
        <w:jc w:val="both"/>
        <w:rPr>
          <w:sz w:val="28"/>
          <w:szCs w:val="28"/>
        </w:rPr>
      </w:pPr>
      <w:r>
        <w:rPr>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C41096" w:rsidRDefault="00C41096" w:rsidP="00C41096">
      <w:pPr>
        <w:ind w:firstLine="709"/>
        <w:jc w:val="both"/>
        <w:rPr>
          <w:sz w:val="28"/>
          <w:szCs w:val="28"/>
        </w:rPr>
      </w:pPr>
      <w:r>
        <w:rPr>
          <w:sz w:val="28"/>
          <w:szCs w:val="28"/>
        </w:rPr>
        <w:lastRenderedPageBreak/>
        <w:t>3) перечень охраняемых законом ценностей в целях защиты которых введены обязательные требования;</w:t>
      </w:r>
    </w:p>
    <w:p w:rsidR="00C41096" w:rsidRDefault="00C41096" w:rsidP="00C41096">
      <w:pPr>
        <w:ind w:firstLine="709"/>
        <w:jc w:val="both"/>
        <w:rPr>
          <w:sz w:val="28"/>
          <w:szCs w:val="28"/>
        </w:rPr>
      </w:pPr>
      <w:r>
        <w:rPr>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C41096" w:rsidRDefault="00C41096" w:rsidP="00C41096">
      <w:pPr>
        <w:ind w:firstLine="709"/>
        <w:jc w:val="both"/>
        <w:rPr>
          <w:sz w:val="28"/>
          <w:szCs w:val="28"/>
        </w:rPr>
      </w:pPr>
      <w:r>
        <w:rPr>
          <w:sz w:val="28"/>
          <w:szCs w:val="28"/>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C41096" w:rsidRDefault="00C41096" w:rsidP="00C41096">
      <w:pPr>
        <w:ind w:firstLine="709"/>
        <w:jc w:val="both"/>
        <w:rPr>
          <w:sz w:val="28"/>
          <w:szCs w:val="28"/>
        </w:rPr>
      </w:pPr>
      <w:r>
        <w:rPr>
          <w:sz w:val="28"/>
          <w:szCs w:val="28"/>
        </w:rPr>
        <w:t>6) информацию о мерах ответственности, применяемых при нарушении обязательных требований.</w:t>
      </w:r>
    </w:p>
    <w:p w:rsidR="00C41096" w:rsidRDefault="00C41096" w:rsidP="00C41096">
      <w:pPr>
        <w:ind w:firstLine="709"/>
        <w:jc w:val="both"/>
        <w:rPr>
          <w:sz w:val="28"/>
          <w:szCs w:val="28"/>
        </w:rPr>
      </w:pPr>
      <w:r>
        <w:rPr>
          <w:sz w:val="28"/>
          <w:szCs w:val="28"/>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C41096" w:rsidRDefault="00C41096" w:rsidP="00C41096">
      <w:pPr>
        <w:ind w:firstLine="709"/>
        <w:jc w:val="both"/>
        <w:rPr>
          <w:sz w:val="28"/>
          <w:szCs w:val="28"/>
        </w:rPr>
      </w:pPr>
      <w:r>
        <w:rPr>
          <w:sz w:val="28"/>
          <w:szCs w:val="28"/>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9239FD" w:rsidRDefault="00C41096" w:rsidP="002E3E10">
      <w:pPr>
        <w:ind w:firstLine="709"/>
        <w:jc w:val="both"/>
        <w:rPr>
          <w:sz w:val="28"/>
          <w:szCs w:val="28"/>
        </w:rPr>
      </w:pPr>
      <w:r>
        <w:rPr>
          <w:sz w:val="28"/>
          <w:szCs w:val="28"/>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w:t>
      </w:r>
      <w:r>
        <w:t xml:space="preserve"> </w:t>
      </w:r>
      <w:r>
        <w:rPr>
          <w:sz w:val="28"/>
          <w:szCs w:val="28"/>
        </w:rPr>
        <w:t>подлежат включению в план проведения экспертизы муниципальных нормативных правовых актов, проводимой уполномоченным подразделением</w:t>
      </w:r>
      <w:r>
        <w:t xml:space="preserve"> </w:t>
      </w:r>
      <w:r>
        <w:rPr>
          <w:sz w:val="28"/>
          <w:szCs w:val="28"/>
        </w:rPr>
        <w:t>в соответствии с Законом Новосибирской области № 485-ОЗ, на 2024 или 2025 год.</w:t>
      </w:r>
    </w:p>
    <w:p w:rsidR="002E3E10" w:rsidRPr="002E3E10" w:rsidRDefault="002E3E10" w:rsidP="002E3E10">
      <w:pPr>
        <w:ind w:firstLine="709"/>
        <w:jc w:val="both"/>
        <w:rPr>
          <w:sz w:val="28"/>
          <w:szCs w:val="28"/>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AE04F8" w:rsidRDefault="00AE04F8" w:rsidP="00E04E40">
      <w:pPr>
        <w:tabs>
          <w:tab w:val="left" w:pos="6780"/>
        </w:tabs>
        <w:spacing w:line="256" w:lineRule="auto"/>
        <w:jc w:val="center"/>
        <w:rPr>
          <w:rFonts w:eastAsiaTheme="minorHAnsi"/>
          <w:b/>
          <w:bCs/>
          <w:sz w:val="28"/>
          <w:szCs w:val="28"/>
          <w:lang w:eastAsia="en-US"/>
        </w:rPr>
      </w:pPr>
    </w:p>
    <w:p w:rsidR="00E04E40" w:rsidRPr="00050524" w:rsidRDefault="00E04E40" w:rsidP="00E04E40">
      <w:pPr>
        <w:tabs>
          <w:tab w:val="left" w:pos="6780"/>
        </w:tabs>
        <w:spacing w:line="256" w:lineRule="auto"/>
        <w:jc w:val="center"/>
        <w:rPr>
          <w:rFonts w:eastAsiaTheme="minorHAnsi"/>
          <w:b/>
          <w:bCs/>
          <w:sz w:val="28"/>
          <w:szCs w:val="28"/>
          <w:lang w:eastAsia="en-US"/>
        </w:rPr>
      </w:pPr>
      <w:r w:rsidRPr="00050524">
        <w:rPr>
          <w:rFonts w:eastAsiaTheme="minorHAnsi"/>
          <w:b/>
          <w:bCs/>
          <w:sz w:val="28"/>
          <w:szCs w:val="28"/>
          <w:lang w:eastAsia="en-US"/>
        </w:rPr>
        <w:lastRenderedPageBreak/>
        <w:t>Совет депутатов</w:t>
      </w:r>
    </w:p>
    <w:p w:rsidR="00E04E40" w:rsidRPr="00050524" w:rsidRDefault="00E04E40" w:rsidP="00E04E40">
      <w:pPr>
        <w:tabs>
          <w:tab w:val="left" w:pos="6780"/>
        </w:tabs>
        <w:spacing w:line="256" w:lineRule="auto"/>
        <w:jc w:val="center"/>
        <w:rPr>
          <w:rFonts w:eastAsiaTheme="minorHAnsi"/>
          <w:b/>
          <w:bCs/>
          <w:sz w:val="28"/>
          <w:szCs w:val="28"/>
          <w:lang w:eastAsia="en-US"/>
        </w:rPr>
      </w:pPr>
      <w:r w:rsidRPr="00050524">
        <w:rPr>
          <w:rFonts w:eastAsiaTheme="minorHAnsi"/>
          <w:b/>
          <w:sz w:val="28"/>
          <w:szCs w:val="28"/>
          <w:lang w:eastAsia="en-US"/>
        </w:rPr>
        <w:t>Тартасского сельсовета</w:t>
      </w:r>
    </w:p>
    <w:p w:rsidR="00E04E40" w:rsidRPr="00050524" w:rsidRDefault="00E04E40" w:rsidP="00E04E40">
      <w:pPr>
        <w:spacing w:line="256" w:lineRule="auto"/>
        <w:jc w:val="center"/>
        <w:rPr>
          <w:rFonts w:eastAsiaTheme="minorHAnsi"/>
          <w:b/>
          <w:bCs/>
          <w:sz w:val="28"/>
          <w:szCs w:val="28"/>
          <w:lang w:eastAsia="en-US"/>
        </w:rPr>
      </w:pPr>
      <w:r w:rsidRPr="00050524">
        <w:rPr>
          <w:rFonts w:eastAsiaTheme="minorHAnsi"/>
          <w:b/>
          <w:sz w:val="28"/>
          <w:szCs w:val="28"/>
          <w:lang w:eastAsia="en-US"/>
        </w:rPr>
        <w:t>Венгеровского района</w:t>
      </w:r>
    </w:p>
    <w:p w:rsidR="00E04E40" w:rsidRPr="00050524" w:rsidRDefault="00E04E40" w:rsidP="00E04E40">
      <w:pPr>
        <w:spacing w:line="256" w:lineRule="auto"/>
        <w:jc w:val="center"/>
        <w:rPr>
          <w:rFonts w:eastAsiaTheme="minorHAnsi"/>
          <w:b/>
          <w:bCs/>
          <w:sz w:val="28"/>
          <w:szCs w:val="28"/>
          <w:lang w:eastAsia="en-US"/>
        </w:rPr>
      </w:pPr>
      <w:r w:rsidRPr="00050524">
        <w:rPr>
          <w:rFonts w:eastAsiaTheme="minorHAnsi"/>
          <w:b/>
          <w:bCs/>
          <w:sz w:val="28"/>
          <w:szCs w:val="28"/>
          <w:lang w:eastAsia="en-US"/>
        </w:rPr>
        <w:t>Новосибирской области</w:t>
      </w:r>
    </w:p>
    <w:p w:rsidR="00E04E40" w:rsidRPr="00050524" w:rsidRDefault="00E04E40" w:rsidP="00E04E40">
      <w:pPr>
        <w:keepNext/>
        <w:keepLines/>
        <w:spacing w:before="200"/>
        <w:jc w:val="center"/>
        <w:outlineLvl w:val="1"/>
        <w:rPr>
          <w:bCs/>
          <w:i/>
          <w:color w:val="000000"/>
          <w:sz w:val="28"/>
          <w:szCs w:val="28"/>
        </w:rPr>
      </w:pPr>
      <w:r w:rsidRPr="00050524">
        <w:rPr>
          <w:bCs/>
          <w:color w:val="000000"/>
          <w:sz w:val="28"/>
          <w:szCs w:val="28"/>
        </w:rPr>
        <w:t>Р Е Ш Е Н И Е</w:t>
      </w:r>
    </w:p>
    <w:p w:rsidR="00E04E40" w:rsidRPr="00050524" w:rsidRDefault="00E04E40" w:rsidP="00E04E40">
      <w:pPr>
        <w:spacing w:line="256" w:lineRule="auto"/>
        <w:jc w:val="center"/>
        <w:rPr>
          <w:rFonts w:eastAsiaTheme="minorHAnsi"/>
          <w:sz w:val="28"/>
          <w:szCs w:val="28"/>
          <w:lang w:eastAsia="en-US"/>
        </w:rPr>
      </w:pPr>
      <w:r w:rsidRPr="00050524">
        <w:rPr>
          <w:rFonts w:eastAsiaTheme="minorHAnsi"/>
          <w:sz w:val="28"/>
          <w:szCs w:val="28"/>
          <w:lang w:eastAsia="en-US"/>
        </w:rPr>
        <w:t xml:space="preserve">Двадцать </w:t>
      </w:r>
      <w:r>
        <w:rPr>
          <w:rFonts w:eastAsiaTheme="minorHAnsi"/>
          <w:sz w:val="28"/>
          <w:szCs w:val="28"/>
          <w:lang w:eastAsia="en-US"/>
        </w:rPr>
        <w:t>вторая</w:t>
      </w:r>
      <w:r w:rsidRPr="00050524">
        <w:rPr>
          <w:rFonts w:eastAsiaTheme="minorHAnsi"/>
          <w:sz w:val="28"/>
          <w:szCs w:val="28"/>
          <w:lang w:eastAsia="en-US"/>
        </w:rPr>
        <w:t xml:space="preserve"> сессии</w:t>
      </w:r>
    </w:p>
    <w:p w:rsidR="00E04E40" w:rsidRPr="00050524" w:rsidRDefault="00405A7D" w:rsidP="00405A7D">
      <w:pPr>
        <w:spacing w:line="256" w:lineRule="auto"/>
        <w:jc w:val="center"/>
        <w:rPr>
          <w:rFonts w:eastAsiaTheme="minorHAnsi"/>
          <w:sz w:val="28"/>
          <w:szCs w:val="28"/>
          <w:lang w:eastAsia="en-US"/>
        </w:rPr>
      </w:pPr>
      <w:r>
        <w:rPr>
          <w:rFonts w:eastAsiaTheme="minorHAnsi"/>
          <w:sz w:val="28"/>
          <w:szCs w:val="28"/>
          <w:lang w:eastAsia="en-US"/>
        </w:rPr>
        <w:t>(шестого созыва)</w:t>
      </w:r>
    </w:p>
    <w:p w:rsidR="00E04E40" w:rsidRPr="00050524" w:rsidRDefault="00E04E40" w:rsidP="00E04E40">
      <w:pPr>
        <w:spacing w:line="256" w:lineRule="auto"/>
        <w:jc w:val="both"/>
        <w:rPr>
          <w:rFonts w:eastAsiaTheme="minorHAnsi"/>
          <w:sz w:val="28"/>
          <w:szCs w:val="28"/>
          <w:lang w:eastAsia="en-US"/>
        </w:rPr>
      </w:pPr>
      <w:r>
        <w:rPr>
          <w:rFonts w:eastAsiaTheme="minorHAnsi"/>
          <w:sz w:val="28"/>
          <w:szCs w:val="28"/>
          <w:lang w:eastAsia="en-US"/>
        </w:rPr>
        <w:t>20.05</w:t>
      </w:r>
      <w:r w:rsidRPr="00050524">
        <w:rPr>
          <w:rFonts w:eastAsiaTheme="minorHAnsi"/>
          <w:sz w:val="28"/>
          <w:szCs w:val="28"/>
          <w:lang w:eastAsia="en-US"/>
        </w:rPr>
        <w:t xml:space="preserve">.2022 г.                                                                             </w:t>
      </w:r>
      <w:r>
        <w:rPr>
          <w:rFonts w:eastAsiaTheme="minorHAnsi"/>
          <w:sz w:val="28"/>
          <w:szCs w:val="28"/>
          <w:lang w:eastAsia="en-US"/>
        </w:rPr>
        <w:t xml:space="preserve">                            № 17</w:t>
      </w:r>
    </w:p>
    <w:p w:rsidR="00E04E40" w:rsidRPr="005B7DAD" w:rsidRDefault="00E04E40" w:rsidP="00E04E40">
      <w:pPr>
        <w:spacing w:line="256" w:lineRule="auto"/>
        <w:rPr>
          <w:rFonts w:eastAsiaTheme="minorHAnsi"/>
          <w:sz w:val="28"/>
          <w:szCs w:val="28"/>
          <w:lang w:eastAsia="en-US"/>
        </w:rPr>
      </w:pPr>
      <w:r w:rsidRPr="00050524">
        <w:rPr>
          <w:rFonts w:eastAsiaTheme="minorHAnsi"/>
          <w:sz w:val="28"/>
          <w:szCs w:val="28"/>
          <w:lang w:eastAsia="en-US"/>
        </w:rPr>
        <w:t xml:space="preserve">                            </w:t>
      </w:r>
      <w:r w:rsidR="00405356">
        <w:rPr>
          <w:rFonts w:eastAsiaTheme="minorHAnsi"/>
          <w:sz w:val="28"/>
          <w:szCs w:val="28"/>
          <w:lang w:eastAsia="en-US"/>
        </w:rPr>
        <w:t xml:space="preserve">                             </w:t>
      </w:r>
      <w:bookmarkStart w:id="0" w:name="_GoBack"/>
      <w:bookmarkEnd w:id="0"/>
      <w:r w:rsidRPr="00050524">
        <w:rPr>
          <w:rFonts w:eastAsiaTheme="minorHAnsi"/>
          <w:sz w:val="28"/>
          <w:szCs w:val="28"/>
          <w:lang w:eastAsia="en-US"/>
        </w:rPr>
        <w:t xml:space="preserve"> с. Заречье</w:t>
      </w:r>
    </w:p>
    <w:p w:rsidR="009239FD" w:rsidRPr="00100B37" w:rsidRDefault="009239FD" w:rsidP="009239FD">
      <w:pPr>
        <w:shd w:val="clear" w:color="auto" w:fill="FFFFFF"/>
        <w:spacing w:after="191" w:line="214" w:lineRule="atLeast"/>
        <w:ind w:hanging="360"/>
        <w:jc w:val="center"/>
        <w:rPr>
          <w:szCs w:val="28"/>
        </w:rPr>
      </w:pPr>
      <w:r w:rsidRPr="00100B37">
        <w:rPr>
          <w:b/>
          <w:bCs/>
          <w:szCs w:val="28"/>
        </w:rPr>
        <w:t> </w:t>
      </w:r>
    </w:p>
    <w:p w:rsidR="009239FD" w:rsidRPr="00E04E40" w:rsidRDefault="009239FD" w:rsidP="009239FD">
      <w:pPr>
        <w:shd w:val="clear" w:color="auto" w:fill="FFFFFF"/>
        <w:spacing w:line="214" w:lineRule="atLeast"/>
        <w:jc w:val="center"/>
        <w:rPr>
          <w:bCs/>
          <w:sz w:val="28"/>
          <w:szCs w:val="28"/>
        </w:rPr>
      </w:pPr>
      <w:r w:rsidRPr="00E04E40">
        <w:rPr>
          <w:bCs/>
          <w:sz w:val="28"/>
          <w:szCs w:val="28"/>
        </w:rPr>
        <w:t xml:space="preserve">О проекте Правил по благоустройству   </w:t>
      </w:r>
    </w:p>
    <w:p w:rsidR="009239FD" w:rsidRPr="00E04E40" w:rsidRDefault="009239FD" w:rsidP="009239FD">
      <w:pPr>
        <w:shd w:val="clear" w:color="auto" w:fill="FFFFFF"/>
        <w:spacing w:line="214" w:lineRule="atLeast"/>
        <w:jc w:val="center"/>
        <w:rPr>
          <w:bCs/>
          <w:sz w:val="28"/>
          <w:szCs w:val="28"/>
        </w:rPr>
      </w:pPr>
      <w:r w:rsidRPr="00E04E40">
        <w:rPr>
          <w:bCs/>
          <w:sz w:val="28"/>
          <w:szCs w:val="28"/>
        </w:rPr>
        <w:t xml:space="preserve">территории </w:t>
      </w:r>
      <w:r w:rsidR="00E04E40">
        <w:rPr>
          <w:bCs/>
          <w:sz w:val="28"/>
          <w:szCs w:val="28"/>
        </w:rPr>
        <w:t>Тартасского</w:t>
      </w:r>
      <w:r w:rsidRPr="00E04E40">
        <w:rPr>
          <w:bCs/>
          <w:sz w:val="28"/>
          <w:szCs w:val="28"/>
        </w:rPr>
        <w:t xml:space="preserve"> сельсовета </w:t>
      </w:r>
      <w:r w:rsidR="003C69EE" w:rsidRPr="00E04E40">
        <w:rPr>
          <w:bCs/>
          <w:sz w:val="28"/>
          <w:szCs w:val="28"/>
        </w:rPr>
        <w:t>Венгеровского</w:t>
      </w:r>
      <w:r w:rsidRPr="00E04E40">
        <w:rPr>
          <w:bCs/>
          <w:sz w:val="28"/>
          <w:szCs w:val="28"/>
        </w:rPr>
        <w:t xml:space="preserve"> района Новосибирской области</w:t>
      </w:r>
    </w:p>
    <w:p w:rsidR="009239FD" w:rsidRPr="00E04E40" w:rsidRDefault="009239FD" w:rsidP="009239FD">
      <w:pPr>
        <w:shd w:val="clear" w:color="auto" w:fill="FFFFFF"/>
        <w:spacing w:line="214" w:lineRule="atLeast"/>
        <w:jc w:val="center"/>
        <w:rPr>
          <w:sz w:val="28"/>
          <w:szCs w:val="28"/>
        </w:rPr>
      </w:pPr>
    </w:p>
    <w:p w:rsidR="009239FD" w:rsidRPr="00E04E40" w:rsidRDefault="009239FD" w:rsidP="00405A7D">
      <w:pPr>
        <w:shd w:val="clear" w:color="auto" w:fill="FFFFFF"/>
        <w:spacing w:line="214" w:lineRule="atLeast"/>
        <w:ind w:firstLine="567"/>
        <w:jc w:val="both"/>
        <w:rPr>
          <w:sz w:val="28"/>
          <w:szCs w:val="28"/>
        </w:rPr>
      </w:pPr>
      <w:r w:rsidRPr="00E04E40">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04E40">
        <w:rPr>
          <w:rStyle w:val="ab"/>
          <w:i w:val="0"/>
          <w:iCs w:val="0"/>
          <w:sz w:val="28"/>
          <w:szCs w:val="28"/>
          <w:shd w:val="clear" w:color="auto" w:fill="FFFFFF"/>
        </w:rPr>
        <w:t>Приказом</w:t>
      </w:r>
      <w:r w:rsidRPr="00E04E40">
        <w:rPr>
          <w:sz w:val="28"/>
          <w:szCs w:val="28"/>
          <w:shd w:val="clear" w:color="auto" w:fill="FFFFFF"/>
        </w:rPr>
        <w:t> Министерства строительства и жилищно-коммунального хозяйства РФ от </w:t>
      </w:r>
      <w:r w:rsidRPr="00E04E40">
        <w:rPr>
          <w:rStyle w:val="ab"/>
          <w:i w:val="0"/>
          <w:iCs w:val="0"/>
          <w:sz w:val="28"/>
          <w:szCs w:val="28"/>
          <w:shd w:val="clear" w:color="auto" w:fill="FFFFFF"/>
        </w:rPr>
        <w:t>29</w:t>
      </w:r>
      <w:r w:rsidRPr="00E04E40">
        <w:rPr>
          <w:sz w:val="28"/>
          <w:szCs w:val="28"/>
          <w:shd w:val="clear" w:color="auto" w:fill="FFFFFF"/>
        </w:rPr>
        <w:t> </w:t>
      </w:r>
      <w:r w:rsidRPr="00E04E40">
        <w:rPr>
          <w:rStyle w:val="ab"/>
          <w:i w:val="0"/>
          <w:iCs w:val="0"/>
          <w:sz w:val="28"/>
          <w:szCs w:val="28"/>
          <w:shd w:val="clear" w:color="auto" w:fill="FFFFFF"/>
        </w:rPr>
        <w:t>декабря</w:t>
      </w:r>
      <w:r w:rsidRPr="00E04E40">
        <w:rPr>
          <w:sz w:val="28"/>
          <w:szCs w:val="28"/>
          <w:shd w:val="clear" w:color="auto" w:fill="FFFFFF"/>
        </w:rPr>
        <w:t> </w:t>
      </w:r>
      <w:r w:rsidRPr="00E04E40">
        <w:rPr>
          <w:rStyle w:val="ab"/>
          <w:i w:val="0"/>
          <w:iCs w:val="0"/>
          <w:sz w:val="28"/>
          <w:szCs w:val="28"/>
          <w:shd w:val="clear" w:color="auto" w:fill="FFFFFF"/>
        </w:rPr>
        <w:t>2021</w:t>
      </w:r>
      <w:r w:rsidRPr="00E04E40">
        <w:rPr>
          <w:sz w:val="28"/>
          <w:szCs w:val="28"/>
          <w:shd w:val="clear" w:color="auto" w:fill="FFFFFF"/>
        </w:rPr>
        <w:t> г. N </w:t>
      </w:r>
      <w:r w:rsidRPr="00E04E40">
        <w:rPr>
          <w:rStyle w:val="ab"/>
          <w:i w:val="0"/>
          <w:iCs w:val="0"/>
          <w:sz w:val="28"/>
          <w:szCs w:val="28"/>
          <w:shd w:val="clear" w:color="auto" w:fill="FFFFFF"/>
        </w:rPr>
        <w:t>1042</w:t>
      </w:r>
      <w:r w:rsidRPr="00E04E40">
        <w:rPr>
          <w:sz w:val="28"/>
          <w:szCs w:val="28"/>
          <w:shd w:val="clear" w:color="auto" w:fill="FFFFFF"/>
        </w:rPr>
        <w:t>/</w:t>
      </w:r>
      <w:r w:rsidRPr="00E04E40">
        <w:rPr>
          <w:rStyle w:val="ab"/>
          <w:i w:val="0"/>
          <w:iCs w:val="0"/>
          <w:sz w:val="28"/>
          <w:szCs w:val="28"/>
          <w:shd w:val="clear" w:color="auto" w:fill="FFFFFF"/>
        </w:rPr>
        <w:t>пр</w:t>
      </w:r>
      <w:r w:rsidRPr="00E04E40">
        <w:rPr>
          <w:sz w:val="28"/>
          <w:szCs w:val="28"/>
        </w:rPr>
        <w:br/>
      </w:r>
      <w:r w:rsidRPr="00E04E40">
        <w:rPr>
          <w:sz w:val="28"/>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E04E40">
        <w:rPr>
          <w:sz w:val="28"/>
          <w:szCs w:val="28"/>
        </w:rPr>
        <w:t xml:space="preserve">  Совет депутатов</w:t>
      </w:r>
      <w:r w:rsidR="00E04E40" w:rsidRPr="00E04E40">
        <w:rPr>
          <w:bCs/>
          <w:sz w:val="28"/>
          <w:szCs w:val="28"/>
        </w:rPr>
        <w:t xml:space="preserve"> </w:t>
      </w:r>
      <w:r w:rsidR="00E04E40">
        <w:rPr>
          <w:bCs/>
          <w:sz w:val="28"/>
          <w:szCs w:val="28"/>
        </w:rPr>
        <w:t>Тартасского</w:t>
      </w:r>
      <w:r w:rsidRPr="00E04E40">
        <w:rPr>
          <w:sz w:val="28"/>
          <w:szCs w:val="28"/>
        </w:rPr>
        <w:t xml:space="preserve"> сельсовета </w:t>
      </w:r>
      <w:r w:rsidR="003C69EE" w:rsidRPr="00E04E40">
        <w:rPr>
          <w:sz w:val="28"/>
          <w:szCs w:val="28"/>
        </w:rPr>
        <w:t>Венгеровского</w:t>
      </w:r>
      <w:r w:rsidRPr="00E04E40">
        <w:rPr>
          <w:sz w:val="28"/>
          <w:szCs w:val="28"/>
        </w:rPr>
        <w:t xml:space="preserve"> района Новосибирской области  </w:t>
      </w:r>
    </w:p>
    <w:p w:rsidR="009239FD" w:rsidRPr="00E04E40" w:rsidRDefault="009239FD" w:rsidP="00405A7D">
      <w:pPr>
        <w:shd w:val="clear" w:color="auto" w:fill="FFFFFF"/>
        <w:spacing w:line="214" w:lineRule="atLeast"/>
        <w:ind w:firstLine="567"/>
        <w:jc w:val="both"/>
        <w:rPr>
          <w:sz w:val="28"/>
          <w:szCs w:val="28"/>
        </w:rPr>
      </w:pPr>
      <w:r w:rsidRPr="00E04E40">
        <w:rPr>
          <w:b/>
          <w:bCs/>
          <w:sz w:val="28"/>
          <w:szCs w:val="28"/>
        </w:rPr>
        <w:t>РЕШИЛ:</w:t>
      </w:r>
    </w:p>
    <w:p w:rsidR="009239FD" w:rsidRPr="00E04E40" w:rsidRDefault="002E3E10" w:rsidP="00405A7D">
      <w:pPr>
        <w:shd w:val="clear" w:color="auto" w:fill="FFFFFF"/>
        <w:spacing w:line="0" w:lineRule="atLeast"/>
        <w:ind w:firstLine="567"/>
        <w:jc w:val="both"/>
        <w:rPr>
          <w:sz w:val="28"/>
          <w:szCs w:val="28"/>
        </w:rPr>
      </w:pPr>
      <w:r>
        <w:rPr>
          <w:sz w:val="28"/>
          <w:szCs w:val="28"/>
        </w:rPr>
        <w:t>1.    Принять проект «</w:t>
      </w:r>
      <w:r w:rsidR="009239FD" w:rsidRPr="00E04E40">
        <w:rPr>
          <w:sz w:val="28"/>
          <w:szCs w:val="28"/>
        </w:rPr>
        <w:t xml:space="preserve">Правил по благоустройству   территории </w:t>
      </w:r>
      <w:r w:rsidR="00E04E40">
        <w:rPr>
          <w:bCs/>
          <w:sz w:val="28"/>
          <w:szCs w:val="28"/>
        </w:rPr>
        <w:t>Тартасского</w:t>
      </w:r>
      <w:r w:rsidR="00E04E40" w:rsidRPr="00E04E40">
        <w:rPr>
          <w:sz w:val="28"/>
          <w:szCs w:val="28"/>
        </w:rPr>
        <w:t xml:space="preserve"> </w:t>
      </w:r>
      <w:r w:rsidR="009239FD" w:rsidRPr="00E04E40">
        <w:rPr>
          <w:sz w:val="28"/>
          <w:szCs w:val="28"/>
        </w:rPr>
        <w:t xml:space="preserve">сельсовета </w:t>
      </w:r>
      <w:r w:rsidR="003C69EE" w:rsidRPr="00E04E40">
        <w:rPr>
          <w:sz w:val="28"/>
          <w:szCs w:val="28"/>
        </w:rPr>
        <w:t>Венгеровского</w:t>
      </w:r>
      <w:r w:rsidR="009239FD" w:rsidRPr="00E04E40">
        <w:rPr>
          <w:sz w:val="28"/>
          <w:szCs w:val="28"/>
        </w:rPr>
        <w:t xml:space="preserve"> района Новосибирской области» (прилагается).</w:t>
      </w:r>
    </w:p>
    <w:p w:rsidR="009239FD" w:rsidRPr="00E04E40" w:rsidRDefault="009239FD" w:rsidP="009239FD">
      <w:pPr>
        <w:shd w:val="clear" w:color="auto" w:fill="FFFFFF"/>
        <w:spacing w:line="0" w:lineRule="atLeast"/>
        <w:ind w:firstLine="567"/>
        <w:jc w:val="both"/>
        <w:rPr>
          <w:sz w:val="28"/>
          <w:szCs w:val="28"/>
        </w:rPr>
      </w:pPr>
      <w:r w:rsidRPr="00E04E40">
        <w:rPr>
          <w:sz w:val="28"/>
          <w:szCs w:val="28"/>
        </w:rPr>
        <w:t xml:space="preserve">2. Провести </w:t>
      </w:r>
      <w:r w:rsidR="002E3E10">
        <w:rPr>
          <w:sz w:val="28"/>
          <w:szCs w:val="28"/>
        </w:rPr>
        <w:t>публичные слушания по проекту «</w:t>
      </w:r>
      <w:r w:rsidRPr="00E04E40">
        <w:rPr>
          <w:sz w:val="28"/>
          <w:szCs w:val="28"/>
        </w:rPr>
        <w:t xml:space="preserve">Правил по благоустройству территории </w:t>
      </w:r>
      <w:r w:rsidR="00E04E40">
        <w:rPr>
          <w:bCs/>
          <w:sz w:val="28"/>
          <w:szCs w:val="28"/>
        </w:rPr>
        <w:t>Тартасского</w:t>
      </w:r>
      <w:r w:rsidRPr="00E04E40">
        <w:rPr>
          <w:sz w:val="28"/>
          <w:szCs w:val="28"/>
        </w:rPr>
        <w:t xml:space="preserve"> сельсовета </w:t>
      </w:r>
      <w:r w:rsidR="003C69EE" w:rsidRPr="00E04E40">
        <w:rPr>
          <w:sz w:val="28"/>
          <w:szCs w:val="28"/>
        </w:rPr>
        <w:t>Венгеровского</w:t>
      </w:r>
      <w:r w:rsidRPr="00E04E40">
        <w:rPr>
          <w:sz w:val="28"/>
          <w:szCs w:val="28"/>
        </w:rPr>
        <w:t xml:space="preserve"> района Новосибирской области».</w:t>
      </w:r>
    </w:p>
    <w:p w:rsidR="009239FD" w:rsidRPr="000926D4" w:rsidRDefault="000926D4" w:rsidP="000926D4">
      <w:pPr>
        <w:widowControl w:val="0"/>
        <w:jc w:val="both"/>
        <w:outlineLvl w:val="1"/>
        <w:rPr>
          <w:spacing w:val="3"/>
          <w:sz w:val="21"/>
          <w:szCs w:val="21"/>
        </w:rPr>
      </w:pPr>
      <w:r>
        <w:rPr>
          <w:sz w:val="28"/>
          <w:szCs w:val="28"/>
        </w:rPr>
        <w:t xml:space="preserve">        </w:t>
      </w:r>
      <w:r w:rsidR="009239FD" w:rsidRPr="00E04E40">
        <w:rPr>
          <w:sz w:val="28"/>
          <w:szCs w:val="28"/>
        </w:rPr>
        <w:t>3. Признать утратившим силу</w:t>
      </w:r>
      <w:r w:rsidRPr="000926D4">
        <w:rPr>
          <w:spacing w:val="3"/>
          <w:sz w:val="28"/>
          <w:szCs w:val="28"/>
        </w:rPr>
        <w:t xml:space="preserve"> </w:t>
      </w:r>
      <w:r>
        <w:rPr>
          <w:spacing w:val="3"/>
          <w:sz w:val="28"/>
          <w:szCs w:val="28"/>
        </w:rPr>
        <w:t>решение Совета депутатов Тартасского сельсовета Венгеровского района Новосибирской области от 28.08.2017г. № 20 «</w:t>
      </w:r>
      <w:r w:rsidRPr="00C3659F">
        <w:rPr>
          <w:spacing w:val="3"/>
          <w:sz w:val="28"/>
          <w:szCs w:val="28"/>
        </w:rPr>
        <w:t>Об утверждении Пр</w:t>
      </w:r>
      <w:r>
        <w:rPr>
          <w:spacing w:val="3"/>
          <w:sz w:val="28"/>
          <w:szCs w:val="28"/>
        </w:rPr>
        <w:t xml:space="preserve">авил благоустройства территории </w:t>
      </w:r>
      <w:r w:rsidRPr="00C3659F">
        <w:rPr>
          <w:spacing w:val="3"/>
          <w:sz w:val="28"/>
          <w:szCs w:val="28"/>
        </w:rPr>
        <w:t xml:space="preserve">Тартасского сельсовета Венгеровского района Новосибирской </w:t>
      </w:r>
      <w:r>
        <w:rPr>
          <w:spacing w:val="3"/>
          <w:sz w:val="28"/>
          <w:szCs w:val="28"/>
        </w:rPr>
        <w:t>области». (с изменениями от 25.03.2020г. № 07)</w:t>
      </w:r>
    </w:p>
    <w:p w:rsidR="009239FD" w:rsidRPr="00E04E40" w:rsidRDefault="009239FD" w:rsidP="009239FD">
      <w:pPr>
        <w:shd w:val="clear" w:color="auto" w:fill="FFFFFF"/>
        <w:spacing w:after="191" w:line="214" w:lineRule="atLeast"/>
        <w:ind w:firstLine="567"/>
        <w:jc w:val="both"/>
        <w:rPr>
          <w:sz w:val="28"/>
          <w:szCs w:val="28"/>
        </w:rPr>
      </w:pPr>
      <w:r w:rsidRPr="00E04E40">
        <w:rPr>
          <w:sz w:val="28"/>
          <w:szCs w:val="28"/>
        </w:rPr>
        <w:t>4</w:t>
      </w:r>
      <w:r w:rsidR="002E3E10">
        <w:rPr>
          <w:sz w:val="28"/>
          <w:szCs w:val="28"/>
        </w:rPr>
        <w:t xml:space="preserve">. Опубликовать настоящее решение </w:t>
      </w:r>
      <w:r w:rsidRPr="00E04E40">
        <w:rPr>
          <w:sz w:val="28"/>
          <w:szCs w:val="28"/>
        </w:rPr>
        <w:t>в печатном издании «</w:t>
      </w:r>
      <w:r w:rsidR="00E04E40">
        <w:rPr>
          <w:sz w:val="28"/>
          <w:szCs w:val="28"/>
        </w:rPr>
        <w:t>Бюллетень Тартасского сельсовета Венгеровского района Новосибирской области</w:t>
      </w:r>
      <w:r w:rsidRPr="00E04E40">
        <w:rPr>
          <w:sz w:val="28"/>
          <w:szCs w:val="28"/>
        </w:rPr>
        <w:t>» и разместить на официальном сайте администрации</w:t>
      </w:r>
      <w:r w:rsidR="00E04E40" w:rsidRPr="00E04E40">
        <w:rPr>
          <w:bCs/>
          <w:sz w:val="28"/>
          <w:szCs w:val="28"/>
        </w:rPr>
        <w:t xml:space="preserve"> </w:t>
      </w:r>
      <w:r w:rsidR="00E04E40">
        <w:rPr>
          <w:bCs/>
          <w:sz w:val="28"/>
          <w:szCs w:val="28"/>
        </w:rPr>
        <w:t>Тартасского</w:t>
      </w:r>
      <w:r w:rsidRPr="00E04E40">
        <w:rPr>
          <w:sz w:val="28"/>
          <w:szCs w:val="28"/>
        </w:rPr>
        <w:t xml:space="preserve"> сельсовета </w:t>
      </w:r>
      <w:r w:rsidR="003C69EE" w:rsidRPr="00E04E40">
        <w:rPr>
          <w:sz w:val="28"/>
          <w:szCs w:val="28"/>
        </w:rPr>
        <w:t>Венгеровского</w:t>
      </w:r>
      <w:r w:rsidRPr="00E04E40">
        <w:rPr>
          <w:sz w:val="28"/>
          <w:szCs w:val="28"/>
        </w:rPr>
        <w:t xml:space="preserve"> района Новосибирской области.</w:t>
      </w:r>
    </w:p>
    <w:p w:rsidR="009239FD" w:rsidRPr="00E04E40" w:rsidRDefault="009239FD" w:rsidP="009239FD">
      <w:pPr>
        <w:shd w:val="clear" w:color="auto" w:fill="FFFFFF"/>
        <w:spacing w:line="0" w:lineRule="atLeast"/>
        <w:jc w:val="both"/>
        <w:rPr>
          <w:sz w:val="28"/>
          <w:szCs w:val="28"/>
        </w:rPr>
      </w:pPr>
    </w:p>
    <w:tbl>
      <w:tblPr>
        <w:tblW w:w="0" w:type="auto"/>
        <w:tblLook w:val="04A0" w:firstRow="1" w:lastRow="0" w:firstColumn="1" w:lastColumn="0" w:noHBand="0" w:noVBand="1"/>
      </w:tblPr>
      <w:tblGrid>
        <w:gridCol w:w="4785"/>
        <w:gridCol w:w="4786"/>
      </w:tblGrid>
      <w:tr w:rsidR="009D3BB0" w:rsidRPr="00262FF0" w:rsidTr="009D3BB0">
        <w:tc>
          <w:tcPr>
            <w:tcW w:w="4785" w:type="dxa"/>
            <w:shd w:val="clear" w:color="auto" w:fill="auto"/>
          </w:tcPr>
          <w:p w:rsidR="009D3BB0" w:rsidRPr="00262FF0" w:rsidRDefault="009D3BB0" w:rsidP="009D3BB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Председатель Совета депутатов</w:t>
            </w:r>
          </w:p>
          <w:p w:rsidR="009D3BB0" w:rsidRPr="00262FF0" w:rsidRDefault="009D3BB0" w:rsidP="009D3BB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Тартасского сельсовета</w:t>
            </w:r>
          </w:p>
          <w:p w:rsidR="009D3BB0" w:rsidRPr="00262FF0" w:rsidRDefault="009D3BB0" w:rsidP="009D3BB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Венгеровского района</w:t>
            </w:r>
          </w:p>
          <w:p w:rsidR="009D3BB0" w:rsidRPr="00262FF0" w:rsidRDefault="009D3BB0" w:rsidP="009D3BB0">
            <w:pPr>
              <w:widowControl w:val="0"/>
              <w:autoSpaceDE w:val="0"/>
              <w:autoSpaceDN w:val="0"/>
              <w:adjustRightInd w:val="0"/>
              <w:spacing w:line="259" w:lineRule="auto"/>
              <w:jc w:val="both"/>
              <w:rPr>
                <w:rFonts w:eastAsia="SimSun"/>
                <w:sz w:val="28"/>
                <w:szCs w:val="28"/>
                <w:lang w:eastAsia="en-US"/>
              </w:rPr>
            </w:pPr>
            <w:r w:rsidRPr="00262FF0">
              <w:rPr>
                <w:rFonts w:eastAsia="SimSun"/>
                <w:sz w:val="28"/>
                <w:szCs w:val="28"/>
                <w:lang w:eastAsia="en-US"/>
              </w:rPr>
              <w:t xml:space="preserve">Новосибирской области                                                                        </w:t>
            </w:r>
          </w:p>
          <w:p w:rsidR="009D3BB0" w:rsidRPr="00262FF0" w:rsidRDefault="009D3BB0" w:rsidP="009D3BB0">
            <w:pPr>
              <w:widowControl w:val="0"/>
              <w:autoSpaceDE w:val="0"/>
              <w:autoSpaceDN w:val="0"/>
              <w:adjustRightInd w:val="0"/>
              <w:spacing w:line="259" w:lineRule="auto"/>
              <w:ind w:firstLine="720"/>
              <w:jc w:val="both"/>
              <w:rPr>
                <w:rFonts w:eastAsia="SimSun"/>
                <w:sz w:val="28"/>
                <w:szCs w:val="28"/>
                <w:lang w:eastAsia="en-US"/>
              </w:rPr>
            </w:pPr>
          </w:p>
          <w:p w:rsidR="009D3BB0" w:rsidRPr="00262FF0" w:rsidRDefault="009D3BB0" w:rsidP="009D3BB0">
            <w:pPr>
              <w:widowControl w:val="0"/>
              <w:autoSpaceDE w:val="0"/>
              <w:autoSpaceDN w:val="0"/>
              <w:adjustRightInd w:val="0"/>
              <w:spacing w:line="259" w:lineRule="auto"/>
              <w:ind w:firstLine="720"/>
              <w:jc w:val="both"/>
              <w:rPr>
                <w:rFonts w:eastAsia="SimSun"/>
                <w:sz w:val="28"/>
                <w:szCs w:val="28"/>
                <w:lang w:eastAsia="en-US"/>
              </w:rPr>
            </w:pPr>
            <w:r w:rsidRPr="00262FF0">
              <w:rPr>
                <w:rFonts w:eastAsia="SimSun"/>
                <w:sz w:val="28"/>
                <w:szCs w:val="28"/>
                <w:lang w:eastAsia="en-US"/>
              </w:rPr>
              <w:t xml:space="preserve">                 Л.А. Сичкарёв</w:t>
            </w:r>
          </w:p>
          <w:p w:rsidR="009D3BB0" w:rsidRPr="00262FF0" w:rsidRDefault="009D3BB0" w:rsidP="009D3BB0">
            <w:pPr>
              <w:widowControl w:val="0"/>
              <w:shd w:val="clear" w:color="auto" w:fill="FFFFFF"/>
              <w:tabs>
                <w:tab w:val="left" w:pos="0"/>
                <w:tab w:val="left" w:pos="7215"/>
              </w:tabs>
              <w:autoSpaceDE w:val="0"/>
              <w:autoSpaceDN w:val="0"/>
              <w:adjustRightInd w:val="0"/>
              <w:spacing w:before="5" w:line="259" w:lineRule="auto"/>
              <w:ind w:firstLine="720"/>
              <w:jc w:val="both"/>
              <w:rPr>
                <w:rFonts w:eastAsia="SimSun"/>
                <w:sz w:val="28"/>
                <w:szCs w:val="28"/>
                <w:lang w:eastAsia="en-US"/>
              </w:rPr>
            </w:pPr>
          </w:p>
          <w:p w:rsidR="009D3BB0" w:rsidRPr="00262FF0" w:rsidRDefault="009D3BB0" w:rsidP="009D3BB0">
            <w:pPr>
              <w:widowControl w:val="0"/>
              <w:tabs>
                <w:tab w:val="left" w:pos="9355"/>
              </w:tabs>
              <w:autoSpaceDE w:val="0"/>
              <w:autoSpaceDN w:val="0"/>
              <w:adjustRightInd w:val="0"/>
              <w:ind w:right="-1" w:firstLine="720"/>
              <w:jc w:val="both"/>
              <w:rPr>
                <w:rFonts w:eastAsia="SimSun"/>
                <w:color w:val="000000"/>
                <w:sz w:val="28"/>
                <w:szCs w:val="28"/>
              </w:rPr>
            </w:pPr>
          </w:p>
        </w:tc>
        <w:tc>
          <w:tcPr>
            <w:tcW w:w="4786" w:type="dxa"/>
            <w:shd w:val="clear" w:color="auto" w:fill="auto"/>
          </w:tcPr>
          <w:p w:rsidR="009D3BB0" w:rsidRPr="00262FF0" w:rsidRDefault="009D3BB0" w:rsidP="009D3BB0">
            <w:pPr>
              <w:widowControl w:val="0"/>
              <w:autoSpaceDE w:val="0"/>
              <w:autoSpaceDN w:val="0"/>
              <w:adjustRightInd w:val="0"/>
              <w:spacing w:line="259" w:lineRule="auto"/>
              <w:ind w:firstLine="720"/>
              <w:jc w:val="both"/>
              <w:rPr>
                <w:rFonts w:eastAsia="SimSun"/>
                <w:sz w:val="28"/>
                <w:szCs w:val="28"/>
                <w:lang w:eastAsia="en-US"/>
              </w:rPr>
            </w:pPr>
            <w:r w:rsidRPr="00262FF0">
              <w:rPr>
                <w:rFonts w:eastAsia="SimSun"/>
                <w:sz w:val="28"/>
                <w:szCs w:val="28"/>
                <w:lang w:eastAsia="en-US"/>
              </w:rPr>
              <w:lastRenderedPageBreak/>
              <w:t>Глава Тартасского сельсовета</w:t>
            </w:r>
          </w:p>
          <w:p w:rsidR="009D3BB0" w:rsidRPr="00262FF0" w:rsidRDefault="009D3BB0" w:rsidP="009D3BB0">
            <w:pPr>
              <w:widowControl w:val="0"/>
              <w:autoSpaceDE w:val="0"/>
              <w:autoSpaceDN w:val="0"/>
              <w:adjustRightInd w:val="0"/>
              <w:spacing w:line="259" w:lineRule="auto"/>
              <w:ind w:firstLine="720"/>
              <w:jc w:val="both"/>
              <w:rPr>
                <w:rFonts w:eastAsia="SimSun"/>
                <w:sz w:val="28"/>
                <w:szCs w:val="28"/>
                <w:lang w:eastAsia="en-US"/>
              </w:rPr>
            </w:pPr>
            <w:r w:rsidRPr="00262FF0">
              <w:rPr>
                <w:rFonts w:eastAsia="SimSun"/>
                <w:sz w:val="28"/>
                <w:szCs w:val="28"/>
                <w:lang w:eastAsia="en-US"/>
              </w:rPr>
              <w:t>Венгеровского района</w:t>
            </w:r>
          </w:p>
          <w:p w:rsidR="009D3BB0" w:rsidRPr="00262FF0" w:rsidRDefault="009D3BB0" w:rsidP="009D3BB0">
            <w:pPr>
              <w:widowControl w:val="0"/>
              <w:tabs>
                <w:tab w:val="left" w:pos="9355"/>
              </w:tabs>
              <w:autoSpaceDE w:val="0"/>
              <w:autoSpaceDN w:val="0"/>
              <w:adjustRightInd w:val="0"/>
              <w:ind w:right="-1" w:firstLine="720"/>
              <w:jc w:val="both"/>
              <w:rPr>
                <w:rFonts w:eastAsia="SimSun"/>
                <w:sz w:val="28"/>
                <w:szCs w:val="28"/>
              </w:rPr>
            </w:pPr>
            <w:r w:rsidRPr="00262FF0">
              <w:rPr>
                <w:rFonts w:eastAsia="SimSun"/>
                <w:sz w:val="28"/>
                <w:szCs w:val="28"/>
              </w:rPr>
              <w:t xml:space="preserve">Новосибирской области                                                 </w:t>
            </w:r>
          </w:p>
          <w:p w:rsidR="009D3BB0" w:rsidRPr="00262FF0" w:rsidRDefault="009D3BB0" w:rsidP="009D3BB0">
            <w:pPr>
              <w:widowControl w:val="0"/>
              <w:tabs>
                <w:tab w:val="left" w:pos="9355"/>
              </w:tabs>
              <w:autoSpaceDE w:val="0"/>
              <w:autoSpaceDN w:val="0"/>
              <w:adjustRightInd w:val="0"/>
              <w:ind w:right="-1" w:firstLine="720"/>
              <w:jc w:val="both"/>
              <w:rPr>
                <w:rFonts w:eastAsia="SimSun"/>
                <w:sz w:val="28"/>
                <w:szCs w:val="28"/>
              </w:rPr>
            </w:pPr>
          </w:p>
          <w:p w:rsidR="009D3BB0" w:rsidRPr="00262FF0" w:rsidRDefault="009D3BB0" w:rsidP="009D3BB0">
            <w:pPr>
              <w:widowControl w:val="0"/>
              <w:tabs>
                <w:tab w:val="left" w:pos="9355"/>
              </w:tabs>
              <w:autoSpaceDE w:val="0"/>
              <w:autoSpaceDN w:val="0"/>
              <w:adjustRightInd w:val="0"/>
              <w:ind w:right="-1" w:firstLine="720"/>
              <w:jc w:val="both"/>
              <w:rPr>
                <w:rFonts w:eastAsia="SimSun"/>
                <w:sz w:val="28"/>
                <w:szCs w:val="28"/>
              </w:rPr>
            </w:pPr>
          </w:p>
          <w:p w:rsidR="009D3BB0" w:rsidRPr="00262FF0" w:rsidRDefault="009D3BB0" w:rsidP="009D3BB0">
            <w:pPr>
              <w:widowControl w:val="0"/>
              <w:tabs>
                <w:tab w:val="left" w:pos="9355"/>
              </w:tabs>
              <w:autoSpaceDE w:val="0"/>
              <w:autoSpaceDN w:val="0"/>
              <w:adjustRightInd w:val="0"/>
              <w:ind w:right="-1" w:firstLine="720"/>
              <w:jc w:val="both"/>
              <w:rPr>
                <w:rFonts w:eastAsia="SimSun"/>
                <w:color w:val="000000"/>
                <w:sz w:val="28"/>
                <w:szCs w:val="28"/>
              </w:rPr>
            </w:pPr>
            <w:r w:rsidRPr="00262FF0">
              <w:rPr>
                <w:rFonts w:eastAsia="SimSun"/>
                <w:sz w:val="28"/>
                <w:szCs w:val="28"/>
              </w:rPr>
              <w:t xml:space="preserve">                              В.И. Лебедев</w:t>
            </w:r>
          </w:p>
        </w:tc>
      </w:tr>
    </w:tbl>
    <w:p w:rsidR="009239FD" w:rsidRPr="0029485D" w:rsidRDefault="0029485D" w:rsidP="0029485D">
      <w:pPr>
        <w:shd w:val="clear" w:color="auto" w:fill="FFFFFF"/>
        <w:spacing w:line="0" w:lineRule="atLeast"/>
        <w:jc w:val="both"/>
        <w:rPr>
          <w:szCs w:val="28"/>
        </w:rPr>
      </w:pPr>
      <w:r>
        <w:rPr>
          <w:szCs w:val="28"/>
          <w:shd w:val="clear" w:color="auto" w:fill="FFFFFF"/>
        </w:rPr>
        <w:lastRenderedPageBreak/>
        <w:t xml:space="preserve">                                                                                                                                                     </w:t>
      </w:r>
      <w:r w:rsidR="009239FD" w:rsidRPr="009D3BB0">
        <w:rPr>
          <w:sz w:val="28"/>
          <w:szCs w:val="28"/>
        </w:rPr>
        <w:t>         Приложение</w:t>
      </w:r>
    </w:p>
    <w:p w:rsidR="009239FD" w:rsidRPr="009D3BB0" w:rsidRDefault="009239FD" w:rsidP="009239FD">
      <w:pPr>
        <w:ind w:left="4860"/>
        <w:jc w:val="right"/>
        <w:rPr>
          <w:sz w:val="28"/>
          <w:szCs w:val="28"/>
        </w:rPr>
      </w:pPr>
      <w:r w:rsidRPr="009D3BB0">
        <w:rPr>
          <w:sz w:val="28"/>
          <w:szCs w:val="28"/>
        </w:rPr>
        <w:t>к решению Совета депутатов</w:t>
      </w:r>
    </w:p>
    <w:p w:rsidR="009239FD" w:rsidRPr="009D3BB0" w:rsidRDefault="009D3BB0" w:rsidP="009239FD">
      <w:pPr>
        <w:autoSpaceDE w:val="0"/>
        <w:autoSpaceDN w:val="0"/>
        <w:adjustRightInd w:val="0"/>
        <w:spacing w:line="0" w:lineRule="atLeast"/>
        <w:jc w:val="right"/>
        <w:outlineLvl w:val="0"/>
        <w:rPr>
          <w:sz w:val="28"/>
          <w:szCs w:val="28"/>
        </w:rPr>
      </w:pPr>
      <w:r>
        <w:rPr>
          <w:sz w:val="28"/>
          <w:szCs w:val="28"/>
        </w:rPr>
        <w:t>Тартасского</w:t>
      </w:r>
      <w:r w:rsidR="009239FD" w:rsidRPr="009D3BB0">
        <w:rPr>
          <w:sz w:val="28"/>
          <w:szCs w:val="28"/>
        </w:rPr>
        <w:t xml:space="preserve"> сельсовета</w:t>
      </w:r>
    </w:p>
    <w:p w:rsidR="009239FD" w:rsidRPr="009D3BB0" w:rsidRDefault="003C69EE" w:rsidP="009239FD">
      <w:pPr>
        <w:autoSpaceDE w:val="0"/>
        <w:autoSpaceDN w:val="0"/>
        <w:adjustRightInd w:val="0"/>
        <w:spacing w:line="0" w:lineRule="atLeast"/>
        <w:jc w:val="right"/>
        <w:outlineLvl w:val="0"/>
        <w:rPr>
          <w:sz w:val="28"/>
          <w:szCs w:val="28"/>
        </w:rPr>
      </w:pPr>
      <w:r w:rsidRPr="009D3BB0">
        <w:rPr>
          <w:sz w:val="28"/>
          <w:szCs w:val="28"/>
        </w:rPr>
        <w:t>Венгеровского</w:t>
      </w:r>
      <w:r w:rsidR="009239FD" w:rsidRPr="009D3BB0">
        <w:rPr>
          <w:sz w:val="28"/>
          <w:szCs w:val="28"/>
        </w:rPr>
        <w:t xml:space="preserve"> района </w:t>
      </w:r>
    </w:p>
    <w:p w:rsidR="009239FD" w:rsidRPr="009D3BB0" w:rsidRDefault="009239FD" w:rsidP="009239FD">
      <w:pPr>
        <w:autoSpaceDE w:val="0"/>
        <w:autoSpaceDN w:val="0"/>
        <w:adjustRightInd w:val="0"/>
        <w:spacing w:line="0" w:lineRule="atLeast"/>
        <w:jc w:val="right"/>
        <w:outlineLvl w:val="0"/>
        <w:rPr>
          <w:sz w:val="28"/>
          <w:szCs w:val="28"/>
        </w:rPr>
      </w:pPr>
      <w:r w:rsidRPr="009D3BB0">
        <w:rPr>
          <w:sz w:val="28"/>
          <w:szCs w:val="28"/>
        </w:rPr>
        <w:t>Новосибирской области</w:t>
      </w:r>
    </w:p>
    <w:p w:rsidR="009239FD" w:rsidRPr="009D3BB0" w:rsidRDefault="009239FD" w:rsidP="009239FD">
      <w:pPr>
        <w:ind w:left="4860"/>
        <w:jc w:val="right"/>
        <w:rPr>
          <w:sz w:val="28"/>
          <w:szCs w:val="28"/>
        </w:rPr>
      </w:pPr>
      <w:r w:rsidRPr="009D3BB0">
        <w:rPr>
          <w:sz w:val="28"/>
          <w:szCs w:val="28"/>
        </w:rPr>
        <w:t xml:space="preserve">от </w:t>
      </w:r>
      <w:r w:rsidR="009D3BB0">
        <w:rPr>
          <w:sz w:val="28"/>
          <w:szCs w:val="28"/>
        </w:rPr>
        <w:t>20.05.2022 г.  № 17</w:t>
      </w:r>
    </w:p>
    <w:p w:rsidR="009239FD" w:rsidRPr="009D3BB0" w:rsidRDefault="009239FD" w:rsidP="009239FD">
      <w:pPr>
        <w:shd w:val="clear" w:color="auto" w:fill="FFFFFF"/>
        <w:spacing w:line="214" w:lineRule="atLeast"/>
        <w:jc w:val="right"/>
        <w:rPr>
          <w:sz w:val="28"/>
          <w:szCs w:val="28"/>
        </w:rPr>
      </w:pPr>
      <w:r w:rsidRPr="009D3BB0">
        <w:rPr>
          <w:b/>
          <w:bCs/>
          <w:sz w:val="28"/>
          <w:szCs w:val="28"/>
        </w:rPr>
        <w:t>                              </w:t>
      </w:r>
    </w:p>
    <w:p w:rsidR="009239FD" w:rsidRPr="009D3BB0" w:rsidRDefault="009239FD" w:rsidP="009239FD">
      <w:pPr>
        <w:shd w:val="clear" w:color="auto" w:fill="FFFFFF"/>
        <w:spacing w:line="214" w:lineRule="atLeast"/>
        <w:jc w:val="center"/>
        <w:rPr>
          <w:sz w:val="28"/>
          <w:szCs w:val="28"/>
        </w:rPr>
      </w:pPr>
      <w:r w:rsidRPr="009D3BB0">
        <w:rPr>
          <w:b/>
          <w:bCs/>
          <w:sz w:val="28"/>
          <w:szCs w:val="28"/>
        </w:rPr>
        <w:t xml:space="preserve">ПРОЕКТ ПРАВИЛ ПО БЛАГОУСТРОЙСТВУ ТЕРРИТОРИИ </w:t>
      </w:r>
      <w:r w:rsidR="009D3BB0">
        <w:rPr>
          <w:b/>
          <w:bCs/>
          <w:sz w:val="28"/>
          <w:szCs w:val="28"/>
        </w:rPr>
        <w:t>ТАРТАССКОГО</w:t>
      </w:r>
      <w:r w:rsidRPr="009D3BB0">
        <w:rPr>
          <w:b/>
          <w:bCs/>
          <w:sz w:val="28"/>
          <w:szCs w:val="28"/>
        </w:rPr>
        <w:t xml:space="preserve"> СЕЛЬСОВЕТА </w:t>
      </w:r>
      <w:r w:rsidR="003C69EE" w:rsidRPr="009D3BB0">
        <w:rPr>
          <w:b/>
          <w:bCs/>
          <w:sz w:val="28"/>
          <w:szCs w:val="28"/>
        </w:rPr>
        <w:t>ВЕНГЕРОВСКОГО</w:t>
      </w:r>
      <w:r w:rsidRPr="009D3BB0">
        <w:rPr>
          <w:b/>
          <w:bCs/>
          <w:sz w:val="28"/>
          <w:szCs w:val="28"/>
        </w:rPr>
        <w:t xml:space="preserve"> РАЙОНА НОВОСИБИРСКОЙ ОБЛАСТИ</w:t>
      </w:r>
    </w:p>
    <w:p w:rsidR="009239FD" w:rsidRPr="000553F6" w:rsidRDefault="009239FD" w:rsidP="009239FD">
      <w:pPr>
        <w:jc w:val="both"/>
        <w:rPr>
          <w:szCs w:val="28"/>
        </w:rPr>
      </w:pPr>
    </w:p>
    <w:p w:rsidR="009239FD" w:rsidRPr="000E0A67" w:rsidRDefault="009239FD" w:rsidP="009239FD">
      <w:pPr>
        <w:pStyle w:val="a6"/>
        <w:jc w:val="center"/>
        <w:rPr>
          <w:b/>
        </w:rPr>
      </w:pPr>
      <w:r w:rsidRPr="000E0A67">
        <w:rPr>
          <w:b/>
        </w:rPr>
        <w:t>Раздел 1.ОБЩИЕ ПОЛОЖЕНИЯ</w:t>
      </w:r>
    </w:p>
    <w:p w:rsidR="009239FD" w:rsidRPr="000553F6" w:rsidRDefault="009239FD" w:rsidP="009239FD">
      <w:pPr>
        <w:pStyle w:val="a6"/>
        <w:jc w:val="both"/>
      </w:pPr>
    </w:p>
    <w:p w:rsidR="009239FD" w:rsidRPr="000553F6" w:rsidRDefault="009239FD" w:rsidP="009239FD">
      <w:pPr>
        <w:pStyle w:val="a6"/>
        <w:ind w:firstLine="708"/>
        <w:jc w:val="both"/>
      </w:pPr>
      <w:r w:rsidRPr="000553F6">
        <w:t>1.1. Правила п</w:t>
      </w:r>
      <w:r>
        <w:t xml:space="preserve">о благоустройству территории </w:t>
      </w:r>
      <w:r w:rsidR="009D3BB0">
        <w:rPr>
          <w:szCs w:val="28"/>
        </w:rPr>
        <w:t>Тартасского</w:t>
      </w:r>
      <w:r>
        <w:t xml:space="preserve"> сельсовета </w:t>
      </w:r>
      <w:r w:rsidR="003C69EE">
        <w:t>Венгеровского</w:t>
      </w:r>
      <w:r>
        <w:t xml:space="preserve"> района Новосибирской области </w:t>
      </w:r>
      <w:r w:rsidRPr="000553F6">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9239FD" w:rsidRPr="000553F6" w:rsidRDefault="009239FD" w:rsidP="009239FD">
      <w:pPr>
        <w:pStyle w:val="a6"/>
        <w:ind w:firstLine="708"/>
        <w:jc w:val="both"/>
      </w:pPr>
      <w:r>
        <w:t xml:space="preserve">1.2. </w:t>
      </w:r>
      <w:r w:rsidRPr="000553F6">
        <w:t>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9239FD" w:rsidRPr="000553F6" w:rsidRDefault="009239FD" w:rsidP="009239FD">
      <w:pPr>
        <w:pStyle w:val="a6"/>
        <w:ind w:firstLine="708"/>
        <w:jc w:val="both"/>
      </w:pPr>
      <w:r w:rsidRPr="000553F6">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sidR="009D3BB0">
        <w:rPr>
          <w:szCs w:val="28"/>
        </w:rPr>
        <w:t>Тартасского</w:t>
      </w:r>
      <w:r>
        <w:t xml:space="preserve"> сельсовета </w:t>
      </w:r>
      <w:r w:rsidR="003C69EE">
        <w:t>Венгеровского</w:t>
      </w:r>
      <w:r>
        <w:t xml:space="preserve"> района Новосибирской области (далее – поселение)</w:t>
      </w:r>
      <w:r w:rsidRPr="000553F6">
        <w:t>.</w:t>
      </w:r>
    </w:p>
    <w:p w:rsidR="009239FD" w:rsidRPr="000553F6" w:rsidRDefault="009239FD" w:rsidP="009239FD">
      <w:pPr>
        <w:pStyle w:val="a6"/>
        <w:ind w:firstLine="708"/>
        <w:jc w:val="both"/>
      </w:pPr>
      <w:r w:rsidRPr="000553F6">
        <w:t>1.</w:t>
      </w:r>
      <w:r>
        <w:t>4</w:t>
      </w:r>
      <w:r w:rsidRPr="000553F6">
        <w:t>. В настоящих правилах применяются следующие термины с соответствующими определениями:</w:t>
      </w:r>
    </w:p>
    <w:p w:rsidR="009239FD" w:rsidRPr="000553F6" w:rsidRDefault="009239FD" w:rsidP="009239FD">
      <w:pPr>
        <w:pStyle w:val="a6"/>
        <w:jc w:val="both"/>
      </w:pPr>
      <w:r w:rsidRPr="000553F6">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9239FD" w:rsidRPr="000553F6" w:rsidRDefault="009239FD" w:rsidP="009239FD">
      <w:pPr>
        <w:pStyle w:val="a6"/>
        <w:ind w:firstLine="708"/>
        <w:jc w:val="both"/>
      </w:pPr>
      <w:r w:rsidRPr="000553F6">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239FD" w:rsidRPr="000553F6" w:rsidRDefault="009239FD" w:rsidP="009239FD">
      <w:pPr>
        <w:pStyle w:val="a6"/>
        <w:ind w:firstLine="708"/>
        <w:jc w:val="both"/>
      </w:pPr>
      <w:r w:rsidRPr="000553F6">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9239FD" w:rsidRPr="000553F6" w:rsidRDefault="009239FD" w:rsidP="009239FD">
      <w:pPr>
        <w:pStyle w:val="a6"/>
        <w:jc w:val="both"/>
      </w:pPr>
      <w:r w:rsidRPr="000553F6">
        <w:lastRenderedPageBreak/>
        <w:t xml:space="preserve">Нормируемый комплекс элементов благоустройства устанавливается в составе местных правил благоустройства территории </w:t>
      </w:r>
      <w:r>
        <w:t>поселения</w:t>
      </w:r>
      <w:r w:rsidRPr="000553F6">
        <w:t>.</w:t>
      </w:r>
    </w:p>
    <w:p w:rsidR="009239FD" w:rsidRPr="000553F6" w:rsidRDefault="009239FD" w:rsidP="009239FD">
      <w:pPr>
        <w:pStyle w:val="a6"/>
        <w:ind w:firstLine="708"/>
        <w:jc w:val="both"/>
      </w:pPr>
      <w:r w:rsidRPr="000553F6">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9239FD" w:rsidRPr="000553F6" w:rsidRDefault="009239FD" w:rsidP="009239FD">
      <w:pPr>
        <w:pStyle w:val="a6"/>
        <w:ind w:firstLine="708"/>
        <w:jc w:val="both"/>
      </w:pPr>
      <w:r w:rsidRPr="000553F6">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9239FD" w:rsidRPr="000553F6" w:rsidRDefault="009239FD" w:rsidP="009239FD">
      <w:pPr>
        <w:pStyle w:val="a6"/>
        <w:ind w:firstLine="708"/>
        <w:jc w:val="both"/>
      </w:pPr>
      <w:r w:rsidRPr="000553F6">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239FD" w:rsidRDefault="009239FD" w:rsidP="009239FD">
      <w:pPr>
        <w:pStyle w:val="a6"/>
        <w:ind w:firstLine="708"/>
        <w:jc w:val="both"/>
      </w:pPr>
      <w:r w:rsidRPr="000553F6">
        <w:t>1.</w:t>
      </w:r>
      <w:r>
        <w:t>5</w:t>
      </w:r>
      <w:r w:rsidRPr="000553F6">
        <w:t>. Контроль</w:t>
      </w:r>
      <w:r>
        <w:t>,</w:t>
      </w:r>
      <w:r w:rsidRPr="000553F6">
        <w:t xml:space="preserve"> за выполнением требований настоящих Правил на территории </w:t>
      </w:r>
      <w:r>
        <w:t xml:space="preserve">поселения </w:t>
      </w:r>
      <w:r w:rsidRPr="000553F6">
        <w:t>осуществляет  администрация</w:t>
      </w:r>
      <w:r>
        <w:t xml:space="preserve"> </w:t>
      </w:r>
      <w:r w:rsidR="009D3BB0">
        <w:rPr>
          <w:szCs w:val="28"/>
        </w:rPr>
        <w:t>Тартасского</w:t>
      </w:r>
      <w:r>
        <w:t xml:space="preserve"> сельсовета </w:t>
      </w:r>
      <w:r w:rsidR="003C69EE">
        <w:t>Венгеровского</w:t>
      </w:r>
      <w:r>
        <w:t xml:space="preserve"> района Новосибирской области (далее –администрация).</w:t>
      </w:r>
    </w:p>
    <w:p w:rsidR="009239FD" w:rsidRDefault="009239FD" w:rsidP="009239FD">
      <w:pPr>
        <w:pStyle w:val="a6"/>
        <w:jc w:val="both"/>
      </w:pPr>
      <w:r>
        <w:tab/>
        <w:t>1.6. На территории поселения запрещается:</w:t>
      </w:r>
    </w:p>
    <w:p w:rsidR="009239FD" w:rsidRDefault="009239FD" w:rsidP="009239FD">
      <w:pPr>
        <w:pStyle w:val="a6"/>
        <w:ind w:firstLine="708"/>
        <w:jc w:val="both"/>
      </w:pPr>
      <w:r>
        <w:t>- сорить на улицах, площадях, пляжах и в других общественных местах;</w:t>
      </w:r>
    </w:p>
    <w:p w:rsidR="009239FD" w:rsidRDefault="009239FD" w:rsidP="009239FD">
      <w:pPr>
        <w:pStyle w:val="a6"/>
        <w:ind w:firstLine="708"/>
        <w:jc w:val="both"/>
      </w:pPr>
      <w:r>
        <w:t>сбрасывать в водные объекты и осуществлять захоронение в них промышленных и бытовых отходов;</w:t>
      </w:r>
    </w:p>
    <w:p w:rsidR="009239FD" w:rsidRDefault="009239FD" w:rsidP="009239FD">
      <w:pPr>
        <w:pStyle w:val="a6"/>
        <w:ind w:firstLine="708"/>
        <w:jc w:val="both"/>
      </w:pPr>
      <w:r>
        <w:t>- осуществлять сброс в водные объекты не очищенных и не обезвреженных в соответствии с установленными нормативами сточных вод;</w:t>
      </w:r>
    </w:p>
    <w:p w:rsidR="009239FD" w:rsidRDefault="009239FD" w:rsidP="009239FD">
      <w:pPr>
        <w:pStyle w:val="a6"/>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w:t>
      </w:r>
    </w:p>
    <w:p w:rsidR="009239FD" w:rsidRDefault="009239FD" w:rsidP="009239FD">
      <w:pPr>
        <w:pStyle w:val="a6"/>
        <w:ind w:firstLine="708"/>
        <w:jc w:val="both"/>
      </w:pPr>
      <w:r>
        <w:t>- при производстве строительных и ремонтных работ откачивать воду на проезжую часть дорог и тротуары;</w:t>
      </w:r>
    </w:p>
    <w:p w:rsidR="009239FD" w:rsidRDefault="009239FD" w:rsidP="009239FD">
      <w:pPr>
        <w:pStyle w:val="a6"/>
        <w:ind w:firstLine="708"/>
        <w:jc w:val="both"/>
      </w:pPr>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9239FD" w:rsidRDefault="009239FD" w:rsidP="009239FD">
      <w:pPr>
        <w:pStyle w:val="a6"/>
        <w:ind w:firstLine="708"/>
        <w:jc w:val="both"/>
      </w:pPr>
      <w:r>
        <w:t>- разводить костры, сжигать промышленные и бытовые отходы, мусор, листья, обрезки деревьев, а также сжигать мусор в контейнерах;</w:t>
      </w:r>
    </w:p>
    <w:p w:rsidR="009239FD" w:rsidRDefault="009239FD" w:rsidP="009239FD">
      <w:pPr>
        <w:pStyle w:val="a6"/>
        <w:ind w:firstLine="708"/>
        <w:jc w:val="both"/>
      </w:pPr>
      <w:r>
        <w:t>- производить самовольную вырубку деревьев, кустарников;</w:t>
      </w:r>
    </w:p>
    <w:p w:rsidR="009239FD" w:rsidRDefault="009239FD" w:rsidP="009239FD">
      <w:pPr>
        <w:pStyle w:val="a6"/>
        <w:ind w:firstLine="708"/>
        <w:jc w:val="both"/>
      </w:pPr>
      <w:r>
        <w:t xml:space="preserve">-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w:t>
      </w:r>
      <w:r>
        <w:lastRenderedPageBreak/>
        <w:t>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9239FD" w:rsidRDefault="009239FD" w:rsidP="009239FD">
      <w:pPr>
        <w:pStyle w:val="a6"/>
        <w:ind w:firstLine="708"/>
        <w:jc w:val="both"/>
      </w:pPr>
      <w:r>
        <w:t>- ходить по газонам и клумбам, разрушать клумбы, срывать цветы, наносить повреждения деревьям и кустарникам;</w:t>
      </w:r>
    </w:p>
    <w:p w:rsidR="009239FD" w:rsidRDefault="009239FD" w:rsidP="009239FD">
      <w:pPr>
        <w:pStyle w:val="a6"/>
        <w:ind w:firstLine="708"/>
        <w:jc w:val="both"/>
      </w:pPr>
      <w:r>
        <w:t>- заезжать на всех видах транспорта на газоны и другие участки с зелеными насаждениями;</w:t>
      </w:r>
    </w:p>
    <w:p w:rsidR="009239FD" w:rsidRDefault="009239FD" w:rsidP="009239FD">
      <w:pPr>
        <w:pStyle w:val="a6"/>
        <w:ind w:firstLine="708"/>
        <w:jc w:val="both"/>
      </w:pPr>
      <w: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9239FD" w:rsidRDefault="009239FD" w:rsidP="009239FD">
      <w:pPr>
        <w:pStyle w:val="a6"/>
        <w:ind w:firstLine="708"/>
        <w:jc w:val="both"/>
      </w:pPr>
      <w:r>
        <w:t>- разрушать малые архитектурные формы, наносить повреждения, ухудшающие их внешний вид;</w:t>
      </w:r>
    </w:p>
    <w:p w:rsidR="009239FD" w:rsidRDefault="009239FD" w:rsidP="009239FD">
      <w:pPr>
        <w:pStyle w:val="a6"/>
        <w:ind w:firstLine="708"/>
        <w:jc w:val="both"/>
      </w:pPr>
      <w:r>
        <w:t>- производить захоронение тел (останков) умерших вне мест погребения;</w:t>
      </w:r>
    </w:p>
    <w:p w:rsidR="009239FD" w:rsidRDefault="009239FD" w:rsidP="009239FD">
      <w:pPr>
        <w:pStyle w:val="a6"/>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9239FD" w:rsidRDefault="009239FD" w:rsidP="009239FD">
      <w:pPr>
        <w:pStyle w:val="a6"/>
        <w:ind w:firstLine="708"/>
        <w:jc w:val="both"/>
      </w:pPr>
      <w:r>
        <w:t>-  осуществлять хранение строительных материалов на тротуарах и прилегающих к ним территориях;</w:t>
      </w:r>
    </w:p>
    <w:p w:rsidR="009239FD" w:rsidRDefault="009239FD" w:rsidP="009239FD">
      <w:pPr>
        <w:pStyle w:val="a6"/>
        <w:ind w:firstLine="708"/>
        <w:jc w:val="both"/>
      </w:pPr>
      <w:r>
        <w:t>- осуществлять выгул животного вне мест, разрешенных решением органа местного самоуправления для выгула животных.</w:t>
      </w:r>
    </w:p>
    <w:p w:rsidR="009239FD" w:rsidRPr="00D6598E" w:rsidRDefault="009239FD" w:rsidP="009239FD">
      <w:pPr>
        <w:pStyle w:val="a6"/>
        <w:jc w:val="both"/>
        <w:rPr>
          <w:color w:val="FF0000"/>
        </w:rPr>
      </w:pPr>
    </w:p>
    <w:p w:rsidR="009239FD" w:rsidRPr="000E0A67" w:rsidRDefault="009239FD" w:rsidP="009239FD">
      <w:pPr>
        <w:pStyle w:val="a6"/>
        <w:jc w:val="center"/>
        <w:rPr>
          <w:b/>
        </w:rPr>
      </w:pPr>
      <w:r w:rsidRPr="000E0A67">
        <w:rPr>
          <w:b/>
        </w:rPr>
        <w:t>Раздел 2. ЭЛЕМЕНТЫ БЛАГОУСТРОЙСТВА ТЕРРИТОРИИ</w:t>
      </w:r>
    </w:p>
    <w:p w:rsidR="009239FD" w:rsidRDefault="009239FD" w:rsidP="009239FD">
      <w:pPr>
        <w:pStyle w:val="a6"/>
        <w:jc w:val="both"/>
      </w:pPr>
    </w:p>
    <w:p w:rsidR="009239FD" w:rsidRDefault="009239FD" w:rsidP="009239FD">
      <w:pPr>
        <w:pStyle w:val="a6"/>
        <w:jc w:val="center"/>
        <w:rPr>
          <w:b/>
        </w:rPr>
      </w:pPr>
      <w:r w:rsidRPr="000E0A67">
        <w:rPr>
          <w:b/>
        </w:rPr>
        <w:t>2.1. ЭЛЕМЕНТЫ ИНЖЕНЕРНОЙ ПОДГОТОВКИ И ЗАЩИТЫ ТЕРРИТОРИИ</w:t>
      </w:r>
    </w:p>
    <w:p w:rsidR="009239FD" w:rsidRPr="000E0A67" w:rsidRDefault="009239FD" w:rsidP="009239FD">
      <w:pPr>
        <w:pStyle w:val="a6"/>
        <w:jc w:val="center"/>
        <w:rPr>
          <w:b/>
        </w:rPr>
      </w:pPr>
    </w:p>
    <w:p w:rsidR="009239FD" w:rsidRPr="000553F6" w:rsidRDefault="009239FD" w:rsidP="009239FD">
      <w:pPr>
        <w:pStyle w:val="a6"/>
        <w:ind w:firstLine="708"/>
        <w:jc w:val="both"/>
      </w:pPr>
      <w:r w:rsidRPr="000553F6">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239FD" w:rsidRPr="000553F6" w:rsidRDefault="009239FD" w:rsidP="009239FD">
      <w:pPr>
        <w:pStyle w:val="a6"/>
        <w:ind w:firstLine="708"/>
        <w:jc w:val="both"/>
      </w:pPr>
      <w:r w:rsidRPr="000553F6">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39FD" w:rsidRPr="000553F6" w:rsidRDefault="009239FD" w:rsidP="009239FD">
      <w:pPr>
        <w:pStyle w:val="a6"/>
        <w:ind w:firstLine="708"/>
        <w:jc w:val="both"/>
      </w:pPr>
      <w:r w:rsidRPr="000553F6">
        <w:t xml:space="preserve">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w:t>
      </w:r>
      <w:r w:rsidRPr="000553F6">
        <w:lastRenderedPageBreak/>
        <w:t>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239FD" w:rsidRPr="000553F6" w:rsidRDefault="009239FD" w:rsidP="009239FD">
      <w:pPr>
        <w:pStyle w:val="a6"/>
        <w:ind w:firstLine="708"/>
        <w:jc w:val="both"/>
      </w:pPr>
      <w:r w:rsidRPr="000553F6">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9239FD" w:rsidRPr="000553F6" w:rsidRDefault="009239FD" w:rsidP="009239FD">
      <w:pPr>
        <w:pStyle w:val="a6"/>
        <w:ind w:firstLine="708"/>
        <w:jc w:val="both"/>
      </w:pPr>
      <w:r w:rsidRPr="000553F6">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9239FD" w:rsidRPr="000553F6" w:rsidRDefault="009239FD" w:rsidP="009239FD">
      <w:pPr>
        <w:pStyle w:val="a6"/>
        <w:ind w:firstLine="708"/>
        <w:jc w:val="both"/>
      </w:pPr>
      <w:r w:rsidRPr="000553F6">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239FD" w:rsidRPr="000553F6" w:rsidRDefault="009239FD" w:rsidP="009239FD">
      <w:pPr>
        <w:pStyle w:val="a6"/>
        <w:ind w:firstLine="708"/>
        <w:jc w:val="both"/>
      </w:pPr>
      <w:r w:rsidRPr="000553F6">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9239FD" w:rsidRPr="000553F6" w:rsidRDefault="009239FD" w:rsidP="009239FD">
      <w:pPr>
        <w:pStyle w:val="a6"/>
        <w:ind w:firstLine="708"/>
        <w:jc w:val="both"/>
      </w:pPr>
      <w:r w:rsidRPr="000553F6">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9239FD" w:rsidRPr="000553F6" w:rsidRDefault="009239FD" w:rsidP="009239FD">
      <w:pPr>
        <w:pStyle w:val="a6"/>
        <w:ind w:firstLine="708"/>
        <w:jc w:val="both"/>
      </w:pPr>
      <w:r w:rsidRPr="000553F6">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9239FD" w:rsidRPr="000553F6" w:rsidRDefault="009239FD" w:rsidP="009239FD">
      <w:pPr>
        <w:pStyle w:val="a6"/>
        <w:ind w:firstLine="708"/>
        <w:jc w:val="both"/>
      </w:pPr>
      <w:r w:rsidRPr="000553F6">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9239FD" w:rsidRPr="000553F6" w:rsidRDefault="009239FD" w:rsidP="009239FD">
      <w:pPr>
        <w:pStyle w:val="a6"/>
        <w:ind w:firstLine="708"/>
        <w:jc w:val="both"/>
      </w:pPr>
      <w:r w:rsidRPr="000553F6">
        <w:t>2.1.11. Минимальные и максимальные уклоны следует назначать с учетом не</w:t>
      </w:r>
      <w:r>
        <w:t xml:space="preserve"> </w:t>
      </w:r>
      <w:r w:rsidRPr="000553F6">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39FD" w:rsidRPr="000553F6" w:rsidRDefault="009239FD" w:rsidP="009239FD">
      <w:pPr>
        <w:pStyle w:val="a6"/>
        <w:ind w:firstLine="708"/>
        <w:jc w:val="both"/>
      </w:pPr>
      <w:r w:rsidRPr="000553F6">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w:t>
      </w:r>
      <w:r w:rsidRPr="000553F6">
        <w:lastRenderedPageBreak/>
        <w:t xml:space="preserve">или пиленой брусчатки, каменной плитки </w:t>
      </w:r>
      <w:r>
        <w:t>и др.), стыки допускается замоно</w:t>
      </w:r>
      <w:r w:rsidRPr="000553F6">
        <w:t>личивать раствором высококачественной глины.</w:t>
      </w:r>
    </w:p>
    <w:p w:rsidR="009239FD" w:rsidRPr="000553F6" w:rsidRDefault="009239FD" w:rsidP="009239FD">
      <w:pPr>
        <w:pStyle w:val="a6"/>
        <w:ind w:firstLine="708"/>
        <w:jc w:val="both"/>
      </w:pPr>
      <w:r w:rsidRPr="000553F6">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9239FD" w:rsidRPr="000553F6" w:rsidRDefault="009239FD" w:rsidP="009239FD">
      <w:pPr>
        <w:pStyle w:val="a6"/>
        <w:ind w:firstLine="708"/>
        <w:jc w:val="both"/>
      </w:pPr>
      <w:r w:rsidRPr="000553F6">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t>ринимать не более 15см.</w:t>
      </w:r>
    </w:p>
    <w:p w:rsidR="009239FD" w:rsidRDefault="009239FD" w:rsidP="009239FD">
      <w:pPr>
        <w:pStyle w:val="a6"/>
        <w:ind w:firstLine="708"/>
        <w:jc w:val="center"/>
        <w:rPr>
          <w:b/>
        </w:rPr>
      </w:pPr>
      <w:r w:rsidRPr="000E0A67">
        <w:rPr>
          <w:b/>
        </w:rPr>
        <w:t>2.2.ОЗЕЛЕНЕНИЕ</w:t>
      </w:r>
    </w:p>
    <w:p w:rsidR="009239FD" w:rsidRPr="000E0A67" w:rsidRDefault="009239FD" w:rsidP="009239FD">
      <w:pPr>
        <w:pStyle w:val="a6"/>
        <w:ind w:firstLine="708"/>
        <w:jc w:val="center"/>
        <w:rPr>
          <w:b/>
        </w:rPr>
      </w:pPr>
    </w:p>
    <w:p w:rsidR="009239FD" w:rsidRPr="000553F6" w:rsidRDefault="009239FD" w:rsidP="009239FD">
      <w:pPr>
        <w:pStyle w:val="a6"/>
        <w:ind w:firstLine="708"/>
        <w:jc w:val="both"/>
      </w:pPr>
      <w:r w:rsidRPr="000553F6">
        <w:t xml:space="preserve">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t>поселения</w:t>
      </w:r>
      <w:r w:rsidRPr="000553F6">
        <w:t>.</w:t>
      </w:r>
    </w:p>
    <w:p w:rsidR="009239FD" w:rsidRPr="000553F6" w:rsidRDefault="009239FD" w:rsidP="009239FD">
      <w:pPr>
        <w:pStyle w:val="a6"/>
        <w:ind w:firstLine="708"/>
        <w:jc w:val="both"/>
      </w:pPr>
      <w:r w:rsidRPr="000553F6">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w:t>
      </w:r>
      <w:r>
        <w:t>,</w:t>
      </w:r>
      <w:r w:rsidRPr="000553F6">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9239FD" w:rsidRPr="000553F6" w:rsidRDefault="009239FD" w:rsidP="009239FD">
      <w:pPr>
        <w:pStyle w:val="a6"/>
        <w:ind w:firstLine="708"/>
        <w:jc w:val="both"/>
      </w:pPr>
      <w:r>
        <w:t xml:space="preserve">2.2.3. На территории поселения </w:t>
      </w:r>
      <w:r w:rsidRPr="000553F6">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9239FD" w:rsidRPr="000553F6" w:rsidRDefault="009239FD" w:rsidP="009239FD">
      <w:pPr>
        <w:pStyle w:val="a6"/>
        <w:ind w:firstLine="708"/>
        <w:jc w:val="both"/>
      </w:pPr>
      <w:r w:rsidRPr="000553F6">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239FD" w:rsidRPr="000553F6" w:rsidRDefault="009239FD" w:rsidP="009239FD">
      <w:pPr>
        <w:pStyle w:val="a6"/>
        <w:ind w:firstLine="708"/>
        <w:jc w:val="both"/>
      </w:pPr>
      <w:r w:rsidRPr="000553F6">
        <w:t>2.2.</w:t>
      </w:r>
      <w:r>
        <w:t>4</w:t>
      </w:r>
      <w:r w:rsidRPr="000553F6">
        <w:t xml:space="preserve">. Проектирование озеленения и формирование системы зеленых насаждений на территории </w:t>
      </w:r>
      <w:r>
        <w:t xml:space="preserve">поселения </w:t>
      </w:r>
      <w:r w:rsidRPr="000553F6">
        <w:t>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9239FD" w:rsidRPr="000553F6" w:rsidRDefault="009239FD" w:rsidP="009239FD">
      <w:pPr>
        <w:pStyle w:val="a6"/>
        <w:ind w:firstLine="708"/>
        <w:jc w:val="both"/>
      </w:pPr>
      <w:r w:rsidRPr="000553F6">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9239FD" w:rsidRPr="000553F6" w:rsidRDefault="009239FD" w:rsidP="009239FD">
      <w:pPr>
        <w:pStyle w:val="a6"/>
        <w:ind w:firstLine="708"/>
        <w:jc w:val="both"/>
      </w:pPr>
      <w:r w:rsidRPr="000553F6">
        <w:t>- учитывать степень техногенных нагрузок от прилегающих территорий;</w:t>
      </w:r>
    </w:p>
    <w:p w:rsidR="009239FD" w:rsidRPr="000553F6" w:rsidRDefault="009239FD" w:rsidP="009239FD">
      <w:pPr>
        <w:pStyle w:val="a6"/>
        <w:ind w:firstLine="708"/>
        <w:jc w:val="both"/>
      </w:pPr>
      <w:r w:rsidRPr="000553F6">
        <w:lastRenderedPageBreak/>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239FD" w:rsidRPr="000553F6" w:rsidRDefault="009239FD" w:rsidP="009239FD">
      <w:pPr>
        <w:pStyle w:val="a6"/>
        <w:ind w:firstLine="708"/>
        <w:jc w:val="both"/>
      </w:pPr>
      <w:r w:rsidRPr="000553F6">
        <w:t>2.2.</w:t>
      </w:r>
      <w:r>
        <w:t>5</w:t>
      </w:r>
      <w:r w:rsidRPr="000553F6">
        <w:t xml:space="preserve">.  При посадке деревьев в зонах действия теплотрасс рекомендуется учитывать фактор прогревания почвы в </w:t>
      </w:r>
      <w:r>
        <w:t>обе стороны от оси теплотрассы.</w:t>
      </w:r>
    </w:p>
    <w:p w:rsidR="009239FD" w:rsidRPr="000553F6" w:rsidRDefault="009239FD" w:rsidP="009239FD">
      <w:pPr>
        <w:pStyle w:val="a6"/>
        <w:ind w:firstLine="708"/>
        <w:jc w:val="both"/>
      </w:pPr>
      <w:r w:rsidRPr="000553F6">
        <w:t>2.2.</w:t>
      </w:r>
      <w:r>
        <w:t>6</w:t>
      </w:r>
      <w:r w:rsidRPr="000553F6">
        <w:t>.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239FD" w:rsidRPr="000553F6" w:rsidRDefault="009239FD" w:rsidP="009239FD">
      <w:pPr>
        <w:pStyle w:val="a6"/>
        <w:ind w:firstLine="708"/>
        <w:jc w:val="both"/>
      </w:pPr>
      <w:r>
        <w:t>2.2.7</w:t>
      </w:r>
      <w:r w:rsidRPr="000553F6">
        <w:t>.</w:t>
      </w:r>
      <w:r>
        <w:t xml:space="preserve"> </w:t>
      </w:r>
      <w:r w:rsidRPr="000553F6">
        <w:t xml:space="preserve"> Для защиты от ветра рекомендуется использовать зеленые насаждения ажурной конструкции с вертикальной сомкнутостью полога 60-70%.</w:t>
      </w:r>
    </w:p>
    <w:p w:rsidR="009239FD" w:rsidRDefault="009239FD" w:rsidP="009239FD">
      <w:pPr>
        <w:pStyle w:val="a6"/>
        <w:ind w:firstLine="708"/>
        <w:jc w:val="both"/>
      </w:pPr>
      <w:r w:rsidRPr="000553F6">
        <w:t>2.2.</w:t>
      </w:r>
      <w:r>
        <w:t xml:space="preserve">8. </w:t>
      </w:r>
      <w:r w:rsidRPr="000553F6">
        <w:t xml:space="preserve">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9239FD" w:rsidRDefault="009239FD" w:rsidP="009239FD">
      <w:pPr>
        <w:pStyle w:val="a6"/>
        <w:ind w:firstLine="708"/>
        <w:jc w:val="both"/>
      </w:pPr>
      <w:r w:rsidRPr="000553F6">
        <w:t>2.2</w:t>
      </w:r>
      <w:r>
        <w:t xml:space="preserve">.9. </w:t>
      </w:r>
      <w:r w:rsidRPr="000553F6">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t>ующего типа (не смыкание крон).</w:t>
      </w:r>
    </w:p>
    <w:p w:rsidR="009239FD" w:rsidRPr="0016592E" w:rsidRDefault="009239FD" w:rsidP="009239FD">
      <w:pPr>
        <w:pStyle w:val="a6"/>
        <w:ind w:firstLine="708"/>
        <w:jc w:val="both"/>
        <w:rPr>
          <w:szCs w:val="28"/>
        </w:rPr>
      </w:pPr>
      <w:r>
        <w:rPr>
          <w:szCs w:val="28"/>
          <w:shd w:val="clear" w:color="auto" w:fill="FFFFFF"/>
        </w:rPr>
        <w:t>2.2.10</w:t>
      </w:r>
      <w:r w:rsidRPr="0016592E">
        <w:rPr>
          <w:szCs w:val="28"/>
          <w:shd w:val="clear" w:color="auto" w:fill="FFFFFF"/>
        </w:rPr>
        <w:t>. При организации озеленения обеспечить сохранение существующих ландшафтов.</w:t>
      </w:r>
    </w:p>
    <w:p w:rsidR="009239FD" w:rsidRPr="00842D3B" w:rsidRDefault="009239FD" w:rsidP="009239FD">
      <w:pPr>
        <w:pStyle w:val="s1"/>
        <w:shd w:val="clear" w:color="auto" w:fill="FFFFFF"/>
        <w:ind w:firstLine="567"/>
        <w:jc w:val="both"/>
        <w:rPr>
          <w:sz w:val="28"/>
          <w:szCs w:val="28"/>
        </w:rPr>
      </w:pPr>
      <w:r w:rsidRPr="00842D3B">
        <w:rPr>
          <w:sz w:val="28"/>
          <w:szCs w:val="28"/>
        </w:rPr>
        <w:t>2.2.</w:t>
      </w:r>
      <w:r>
        <w:rPr>
          <w:sz w:val="28"/>
          <w:szCs w:val="28"/>
        </w:rPr>
        <w:t>11</w:t>
      </w:r>
      <w:r w:rsidRPr="00842D3B">
        <w:rPr>
          <w:sz w:val="28"/>
          <w:szCs w:val="28"/>
        </w:rPr>
        <w:t>. В рамках мероприятий по содержанию озелененных территорий</w:t>
      </w:r>
      <w:r>
        <w:rPr>
          <w:sz w:val="28"/>
          <w:szCs w:val="28"/>
        </w:rPr>
        <w:t xml:space="preserve"> необходимо</w:t>
      </w:r>
      <w:r w:rsidRPr="00842D3B">
        <w:rPr>
          <w:sz w:val="28"/>
          <w:szCs w:val="28"/>
        </w:rPr>
        <w:t>:</w:t>
      </w:r>
    </w:p>
    <w:p w:rsidR="009239FD" w:rsidRPr="00842D3B" w:rsidRDefault="009239FD" w:rsidP="009239FD">
      <w:pPr>
        <w:pStyle w:val="a6"/>
        <w:ind w:firstLine="708"/>
        <w:jc w:val="both"/>
        <w:rPr>
          <w:szCs w:val="28"/>
        </w:rPr>
      </w:pPr>
      <w:r w:rsidRPr="00842D3B">
        <w:rPr>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Pr>
          <w:szCs w:val="28"/>
        </w:rPr>
        <w:t>.</w:t>
      </w:r>
      <w:r w:rsidRPr="00C74B60">
        <w:rPr>
          <w:szCs w:val="28"/>
        </w:rPr>
        <w:t xml:space="preserve"> </w:t>
      </w:r>
      <w:r w:rsidRPr="00F66C5D">
        <w:rPr>
          <w:szCs w:val="28"/>
        </w:rPr>
        <w:t>В целях б</w:t>
      </w:r>
      <w:r w:rsidRPr="00F66C5D">
        <w:rPr>
          <w:szCs w:val="28"/>
          <w:shd w:val="clear" w:color="auto" w:fill="FFFFFF"/>
        </w:rPr>
        <w:t>орьбы с вредными и ядовитыми самосевными растениями осуществлять р</w:t>
      </w:r>
      <w:r w:rsidRPr="00F66C5D">
        <w:rPr>
          <w:szCs w:val="28"/>
        </w:rPr>
        <w:t>ыхление почвы, уничтожение сорняков регулярно в весенне-летний период.</w:t>
      </w:r>
    </w:p>
    <w:p w:rsidR="009239FD" w:rsidRPr="00842D3B" w:rsidRDefault="009239FD" w:rsidP="009239FD">
      <w:pPr>
        <w:pStyle w:val="s1"/>
        <w:shd w:val="clear" w:color="auto" w:fill="FFFFFF"/>
        <w:ind w:firstLine="567"/>
        <w:jc w:val="both"/>
        <w:rPr>
          <w:sz w:val="28"/>
          <w:szCs w:val="28"/>
        </w:rPr>
      </w:pPr>
      <w:r w:rsidRPr="00842D3B">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39FD" w:rsidRPr="00842D3B" w:rsidRDefault="009239FD" w:rsidP="009239FD">
      <w:pPr>
        <w:pStyle w:val="s1"/>
        <w:shd w:val="clear" w:color="auto" w:fill="FFFFFF"/>
        <w:ind w:firstLine="567"/>
        <w:jc w:val="both"/>
        <w:rPr>
          <w:sz w:val="28"/>
          <w:szCs w:val="28"/>
        </w:rPr>
      </w:pPr>
      <w:r w:rsidRPr="00842D3B">
        <w:rPr>
          <w:sz w:val="28"/>
          <w:szCs w:val="28"/>
        </w:rPr>
        <w:t>- принимать меры в случаях массового появления вредителей и болезней, производить замазку ран и дупел на деревьях;</w:t>
      </w:r>
    </w:p>
    <w:p w:rsidR="009239FD" w:rsidRPr="00842D3B" w:rsidRDefault="009239FD" w:rsidP="009239FD">
      <w:pPr>
        <w:pStyle w:val="s1"/>
        <w:shd w:val="clear" w:color="auto" w:fill="FFFFFF"/>
        <w:ind w:firstLine="567"/>
        <w:jc w:val="both"/>
        <w:rPr>
          <w:sz w:val="28"/>
          <w:szCs w:val="28"/>
        </w:rPr>
      </w:pPr>
      <w:r w:rsidRPr="00842D3B">
        <w:rPr>
          <w:sz w:val="28"/>
          <w:szCs w:val="28"/>
        </w:rPr>
        <w:t>- производить комплексный уход за газонами, систематический покос газонов и иной травянистой растительности;</w:t>
      </w:r>
    </w:p>
    <w:p w:rsidR="009239FD" w:rsidRDefault="009239FD" w:rsidP="009239FD">
      <w:pPr>
        <w:pStyle w:val="a6"/>
        <w:jc w:val="center"/>
        <w:rPr>
          <w:b/>
        </w:rPr>
      </w:pPr>
      <w:r w:rsidRPr="000E0A67">
        <w:rPr>
          <w:b/>
        </w:rPr>
        <w:t>2.3.СОПРЯЖЕНИЯ ПОВЕРХНОСТЕЙ</w:t>
      </w:r>
    </w:p>
    <w:p w:rsidR="009239FD" w:rsidRPr="000E0A67" w:rsidRDefault="009239FD" w:rsidP="009239FD">
      <w:pPr>
        <w:pStyle w:val="a6"/>
        <w:jc w:val="center"/>
        <w:rPr>
          <w:b/>
        </w:rPr>
      </w:pPr>
    </w:p>
    <w:p w:rsidR="009239FD" w:rsidRPr="000553F6" w:rsidRDefault="009239FD" w:rsidP="009239FD">
      <w:pPr>
        <w:pStyle w:val="a6"/>
        <w:ind w:firstLine="708"/>
        <w:jc w:val="both"/>
      </w:pPr>
      <w:r w:rsidRPr="000553F6">
        <w:t>2.3.1. К элементам сопряжения поверхностей относят различные виды бортовых камней, пандусы, ступени, лестницы.</w:t>
      </w:r>
    </w:p>
    <w:p w:rsidR="009239FD" w:rsidRPr="000553F6" w:rsidRDefault="009239FD" w:rsidP="009239FD">
      <w:pPr>
        <w:pStyle w:val="a6"/>
        <w:jc w:val="both"/>
      </w:pPr>
      <w:r w:rsidRPr="000553F6">
        <w:lastRenderedPageBreak/>
        <w:t xml:space="preserve">Бортовые камни </w:t>
      </w:r>
    </w:p>
    <w:p w:rsidR="009239FD" w:rsidRPr="000553F6" w:rsidRDefault="009239FD" w:rsidP="009239FD">
      <w:pPr>
        <w:pStyle w:val="a6"/>
        <w:ind w:firstLine="708"/>
        <w:jc w:val="both"/>
      </w:pPr>
      <w:r w:rsidRPr="000553F6">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9239FD" w:rsidRPr="000553F6" w:rsidRDefault="009239FD" w:rsidP="009239FD">
      <w:pPr>
        <w:pStyle w:val="a6"/>
        <w:ind w:firstLine="708"/>
        <w:jc w:val="both"/>
      </w:pPr>
      <w:r w:rsidRPr="000553F6">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239FD" w:rsidRPr="000553F6" w:rsidRDefault="009239FD" w:rsidP="009239FD">
      <w:pPr>
        <w:pStyle w:val="a6"/>
        <w:jc w:val="both"/>
      </w:pPr>
      <w:r w:rsidRPr="000553F6">
        <w:t>Ступени, лестницы, пандусы.</w:t>
      </w:r>
    </w:p>
    <w:p w:rsidR="009239FD" w:rsidRPr="000553F6" w:rsidRDefault="009239FD" w:rsidP="009239FD">
      <w:pPr>
        <w:pStyle w:val="a6"/>
        <w:ind w:firstLine="708"/>
        <w:jc w:val="both"/>
      </w:pPr>
      <w:r w:rsidRPr="000553F6">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239FD" w:rsidRPr="000553F6" w:rsidRDefault="009239FD" w:rsidP="009239FD">
      <w:pPr>
        <w:pStyle w:val="a6"/>
        <w:ind w:firstLine="708"/>
        <w:jc w:val="both"/>
      </w:pPr>
      <w:r w:rsidRPr="000553F6">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239FD" w:rsidRPr="000553F6" w:rsidRDefault="009239FD" w:rsidP="009239FD">
      <w:pPr>
        <w:pStyle w:val="a6"/>
        <w:ind w:firstLine="708"/>
        <w:jc w:val="both"/>
      </w:pPr>
      <w:r w:rsidRPr="000553F6">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9239FD" w:rsidRPr="000553F6" w:rsidRDefault="009239FD" w:rsidP="009239FD">
      <w:pPr>
        <w:pStyle w:val="a6"/>
        <w:ind w:firstLine="708"/>
        <w:jc w:val="both"/>
      </w:pPr>
      <w:r w:rsidRPr="000553F6">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9239FD" w:rsidRPr="000553F6" w:rsidRDefault="009239FD" w:rsidP="009239FD">
      <w:pPr>
        <w:pStyle w:val="a6"/>
        <w:ind w:firstLine="708"/>
        <w:jc w:val="both"/>
      </w:pPr>
      <w:r w:rsidRPr="000553F6">
        <w:lastRenderedPageBreak/>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9239FD" w:rsidRDefault="009239FD" w:rsidP="009239FD">
      <w:pPr>
        <w:pStyle w:val="a6"/>
        <w:ind w:firstLine="708"/>
        <w:jc w:val="both"/>
      </w:pPr>
      <w:r w:rsidRPr="000553F6">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w:t>
      </w:r>
      <w:r>
        <w:t xml:space="preserve"> пункту 2.1.5 настоящих правил.</w:t>
      </w:r>
    </w:p>
    <w:p w:rsidR="009239FD" w:rsidRPr="000553F6" w:rsidRDefault="009239FD" w:rsidP="009239FD">
      <w:pPr>
        <w:pStyle w:val="a6"/>
        <w:ind w:firstLine="708"/>
        <w:jc w:val="both"/>
      </w:pPr>
    </w:p>
    <w:p w:rsidR="009239FD" w:rsidRDefault="009239FD" w:rsidP="009239FD">
      <w:pPr>
        <w:pStyle w:val="a6"/>
        <w:jc w:val="center"/>
        <w:rPr>
          <w:b/>
        </w:rPr>
      </w:pPr>
      <w:r w:rsidRPr="000E0A67">
        <w:rPr>
          <w:b/>
        </w:rPr>
        <w:t>2.4.ОГРАЖДЕНИЯ</w:t>
      </w:r>
    </w:p>
    <w:p w:rsidR="009239FD" w:rsidRPr="000E0A67" w:rsidRDefault="009239FD" w:rsidP="009239FD">
      <w:pPr>
        <w:pStyle w:val="a6"/>
        <w:jc w:val="center"/>
        <w:rPr>
          <w:b/>
        </w:rPr>
      </w:pPr>
    </w:p>
    <w:p w:rsidR="009239FD" w:rsidRPr="000553F6" w:rsidRDefault="009239FD" w:rsidP="009239FD">
      <w:pPr>
        <w:pStyle w:val="a6"/>
        <w:ind w:firstLine="708"/>
        <w:jc w:val="both"/>
      </w:pPr>
      <w:r w:rsidRPr="000553F6">
        <w:t xml:space="preserve">2.4.1. В целях благоустройства на территории </w:t>
      </w:r>
      <w:r>
        <w:t xml:space="preserve">поселения  </w:t>
      </w:r>
      <w:r w:rsidRPr="000553F6">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39FD" w:rsidRPr="000553F6" w:rsidRDefault="009239FD" w:rsidP="009239FD">
      <w:pPr>
        <w:pStyle w:val="a6"/>
        <w:ind w:firstLine="708"/>
        <w:jc w:val="both"/>
      </w:pPr>
      <w:r w:rsidRPr="000553F6">
        <w:t>2.4.2. Проектирование ограждений рекомендуется производить в зависимости от их местоположения и назначения.</w:t>
      </w:r>
    </w:p>
    <w:p w:rsidR="009239FD" w:rsidRPr="000553F6" w:rsidRDefault="009239FD" w:rsidP="009239FD">
      <w:pPr>
        <w:pStyle w:val="a6"/>
        <w:ind w:firstLine="708"/>
        <w:jc w:val="both"/>
      </w:pPr>
      <w:r w:rsidRPr="000553F6">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239FD" w:rsidRPr="000553F6" w:rsidRDefault="009239FD" w:rsidP="009239FD">
      <w:pPr>
        <w:pStyle w:val="a6"/>
        <w:ind w:firstLine="708"/>
        <w:jc w:val="both"/>
      </w:pPr>
      <w:r w:rsidRPr="000553F6">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9239FD" w:rsidRPr="000553F6" w:rsidRDefault="009239FD" w:rsidP="009239FD">
      <w:pPr>
        <w:pStyle w:val="a6"/>
        <w:ind w:firstLine="708"/>
        <w:jc w:val="both"/>
      </w:pPr>
      <w:r w:rsidRPr="000553F6">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239FD" w:rsidRDefault="009239FD" w:rsidP="009239FD">
      <w:pPr>
        <w:pStyle w:val="a6"/>
        <w:ind w:firstLine="708"/>
        <w:jc w:val="both"/>
      </w:pPr>
      <w:r w:rsidRPr="000553F6">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t xml:space="preserve"> дерева и прочих характеристик.</w:t>
      </w:r>
    </w:p>
    <w:p w:rsidR="009239FD" w:rsidRPr="00E24AF7" w:rsidRDefault="009239FD" w:rsidP="009239FD">
      <w:pPr>
        <w:pStyle w:val="a6"/>
        <w:ind w:firstLine="708"/>
        <w:jc w:val="both"/>
        <w:rPr>
          <w:szCs w:val="28"/>
        </w:rPr>
      </w:pPr>
      <w:r w:rsidRPr="00E24AF7">
        <w:rPr>
          <w:szCs w:val="28"/>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Pr>
          <w:szCs w:val="28"/>
          <w:shd w:val="clear" w:color="auto" w:fill="FFFFFF"/>
        </w:rPr>
        <w:t xml:space="preserve"> </w:t>
      </w:r>
      <w:r w:rsidRPr="00E24AF7">
        <w:rPr>
          <w:szCs w:val="28"/>
          <w:shd w:val="clear" w:color="auto" w:fill="FFFFFF"/>
        </w:rPr>
        <w:t>устанавливать устройства, препятствующие заезду автотранспорта, в том числе парковочные ограждения.</w:t>
      </w:r>
    </w:p>
    <w:p w:rsidR="004E6C2B" w:rsidRDefault="004E6C2B" w:rsidP="009239FD">
      <w:pPr>
        <w:pStyle w:val="a6"/>
        <w:ind w:firstLine="708"/>
        <w:jc w:val="center"/>
        <w:rPr>
          <w:b/>
        </w:rPr>
      </w:pPr>
    </w:p>
    <w:p w:rsidR="009239FD" w:rsidRPr="000E0A67" w:rsidRDefault="009239FD" w:rsidP="009239FD">
      <w:pPr>
        <w:pStyle w:val="a6"/>
        <w:ind w:firstLine="708"/>
        <w:jc w:val="center"/>
        <w:rPr>
          <w:b/>
        </w:rPr>
      </w:pPr>
      <w:r w:rsidRPr="000E0A67">
        <w:rPr>
          <w:b/>
        </w:rPr>
        <w:lastRenderedPageBreak/>
        <w:t>2.5. МАЛЫЕ АРХИТЕКТУРНЫЕ ФОРМЫ</w:t>
      </w:r>
      <w:r>
        <w:rPr>
          <w:b/>
        </w:rPr>
        <w:t xml:space="preserve"> </w:t>
      </w:r>
    </w:p>
    <w:p w:rsidR="009239FD" w:rsidRPr="000553F6" w:rsidRDefault="009239FD" w:rsidP="009239FD">
      <w:pPr>
        <w:pStyle w:val="a6"/>
        <w:ind w:firstLine="708"/>
        <w:jc w:val="center"/>
      </w:pPr>
    </w:p>
    <w:p w:rsidR="009239FD" w:rsidRPr="000553F6" w:rsidRDefault="009239FD" w:rsidP="009239FD">
      <w:pPr>
        <w:pStyle w:val="a6"/>
        <w:ind w:firstLine="708"/>
        <w:jc w:val="both"/>
      </w:pPr>
      <w:r w:rsidRPr="000553F6">
        <w:t xml:space="preserve">2.5.1. К малым архитектурным формам (МАФ) относятся: </w:t>
      </w:r>
      <w:r w:rsidRPr="00AE7809">
        <w:rPr>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w:t>
      </w:r>
      <w:r>
        <w:rPr>
          <w:szCs w:val="28"/>
          <w:shd w:val="clear" w:color="auto" w:fill="FFFFFF"/>
        </w:rPr>
        <w:t xml:space="preserve">рудование; ограждения; </w:t>
      </w:r>
      <w:r w:rsidRPr="00AE7809">
        <w:rPr>
          <w:szCs w:val="28"/>
          <w:shd w:val="clear" w:color="auto" w:fill="FFFFFF"/>
        </w:rPr>
        <w:t xml:space="preserve"> уличную, в том числе садово-парковую мебель</w:t>
      </w:r>
      <w:r w:rsidRPr="00AE7809">
        <w:rPr>
          <w:szCs w:val="28"/>
        </w:rPr>
        <w:t>.</w:t>
      </w:r>
      <w:r w:rsidRPr="000553F6">
        <w:t xml:space="preserve"> При проектировании и выборе малых архитектурных форм </w:t>
      </w:r>
      <w:r w:rsidRPr="001B554D">
        <w:rPr>
          <w:szCs w:val="28"/>
        </w:rPr>
        <w:t xml:space="preserve">использовать </w:t>
      </w:r>
      <w:r w:rsidRPr="001B554D">
        <w:rPr>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1B554D">
        <w:rPr>
          <w:szCs w:val="28"/>
        </w:rPr>
        <w:t>.</w:t>
      </w:r>
    </w:p>
    <w:p w:rsidR="009239FD" w:rsidRPr="000553F6" w:rsidRDefault="009239FD" w:rsidP="009239FD">
      <w:pPr>
        <w:pStyle w:val="a6"/>
        <w:ind w:firstLine="708"/>
        <w:jc w:val="both"/>
      </w:pPr>
      <w:r w:rsidRPr="000553F6">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239FD" w:rsidRPr="000553F6" w:rsidRDefault="009239FD" w:rsidP="009239FD">
      <w:pPr>
        <w:pStyle w:val="a6"/>
        <w:ind w:firstLine="708"/>
        <w:jc w:val="both"/>
      </w:pPr>
      <w:r w:rsidRPr="000553F6">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239FD" w:rsidRPr="000553F6" w:rsidRDefault="009239FD" w:rsidP="009239FD">
      <w:pPr>
        <w:pStyle w:val="a6"/>
        <w:ind w:firstLine="708"/>
        <w:jc w:val="both"/>
      </w:pPr>
      <w:r w:rsidRPr="000553F6">
        <w:t>2.5.3.1. Фонтаны рекомендуется проектировать на основании индивидуальных проектных разработок.</w:t>
      </w:r>
    </w:p>
    <w:p w:rsidR="009239FD" w:rsidRPr="000553F6" w:rsidRDefault="009239FD" w:rsidP="009239FD">
      <w:pPr>
        <w:pStyle w:val="a6"/>
        <w:ind w:firstLine="708"/>
        <w:jc w:val="both"/>
      </w:pPr>
      <w:r w:rsidRPr="000553F6">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9239FD" w:rsidRPr="000553F6" w:rsidRDefault="009239FD" w:rsidP="009239FD">
      <w:pPr>
        <w:pStyle w:val="a6"/>
        <w:ind w:firstLine="708"/>
        <w:jc w:val="both"/>
      </w:pPr>
      <w:r w:rsidRPr="000553F6">
        <w:t xml:space="preserve">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w:t>
      </w:r>
      <w:r w:rsidRPr="000553F6">
        <w:lastRenderedPageBreak/>
        <w:t>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239FD" w:rsidRPr="000553F6" w:rsidRDefault="009239FD" w:rsidP="009239FD">
      <w:pPr>
        <w:pStyle w:val="a6"/>
        <w:ind w:firstLine="708"/>
        <w:jc w:val="both"/>
      </w:pPr>
      <w:r w:rsidRPr="000553F6">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9239FD" w:rsidRPr="000553F6" w:rsidRDefault="009239FD" w:rsidP="009239FD">
      <w:pPr>
        <w:pStyle w:val="a6"/>
        <w:ind w:firstLine="708"/>
        <w:jc w:val="both"/>
      </w:pPr>
      <w:r w:rsidRPr="000553F6">
        <w:t xml:space="preserve">2.5.4. Мебель </w:t>
      </w:r>
      <w:r>
        <w:t>поселения</w:t>
      </w:r>
      <w:r w:rsidRPr="000553F6">
        <w:t xml:space="preserve">. К мебели </w:t>
      </w:r>
      <w:r>
        <w:t xml:space="preserve">поселения </w:t>
      </w:r>
      <w:r w:rsidRPr="000553F6">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39FD" w:rsidRPr="000553F6" w:rsidRDefault="009239FD" w:rsidP="009239FD">
      <w:pPr>
        <w:pStyle w:val="a6"/>
        <w:ind w:firstLine="708"/>
        <w:jc w:val="both"/>
      </w:pPr>
      <w:r w:rsidRPr="000553F6">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239FD" w:rsidRPr="000553F6" w:rsidRDefault="009239FD" w:rsidP="009239FD">
      <w:pPr>
        <w:pStyle w:val="a6"/>
        <w:ind w:firstLine="708"/>
        <w:jc w:val="both"/>
      </w:pPr>
      <w:r w:rsidRPr="000553F6">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239FD" w:rsidRPr="000553F6" w:rsidRDefault="009239FD" w:rsidP="009239FD">
      <w:pPr>
        <w:pStyle w:val="a6"/>
        <w:ind w:firstLine="708"/>
        <w:jc w:val="both"/>
      </w:pPr>
      <w:r w:rsidRPr="000553F6">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9239FD" w:rsidRPr="000553F6" w:rsidRDefault="009239FD" w:rsidP="009239FD">
      <w:pPr>
        <w:pStyle w:val="a6"/>
        <w:ind w:firstLine="708"/>
        <w:jc w:val="both"/>
      </w:pPr>
      <w:r w:rsidRPr="000553F6">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239FD" w:rsidRPr="000553F6" w:rsidRDefault="009239FD" w:rsidP="009239FD">
      <w:pPr>
        <w:pStyle w:val="a6"/>
        <w:ind w:firstLine="708"/>
        <w:jc w:val="both"/>
      </w:pPr>
      <w:r w:rsidRPr="000553F6">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9239FD" w:rsidRPr="000553F6" w:rsidRDefault="009239FD" w:rsidP="009239FD">
      <w:pPr>
        <w:pStyle w:val="a6"/>
        <w:ind w:firstLine="708"/>
        <w:jc w:val="both"/>
      </w:pPr>
      <w:r w:rsidRPr="000553F6">
        <w:lastRenderedPageBreak/>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39FD" w:rsidRPr="000553F6" w:rsidRDefault="009239FD" w:rsidP="009239FD">
      <w:pPr>
        <w:pStyle w:val="a6"/>
        <w:ind w:firstLine="708"/>
        <w:jc w:val="both"/>
      </w:pPr>
      <w:r w:rsidRPr="000553F6">
        <w:t>2.5.6.1. Установка уличного технического оборудования должна обеспечивать удобный подход к оборудованию и соответствовать СНиП 35-01.</w:t>
      </w:r>
    </w:p>
    <w:p w:rsidR="009239FD" w:rsidRPr="000553F6" w:rsidRDefault="009239FD" w:rsidP="009239FD">
      <w:pPr>
        <w:pStyle w:val="a6"/>
        <w:ind w:firstLine="708"/>
        <w:jc w:val="both"/>
      </w:pPr>
      <w:r w:rsidRPr="000553F6">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9239FD" w:rsidRPr="000553F6" w:rsidRDefault="009239FD" w:rsidP="009239FD">
      <w:pPr>
        <w:pStyle w:val="a6"/>
        <w:ind w:firstLine="708"/>
        <w:jc w:val="both"/>
      </w:pPr>
      <w:r w:rsidRPr="000553F6">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239FD" w:rsidRPr="000553F6" w:rsidRDefault="009239FD" w:rsidP="009239FD">
      <w:pPr>
        <w:pStyle w:val="a6"/>
        <w:jc w:val="both"/>
      </w:pPr>
      <w:r w:rsidRPr="000553F6">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9239FD" w:rsidRDefault="009239FD" w:rsidP="009239FD">
      <w:pPr>
        <w:pStyle w:val="a6"/>
        <w:jc w:val="both"/>
      </w:pPr>
      <w:r w:rsidRPr="000553F6">
        <w:t>- вентиляционные шахты о</w:t>
      </w:r>
      <w:r>
        <w:t>борудовать решетками.</w:t>
      </w:r>
    </w:p>
    <w:p w:rsidR="009239FD" w:rsidRPr="000553F6" w:rsidRDefault="009239FD" w:rsidP="009239FD">
      <w:pPr>
        <w:pStyle w:val="a6"/>
        <w:jc w:val="both"/>
      </w:pPr>
    </w:p>
    <w:p w:rsidR="009239FD" w:rsidRDefault="009239FD" w:rsidP="009239FD">
      <w:pPr>
        <w:pStyle w:val="a6"/>
        <w:jc w:val="center"/>
        <w:rPr>
          <w:b/>
        </w:rPr>
      </w:pPr>
      <w:r w:rsidRPr="002B07AF">
        <w:rPr>
          <w:b/>
        </w:rPr>
        <w:t>2.6. ИГРОВОЕ И СПОРТИВНОЕ ОБОРУДОВАНИЕ</w:t>
      </w:r>
      <w:r>
        <w:rPr>
          <w:b/>
        </w:rPr>
        <w:t xml:space="preserve"> </w:t>
      </w:r>
    </w:p>
    <w:p w:rsidR="009239FD" w:rsidRPr="002B07AF" w:rsidRDefault="009239FD" w:rsidP="009239FD">
      <w:pPr>
        <w:pStyle w:val="a6"/>
        <w:jc w:val="center"/>
        <w:rPr>
          <w:b/>
        </w:rPr>
      </w:pPr>
    </w:p>
    <w:p w:rsidR="009239FD" w:rsidRDefault="009239FD" w:rsidP="009239FD">
      <w:pPr>
        <w:pStyle w:val="a6"/>
        <w:ind w:firstLine="708"/>
        <w:jc w:val="both"/>
        <w:rPr>
          <w:color w:val="22272F"/>
          <w:sz w:val="23"/>
          <w:szCs w:val="23"/>
          <w:shd w:val="clear" w:color="auto" w:fill="FFFFFF"/>
        </w:rPr>
      </w:pPr>
      <w:r w:rsidRPr="000553F6">
        <w:t xml:space="preserve">2.6.1. Игровое и спортивное оборудование на территории поселения может быть представлено игровыми, физкультурно-оздоровительными устройствами, </w:t>
      </w:r>
      <w:r>
        <w:t xml:space="preserve">площадками, </w:t>
      </w:r>
      <w:r w:rsidRPr="000553F6">
        <w:t>сооружениями и (или) их комплексами.</w:t>
      </w:r>
      <w:r w:rsidRPr="00D52CFC">
        <w:rPr>
          <w:color w:val="22272F"/>
          <w:sz w:val="23"/>
          <w:szCs w:val="23"/>
          <w:shd w:val="clear" w:color="auto" w:fill="FFFFFF"/>
        </w:rPr>
        <w:t xml:space="preserve"> </w:t>
      </w:r>
    </w:p>
    <w:p w:rsidR="009239FD" w:rsidRPr="000553F6" w:rsidRDefault="009239FD" w:rsidP="009239FD">
      <w:pPr>
        <w:pStyle w:val="a6"/>
        <w:ind w:firstLine="708"/>
        <w:jc w:val="both"/>
      </w:pPr>
      <w:r w:rsidRPr="000553F6">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239FD" w:rsidRPr="000553F6" w:rsidRDefault="009239FD" w:rsidP="009239FD">
      <w:pPr>
        <w:pStyle w:val="a6"/>
        <w:ind w:firstLine="708"/>
        <w:jc w:val="both"/>
      </w:pPr>
      <w:r w:rsidRPr="000553F6">
        <w:t>2.6.3. Требования к материалу игрового оборудования и условиям его обработки:</w:t>
      </w:r>
    </w:p>
    <w:p w:rsidR="009239FD" w:rsidRPr="000553F6" w:rsidRDefault="009239FD" w:rsidP="009239FD">
      <w:pPr>
        <w:pStyle w:val="a6"/>
        <w:ind w:firstLine="708"/>
        <w:jc w:val="both"/>
      </w:pPr>
      <w:r w:rsidRPr="000553F6">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39FD" w:rsidRPr="000553F6" w:rsidRDefault="009239FD" w:rsidP="009239FD">
      <w:pPr>
        <w:pStyle w:val="a6"/>
        <w:ind w:firstLine="708"/>
        <w:jc w:val="both"/>
      </w:pPr>
      <w:r w:rsidRPr="000553F6">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39FD" w:rsidRPr="000553F6" w:rsidRDefault="009239FD" w:rsidP="009239FD">
      <w:pPr>
        <w:pStyle w:val="a6"/>
        <w:ind w:firstLine="708"/>
        <w:jc w:val="both"/>
      </w:pPr>
      <w:r w:rsidRPr="000553F6">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239FD" w:rsidRPr="000553F6" w:rsidRDefault="009239FD" w:rsidP="009239FD">
      <w:pPr>
        <w:pStyle w:val="a6"/>
        <w:ind w:firstLine="708"/>
        <w:jc w:val="both"/>
      </w:pPr>
      <w:r w:rsidRPr="000553F6">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9239FD" w:rsidRPr="000553F6" w:rsidRDefault="009239FD" w:rsidP="009239FD">
      <w:pPr>
        <w:pStyle w:val="a6"/>
        <w:ind w:firstLine="708"/>
        <w:jc w:val="both"/>
      </w:pPr>
      <w:r w:rsidRPr="000553F6">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39FD" w:rsidRDefault="009239FD" w:rsidP="009239FD">
      <w:pPr>
        <w:pStyle w:val="a6"/>
        <w:ind w:firstLine="708"/>
        <w:jc w:val="both"/>
      </w:pPr>
      <w:r w:rsidRPr="000553F6">
        <w:t>2.6.</w:t>
      </w:r>
      <w:r>
        <w:t>5</w:t>
      </w:r>
      <w:r w:rsidRPr="000553F6">
        <w:t>.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t>ертифицированного оборудования.</w:t>
      </w:r>
    </w:p>
    <w:p w:rsidR="009239FD" w:rsidRPr="000553F6" w:rsidRDefault="009239FD" w:rsidP="009239FD">
      <w:pPr>
        <w:pStyle w:val="a6"/>
        <w:ind w:firstLine="708"/>
        <w:jc w:val="both"/>
      </w:pPr>
    </w:p>
    <w:p w:rsidR="009239FD" w:rsidRPr="002B07AF" w:rsidRDefault="009239FD" w:rsidP="009239FD">
      <w:pPr>
        <w:pStyle w:val="a6"/>
        <w:ind w:firstLine="708"/>
        <w:jc w:val="center"/>
        <w:rPr>
          <w:b/>
        </w:rPr>
      </w:pPr>
      <w:r w:rsidRPr="002B07AF">
        <w:rPr>
          <w:b/>
        </w:rPr>
        <w:t>2.7. ОСВЕЩЕН</w:t>
      </w:r>
      <w:r>
        <w:rPr>
          <w:b/>
        </w:rPr>
        <w:t>ИЕ И ОСВЕТИТЕЛЬНОЕ ОБОРУДОВАНИЕ</w:t>
      </w:r>
    </w:p>
    <w:p w:rsidR="009239FD" w:rsidRPr="000553F6" w:rsidRDefault="009239FD" w:rsidP="009239FD">
      <w:pPr>
        <w:pStyle w:val="a6"/>
        <w:ind w:firstLine="708"/>
        <w:jc w:val="center"/>
      </w:pPr>
    </w:p>
    <w:p w:rsidR="009239FD" w:rsidRPr="000553F6" w:rsidRDefault="009239FD" w:rsidP="009239FD">
      <w:pPr>
        <w:pStyle w:val="a6"/>
        <w:ind w:firstLine="708"/>
        <w:jc w:val="both"/>
      </w:pPr>
      <w:r w:rsidRPr="000553F6">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9239FD" w:rsidRPr="000553F6" w:rsidRDefault="009239FD" w:rsidP="009239FD">
      <w:pPr>
        <w:pStyle w:val="a6"/>
        <w:ind w:firstLine="708"/>
        <w:jc w:val="both"/>
      </w:pPr>
      <w:r w:rsidRPr="000553F6">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9239FD" w:rsidRPr="000553F6" w:rsidRDefault="009239FD" w:rsidP="009239FD">
      <w:pPr>
        <w:pStyle w:val="a6"/>
        <w:ind w:firstLine="708"/>
        <w:jc w:val="both"/>
      </w:pPr>
      <w:r w:rsidRPr="000553F6">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39FD" w:rsidRPr="000553F6" w:rsidRDefault="009239FD" w:rsidP="009239FD">
      <w:pPr>
        <w:pStyle w:val="a6"/>
        <w:ind w:firstLine="708"/>
        <w:jc w:val="both"/>
      </w:pPr>
      <w:r w:rsidRPr="000553F6">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39FD" w:rsidRPr="000553F6" w:rsidRDefault="009239FD" w:rsidP="009239FD">
      <w:pPr>
        <w:pStyle w:val="a6"/>
        <w:ind w:firstLine="708"/>
        <w:jc w:val="both"/>
      </w:pPr>
      <w:r w:rsidRPr="000553F6">
        <w:t>- экономичность и энергоэффективность применяемых установок, рациональное распределение и использование электроэнергии;</w:t>
      </w:r>
    </w:p>
    <w:p w:rsidR="009239FD" w:rsidRPr="000553F6" w:rsidRDefault="009239FD" w:rsidP="009239FD">
      <w:pPr>
        <w:pStyle w:val="a6"/>
        <w:ind w:firstLine="708"/>
        <w:jc w:val="both"/>
      </w:pPr>
      <w:r w:rsidRPr="000553F6">
        <w:t>- эстетика элементов осветительных установок, их дизайн, качество материалов и изделий с учетом восприятия в дневное и ночное время;</w:t>
      </w:r>
    </w:p>
    <w:p w:rsidR="009239FD" w:rsidRPr="000553F6" w:rsidRDefault="009239FD" w:rsidP="009239FD">
      <w:pPr>
        <w:pStyle w:val="a6"/>
        <w:ind w:firstLine="708"/>
        <w:jc w:val="both"/>
      </w:pPr>
      <w:r w:rsidRPr="000553F6">
        <w:t>- удобство обслуживания и управления при разных режимах работы установок.</w:t>
      </w:r>
    </w:p>
    <w:p w:rsidR="009239FD" w:rsidRPr="000553F6" w:rsidRDefault="009239FD" w:rsidP="009239FD">
      <w:pPr>
        <w:pStyle w:val="a6"/>
        <w:jc w:val="center"/>
      </w:pPr>
      <w:r w:rsidRPr="000553F6">
        <w:t>ФУНКЦИОНАЛЬНОЕ ОСВЕЩЕНИЕ</w:t>
      </w:r>
    </w:p>
    <w:p w:rsidR="009239FD" w:rsidRPr="000553F6" w:rsidRDefault="009239FD" w:rsidP="009239FD">
      <w:pPr>
        <w:pStyle w:val="a6"/>
        <w:ind w:firstLine="708"/>
        <w:jc w:val="both"/>
      </w:pPr>
      <w:r w:rsidRPr="000553F6">
        <w:lastRenderedPageBreak/>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239FD" w:rsidRPr="000553F6" w:rsidRDefault="009239FD" w:rsidP="009239FD">
      <w:pPr>
        <w:pStyle w:val="a6"/>
        <w:ind w:firstLine="708"/>
        <w:jc w:val="both"/>
      </w:pPr>
      <w:r w:rsidRPr="000553F6">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239FD" w:rsidRPr="000553F6" w:rsidRDefault="009239FD" w:rsidP="009239FD">
      <w:pPr>
        <w:pStyle w:val="a6"/>
        <w:ind w:firstLine="708"/>
        <w:jc w:val="both"/>
      </w:pPr>
      <w:r w:rsidRPr="000553F6">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239FD" w:rsidRPr="000553F6" w:rsidRDefault="009239FD" w:rsidP="009239FD">
      <w:pPr>
        <w:pStyle w:val="a6"/>
        <w:ind w:firstLine="708"/>
        <w:jc w:val="both"/>
      </w:pPr>
      <w:r w:rsidRPr="000553F6">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9239FD" w:rsidRPr="000553F6" w:rsidRDefault="009239FD" w:rsidP="009239FD">
      <w:pPr>
        <w:pStyle w:val="a6"/>
        <w:ind w:firstLine="708"/>
        <w:jc w:val="both"/>
      </w:pPr>
      <w:r w:rsidRPr="000553F6">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39FD" w:rsidRPr="000553F6" w:rsidRDefault="009239FD" w:rsidP="009239FD">
      <w:pPr>
        <w:pStyle w:val="a6"/>
        <w:ind w:firstLine="708"/>
        <w:jc w:val="both"/>
      </w:pPr>
      <w:r w:rsidRPr="000553F6">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9239FD" w:rsidRPr="000553F6" w:rsidRDefault="009239FD" w:rsidP="009239FD">
      <w:pPr>
        <w:pStyle w:val="a6"/>
        <w:jc w:val="center"/>
      </w:pPr>
      <w:r w:rsidRPr="000553F6">
        <w:t>АРХИТЕКТУРНОЕ ОСВЕЩЕНИЕ</w:t>
      </w:r>
    </w:p>
    <w:p w:rsidR="009239FD" w:rsidRPr="000553F6" w:rsidRDefault="009239FD" w:rsidP="009239FD">
      <w:pPr>
        <w:pStyle w:val="a6"/>
        <w:ind w:firstLine="708"/>
        <w:jc w:val="both"/>
      </w:pPr>
      <w:r w:rsidRPr="000553F6">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39FD" w:rsidRPr="000553F6" w:rsidRDefault="009239FD" w:rsidP="009239FD">
      <w:pPr>
        <w:pStyle w:val="a6"/>
        <w:ind w:firstLine="708"/>
        <w:jc w:val="both"/>
      </w:pPr>
      <w:r w:rsidRPr="000553F6">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39FD" w:rsidRPr="000553F6" w:rsidRDefault="009239FD" w:rsidP="009239FD">
      <w:pPr>
        <w:pStyle w:val="a6"/>
        <w:ind w:firstLine="708"/>
        <w:jc w:val="both"/>
      </w:pPr>
      <w:r w:rsidRPr="000553F6">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39FD" w:rsidRPr="000553F6" w:rsidRDefault="009239FD" w:rsidP="009239FD">
      <w:pPr>
        <w:pStyle w:val="a6"/>
        <w:jc w:val="center"/>
      </w:pPr>
      <w:r w:rsidRPr="000553F6">
        <w:t>СВЕТОВАЯ ИНФОРМАЦИЯ</w:t>
      </w:r>
    </w:p>
    <w:p w:rsidR="009239FD" w:rsidRPr="000553F6" w:rsidRDefault="009239FD" w:rsidP="009239FD">
      <w:pPr>
        <w:pStyle w:val="a6"/>
        <w:ind w:firstLine="708"/>
        <w:jc w:val="both"/>
      </w:pPr>
      <w:r w:rsidRPr="000553F6">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w:t>
      </w:r>
      <w:r w:rsidRPr="000553F6">
        <w:lastRenderedPageBreak/>
        <w:t>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239FD" w:rsidRPr="000553F6" w:rsidRDefault="009239FD" w:rsidP="009239FD">
      <w:pPr>
        <w:pStyle w:val="a6"/>
        <w:jc w:val="both"/>
      </w:pPr>
      <w:r w:rsidRPr="000553F6">
        <w:t xml:space="preserve">Источники света </w:t>
      </w:r>
    </w:p>
    <w:p w:rsidR="009239FD" w:rsidRPr="000553F6" w:rsidRDefault="009239FD" w:rsidP="009239FD">
      <w:pPr>
        <w:pStyle w:val="a6"/>
        <w:ind w:firstLine="708"/>
        <w:jc w:val="both"/>
      </w:pPr>
      <w:r w:rsidRPr="000553F6">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39FD" w:rsidRPr="000553F6" w:rsidRDefault="009239FD" w:rsidP="009239FD">
      <w:pPr>
        <w:pStyle w:val="a6"/>
        <w:ind w:firstLine="708"/>
        <w:jc w:val="both"/>
      </w:pPr>
      <w:r w:rsidRPr="000553F6">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39FD" w:rsidRPr="000553F6" w:rsidRDefault="009239FD" w:rsidP="009239FD">
      <w:pPr>
        <w:pStyle w:val="a6"/>
        <w:ind w:firstLine="708"/>
        <w:jc w:val="both"/>
      </w:pPr>
      <w:r w:rsidRPr="000553F6">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239FD" w:rsidRPr="000553F6" w:rsidRDefault="009239FD" w:rsidP="009239FD">
      <w:pPr>
        <w:pStyle w:val="a6"/>
        <w:jc w:val="both"/>
      </w:pPr>
      <w:r w:rsidRPr="000553F6">
        <w:t xml:space="preserve">Освещение транспортных и пешеходных зон </w:t>
      </w:r>
    </w:p>
    <w:p w:rsidR="009239FD" w:rsidRPr="000553F6" w:rsidRDefault="009239FD" w:rsidP="009239FD">
      <w:pPr>
        <w:pStyle w:val="a6"/>
        <w:ind w:firstLine="708"/>
        <w:jc w:val="both"/>
      </w:pPr>
      <w:r w:rsidRPr="000553F6">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39FD" w:rsidRPr="000553F6" w:rsidRDefault="009239FD" w:rsidP="009239FD">
      <w:pPr>
        <w:pStyle w:val="a6"/>
        <w:ind w:firstLine="708"/>
        <w:jc w:val="both"/>
      </w:pPr>
      <w:r w:rsidRPr="000553F6">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39FD" w:rsidRPr="000553F6" w:rsidRDefault="009239FD" w:rsidP="009239FD">
      <w:pPr>
        <w:pStyle w:val="a6"/>
        <w:ind w:firstLine="708"/>
        <w:jc w:val="both"/>
      </w:pPr>
      <w:r w:rsidRPr="000553F6">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9239FD" w:rsidRPr="000553F6" w:rsidRDefault="009239FD" w:rsidP="009239FD">
      <w:pPr>
        <w:pStyle w:val="a6"/>
        <w:ind w:firstLine="708"/>
        <w:jc w:val="both"/>
      </w:pPr>
      <w:r w:rsidRPr="000553F6">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9239FD" w:rsidRPr="000553F6" w:rsidRDefault="009239FD" w:rsidP="009239FD">
      <w:pPr>
        <w:pStyle w:val="a6"/>
        <w:ind w:firstLine="708"/>
        <w:jc w:val="both"/>
      </w:pPr>
      <w:r w:rsidRPr="000553F6">
        <w:lastRenderedPageBreak/>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9239FD" w:rsidRPr="000553F6" w:rsidRDefault="009239FD" w:rsidP="009239FD">
      <w:pPr>
        <w:pStyle w:val="a6"/>
        <w:jc w:val="both"/>
      </w:pPr>
      <w:r w:rsidRPr="000553F6">
        <w:t xml:space="preserve">Режимы работы осветительных установок </w:t>
      </w:r>
    </w:p>
    <w:p w:rsidR="009239FD" w:rsidRPr="000553F6" w:rsidRDefault="009239FD" w:rsidP="009239FD">
      <w:pPr>
        <w:pStyle w:val="a6"/>
        <w:ind w:firstLine="708"/>
        <w:jc w:val="both"/>
      </w:pPr>
      <w:r w:rsidRPr="000553F6">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239FD" w:rsidRPr="000553F6" w:rsidRDefault="009239FD" w:rsidP="009239FD">
      <w:pPr>
        <w:pStyle w:val="a6"/>
        <w:ind w:firstLine="708"/>
        <w:jc w:val="both"/>
      </w:pPr>
      <w:r w:rsidRPr="000553F6">
        <w:t>- вечерний будничный режим, когда функционируют все стационарные установки ФО, АО и СИ, за исключением систем праздничного освещения;</w:t>
      </w:r>
    </w:p>
    <w:p w:rsidR="009239FD" w:rsidRPr="000553F6" w:rsidRDefault="009239FD" w:rsidP="009239FD">
      <w:pPr>
        <w:pStyle w:val="a6"/>
        <w:ind w:firstLine="708"/>
        <w:jc w:val="both"/>
      </w:pPr>
      <w:r w:rsidRPr="000553F6">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9239FD" w:rsidRPr="000553F6" w:rsidRDefault="009239FD" w:rsidP="009239FD">
      <w:pPr>
        <w:pStyle w:val="a6"/>
        <w:ind w:firstLine="708"/>
        <w:jc w:val="both"/>
      </w:pPr>
      <w:r w:rsidRPr="000553F6">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t xml:space="preserve"> </w:t>
      </w:r>
      <w:r w:rsidRPr="000553F6">
        <w:t xml:space="preserve"> администрацией;</w:t>
      </w:r>
    </w:p>
    <w:p w:rsidR="009239FD" w:rsidRPr="000553F6" w:rsidRDefault="009239FD" w:rsidP="009239FD">
      <w:pPr>
        <w:pStyle w:val="a6"/>
        <w:ind w:firstLine="708"/>
        <w:jc w:val="both"/>
      </w:pPr>
      <w:r w:rsidRPr="000553F6">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239FD" w:rsidRPr="000553F6" w:rsidRDefault="009239FD" w:rsidP="009239FD">
      <w:pPr>
        <w:pStyle w:val="a6"/>
        <w:ind w:firstLine="708"/>
        <w:jc w:val="both"/>
      </w:pPr>
      <w:r w:rsidRPr="000553F6">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9239FD" w:rsidRPr="000553F6" w:rsidRDefault="009239FD" w:rsidP="009239FD">
      <w:pPr>
        <w:pStyle w:val="a6"/>
        <w:ind w:firstLine="708"/>
        <w:jc w:val="both"/>
      </w:pPr>
      <w:r w:rsidRPr="000553F6">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9239FD" w:rsidRPr="000553F6" w:rsidRDefault="009239FD" w:rsidP="009239FD">
      <w:pPr>
        <w:pStyle w:val="a6"/>
        <w:ind w:firstLine="708"/>
        <w:jc w:val="both"/>
      </w:pPr>
      <w:r w:rsidRPr="000553F6">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9239FD" w:rsidRDefault="009239FD" w:rsidP="009239FD">
      <w:pPr>
        <w:pStyle w:val="a6"/>
        <w:ind w:firstLine="708"/>
        <w:jc w:val="both"/>
      </w:pPr>
      <w:r w:rsidRPr="000553F6">
        <w:t>- установок СИ - по решению соответст</w:t>
      </w:r>
      <w:r>
        <w:t>вующих ведомств или владельцев.</w:t>
      </w:r>
    </w:p>
    <w:p w:rsidR="009239FD" w:rsidRPr="000553F6" w:rsidRDefault="009239FD" w:rsidP="009239FD">
      <w:pPr>
        <w:pStyle w:val="a6"/>
        <w:ind w:firstLine="708"/>
        <w:jc w:val="both"/>
      </w:pPr>
    </w:p>
    <w:p w:rsidR="009239FD" w:rsidRPr="0065635C" w:rsidRDefault="009239FD" w:rsidP="009239FD">
      <w:pPr>
        <w:pStyle w:val="a6"/>
        <w:ind w:firstLine="708"/>
        <w:jc w:val="both"/>
        <w:rPr>
          <w:b/>
        </w:rPr>
      </w:pPr>
      <w:r w:rsidRPr="0065635C">
        <w:rPr>
          <w:b/>
        </w:rPr>
        <w:t>2.8. СРЕДСТВА НАРУЖНОЙ РЕКЛАМЫ И ИНФОРМАЦИИ</w:t>
      </w:r>
    </w:p>
    <w:p w:rsidR="009239FD" w:rsidRPr="000553F6" w:rsidRDefault="009239FD" w:rsidP="009239FD">
      <w:pPr>
        <w:pStyle w:val="a6"/>
        <w:ind w:firstLine="708"/>
        <w:jc w:val="both"/>
      </w:pPr>
    </w:p>
    <w:p w:rsidR="009239FD" w:rsidRDefault="009239FD" w:rsidP="009239FD">
      <w:pPr>
        <w:pStyle w:val="a6"/>
        <w:ind w:firstLine="708"/>
        <w:jc w:val="both"/>
      </w:pPr>
      <w:r w:rsidRPr="000553F6">
        <w:t>2.8.1. Размещение средств наружной рекламы и информации на территории населенного пункта произв</w:t>
      </w:r>
      <w:r>
        <w:t>одить согласно ГОСТ Р 52044.</w:t>
      </w:r>
    </w:p>
    <w:p w:rsidR="009239FD" w:rsidRPr="000553F6" w:rsidRDefault="009239FD" w:rsidP="009239FD">
      <w:pPr>
        <w:pStyle w:val="a6"/>
        <w:ind w:firstLine="708"/>
        <w:jc w:val="both"/>
      </w:pPr>
    </w:p>
    <w:p w:rsidR="009239FD" w:rsidRPr="0065635C" w:rsidRDefault="009239FD" w:rsidP="009239FD">
      <w:pPr>
        <w:pStyle w:val="a6"/>
        <w:jc w:val="center"/>
        <w:rPr>
          <w:b/>
        </w:rPr>
      </w:pPr>
      <w:r w:rsidRPr="0065635C">
        <w:rPr>
          <w:b/>
        </w:rPr>
        <w:t>2.9. НЕКАПИТАЛЬНЫЕ НЕСТАЦИОНАРНЫЕ СООРУЖЕНИЯ</w:t>
      </w:r>
      <w:r>
        <w:rPr>
          <w:b/>
        </w:rPr>
        <w:t xml:space="preserve"> </w:t>
      </w:r>
    </w:p>
    <w:p w:rsidR="009239FD" w:rsidRPr="000553F6" w:rsidRDefault="009239FD" w:rsidP="009239FD">
      <w:pPr>
        <w:pStyle w:val="a6"/>
        <w:jc w:val="center"/>
      </w:pPr>
    </w:p>
    <w:p w:rsidR="009239FD" w:rsidRPr="000553F6" w:rsidRDefault="009239FD" w:rsidP="009239FD">
      <w:pPr>
        <w:pStyle w:val="a6"/>
        <w:ind w:firstLine="708"/>
        <w:jc w:val="both"/>
      </w:pPr>
      <w:r w:rsidRPr="000553F6">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w:t>
      </w:r>
      <w:r w:rsidRPr="000553F6">
        <w:lastRenderedPageBreak/>
        <w:t>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9239FD" w:rsidRPr="000553F6" w:rsidRDefault="009239FD" w:rsidP="009239FD">
      <w:pPr>
        <w:pStyle w:val="a6"/>
        <w:ind w:firstLine="708"/>
        <w:jc w:val="both"/>
      </w:pPr>
      <w:r w:rsidRPr="000553F6">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9239FD" w:rsidRPr="000553F6" w:rsidRDefault="009239FD" w:rsidP="009239FD">
      <w:pPr>
        <w:pStyle w:val="a6"/>
        <w:ind w:firstLine="708"/>
        <w:jc w:val="both"/>
      </w:pPr>
      <w:r w:rsidRPr="000553F6">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9239FD" w:rsidRPr="000553F6" w:rsidRDefault="009239FD" w:rsidP="009239FD">
      <w:pPr>
        <w:pStyle w:val="a6"/>
        <w:ind w:firstLine="708"/>
        <w:jc w:val="both"/>
      </w:pPr>
      <w:r w:rsidRPr="000553F6">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39FD" w:rsidRPr="000553F6" w:rsidRDefault="009239FD" w:rsidP="009239FD">
      <w:pPr>
        <w:pStyle w:val="a6"/>
        <w:ind w:firstLine="708"/>
        <w:jc w:val="both"/>
      </w:pPr>
      <w:r w:rsidRPr="000553F6">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9239FD" w:rsidRDefault="009239FD" w:rsidP="009239FD">
      <w:pPr>
        <w:pStyle w:val="a6"/>
        <w:ind w:firstLine="708"/>
        <w:jc w:val="both"/>
      </w:pPr>
      <w:r w:rsidRPr="000553F6">
        <w:t xml:space="preserve">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w:t>
      </w:r>
      <w:r w:rsidRPr="000553F6">
        <w:lastRenderedPageBreak/>
        <w:t>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239FD" w:rsidRPr="000553F6" w:rsidRDefault="009239FD" w:rsidP="009239FD">
      <w:pPr>
        <w:pStyle w:val="a6"/>
        <w:ind w:firstLine="708"/>
        <w:jc w:val="both"/>
      </w:pPr>
    </w:p>
    <w:p w:rsidR="009239FD" w:rsidRPr="0065635C" w:rsidRDefault="009239FD" w:rsidP="009239FD">
      <w:pPr>
        <w:pStyle w:val="a6"/>
        <w:ind w:firstLine="708"/>
        <w:jc w:val="center"/>
        <w:rPr>
          <w:b/>
        </w:rPr>
      </w:pPr>
      <w:r w:rsidRPr="0065635C">
        <w:rPr>
          <w:b/>
        </w:rPr>
        <w:t>2.10. ОФОРМЛЕНИЕ И ОБОРУДОВАНИЕ ЗДАНИЙ И СООРУЖЕНИЙ.</w:t>
      </w:r>
    </w:p>
    <w:p w:rsidR="009239FD" w:rsidRPr="000553F6" w:rsidRDefault="009239FD" w:rsidP="009239FD">
      <w:pPr>
        <w:pStyle w:val="a6"/>
        <w:ind w:firstLine="708"/>
        <w:jc w:val="both"/>
      </w:pPr>
    </w:p>
    <w:p w:rsidR="009239FD" w:rsidRPr="000553F6" w:rsidRDefault="009239FD" w:rsidP="009239FD">
      <w:pPr>
        <w:pStyle w:val="a6"/>
        <w:ind w:firstLine="708"/>
        <w:jc w:val="both"/>
      </w:pPr>
      <w:r w:rsidRPr="000553F6">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239FD" w:rsidRPr="000553F6" w:rsidRDefault="009239FD" w:rsidP="009239FD">
      <w:pPr>
        <w:pStyle w:val="a6"/>
        <w:ind w:firstLine="708"/>
        <w:jc w:val="both"/>
      </w:pPr>
      <w:r w:rsidRPr="000553F6">
        <w:t xml:space="preserve">2.10.2.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t>поселения</w:t>
      </w:r>
      <w:r w:rsidRPr="000553F6">
        <w:t>.</w:t>
      </w:r>
    </w:p>
    <w:p w:rsidR="009239FD" w:rsidRPr="000553F6" w:rsidRDefault="009239FD" w:rsidP="009239FD">
      <w:pPr>
        <w:pStyle w:val="a6"/>
        <w:ind w:firstLine="708"/>
        <w:jc w:val="both"/>
      </w:pPr>
      <w:r w:rsidRPr="000553F6">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9239FD" w:rsidRPr="000553F6" w:rsidRDefault="009239FD" w:rsidP="009239FD">
      <w:pPr>
        <w:pStyle w:val="a6"/>
        <w:ind w:firstLine="708"/>
        <w:jc w:val="both"/>
      </w:pPr>
      <w:r w:rsidRPr="000553F6">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9239FD" w:rsidRPr="000553F6" w:rsidRDefault="009239FD" w:rsidP="009239FD">
      <w:pPr>
        <w:pStyle w:val="a6"/>
        <w:ind w:firstLine="708"/>
        <w:jc w:val="both"/>
      </w:pPr>
      <w:r w:rsidRPr="000553F6">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239FD" w:rsidRPr="000553F6" w:rsidRDefault="009239FD" w:rsidP="009239FD">
      <w:pPr>
        <w:pStyle w:val="a6"/>
        <w:ind w:firstLine="708"/>
        <w:jc w:val="both"/>
      </w:pPr>
      <w:r w:rsidRPr="000553F6">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9239FD" w:rsidRPr="000553F6" w:rsidRDefault="009239FD" w:rsidP="009239FD">
      <w:pPr>
        <w:pStyle w:val="a6"/>
        <w:ind w:firstLine="708"/>
        <w:jc w:val="both"/>
      </w:pPr>
      <w:r w:rsidRPr="000553F6">
        <w:t>2.10.5. При организации стока воды со скатных крыш через водосточные трубы:</w:t>
      </w:r>
    </w:p>
    <w:p w:rsidR="009239FD" w:rsidRPr="000553F6" w:rsidRDefault="009239FD" w:rsidP="009239FD">
      <w:pPr>
        <w:pStyle w:val="a6"/>
        <w:ind w:firstLine="708"/>
        <w:jc w:val="both"/>
      </w:pPr>
      <w:r w:rsidRPr="000553F6">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39FD" w:rsidRPr="000553F6" w:rsidRDefault="009239FD" w:rsidP="009239FD">
      <w:pPr>
        <w:pStyle w:val="a6"/>
        <w:ind w:firstLine="708"/>
        <w:jc w:val="both"/>
      </w:pPr>
      <w:r w:rsidRPr="000553F6">
        <w:lastRenderedPageBreak/>
        <w:t>- не допускать высоты свободного падения воды из выходного отверстия трубы более 200 мм;</w:t>
      </w:r>
    </w:p>
    <w:p w:rsidR="009239FD" w:rsidRPr="000553F6" w:rsidRDefault="009239FD" w:rsidP="009239FD">
      <w:pPr>
        <w:pStyle w:val="a6"/>
        <w:ind w:firstLine="708"/>
        <w:jc w:val="both"/>
      </w:pPr>
      <w:r w:rsidRPr="000553F6">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w:t>
      </w:r>
      <w:r>
        <w:t>Правил</w:t>
      </w:r>
      <w:r w:rsidRPr="000553F6">
        <w:t>);</w:t>
      </w:r>
    </w:p>
    <w:p w:rsidR="009239FD" w:rsidRPr="000553F6" w:rsidRDefault="009239FD" w:rsidP="009239FD">
      <w:pPr>
        <w:pStyle w:val="a6"/>
        <w:ind w:firstLine="708"/>
        <w:jc w:val="both"/>
      </w:pPr>
      <w:r w:rsidRPr="000553F6">
        <w:t>- предусматривать устройство дренажа в местах стока воды из трубы на газон или иные мягкие виды покрытия.</w:t>
      </w:r>
    </w:p>
    <w:p w:rsidR="009239FD" w:rsidRPr="000553F6" w:rsidRDefault="009239FD" w:rsidP="009239FD">
      <w:pPr>
        <w:pStyle w:val="a6"/>
        <w:ind w:firstLine="708"/>
        <w:jc w:val="both"/>
      </w:pPr>
      <w:r w:rsidRPr="000553F6">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39FD" w:rsidRPr="000553F6" w:rsidRDefault="009239FD" w:rsidP="009239FD">
      <w:pPr>
        <w:pStyle w:val="a6"/>
        <w:ind w:firstLine="708"/>
        <w:jc w:val="both"/>
      </w:pPr>
      <w:r w:rsidRPr="000553F6">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39FD" w:rsidRPr="000553F6" w:rsidRDefault="009239FD" w:rsidP="009239FD">
      <w:pPr>
        <w:pStyle w:val="a6"/>
        <w:ind w:firstLine="708"/>
        <w:jc w:val="both"/>
      </w:pPr>
      <w:r w:rsidRPr="000553F6">
        <w:t>2.10.6.</w:t>
      </w:r>
      <w:r>
        <w:t>2</w:t>
      </w:r>
      <w:r w:rsidRPr="000553F6">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9239FD" w:rsidRDefault="009239FD" w:rsidP="009239FD">
      <w:pPr>
        <w:pStyle w:val="a6"/>
        <w:ind w:firstLine="708"/>
        <w:jc w:val="both"/>
      </w:pPr>
      <w:r w:rsidRPr="000553F6">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t>ра по внешнему периметру крыши.</w:t>
      </w:r>
    </w:p>
    <w:p w:rsidR="009239FD" w:rsidRPr="000553F6" w:rsidRDefault="009239FD" w:rsidP="009239FD">
      <w:pPr>
        <w:pStyle w:val="a6"/>
        <w:ind w:firstLine="708"/>
        <w:jc w:val="both"/>
      </w:pPr>
    </w:p>
    <w:p w:rsidR="009239FD" w:rsidRPr="0065635C" w:rsidRDefault="009239FD" w:rsidP="009239FD">
      <w:pPr>
        <w:pStyle w:val="a6"/>
        <w:jc w:val="center"/>
        <w:rPr>
          <w:b/>
        </w:rPr>
      </w:pPr>
      <w:r>
        <w:rPr>
          <w:b/>
        </w:rPr>
        <w:t>2.11.ПЛОЩАДКИ</w:t>
      </w:r>
    </w:p>
    <w:p w:rsidR="009239FD" w:rsidRPr="000553F6" w:rsidRDefault="009239FD" w:rsidP="009239FD">
      <w:pPr>
        <w:pStyle w:val="a6"/>
        <w:jc w:val="center"/>
      </w:pPr>
    </w:p>
    <w:p w:rsidR="009239FD" w:rsidRPr="000553F6" w:rsidRDefault="009239FD" w:rsidP="009239FD">
      <w:pPr>
        <w:pStyle w:val="a6"/>
        <w:ind w:firstLine="708"/>
        <w:jc w:val="both"/>
      </w:pPr>
      <w:r w:rsidRPr="000553F6">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D52CFC">
        <w:rPr>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239FD" w:rsidRPr="000553F6" w:rsidRDefault="009239FD" w:rsidP="009239FD">
      <w:pPr>
        <w:pStyle w:val="a6"/>
        <w:jc w:val="both"/>
      </w:pPr>
      <w:r>
        <w:t>Детские площадки.</w:t>
      </w:r>
    </w:p>
    <w:p w:rsidR="009239FD" w:rsidRPr="000553F6" w:rsidRDefault="009239FD" w:rsidP="009239FD">
      <w:pPr>
        <w:pStyle w:val="a6"/>
        <w:ind w:firstLine="708"/>
        <w:jc w:val="both"/>
      </w:pPr>
      <w:r w:rsidRPr="000553F6">
        <w:lastRenderedPageBreak/>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1E66C8">
        <w:rPr>
          <w:szCs w:val="28"/>
          <w:shd w:val="clear" w:color="auto" w:fill="FFFFFF"/>
        </w:rPr>
        <w:t xml:space="preserve"> </w:t>
      </w:r>
    </w:p>
    <w:p w:rsidR="009239FD" w:rsidRPr="000553F6" w:rsidRDefault="009239FD" w:rsidP="009239FD">
      <w:pPr>
        <w:pStyle w:val="a6"/>
        <w:ind w:firstLine="708"/>
        <w:jc w:val="both"/>
      </w:pPr>
      <w:r w:rsidRPr="000553F6">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239FD" w:rsidRPr="000553F6" w:rsidRDefault="009239FD" w:rsidP="009239FD">
      <w:pPr>
        <w:pStyle w:val="a6"/>
        <w:ind w:firstLine="708"/>
        <w:jc w:val="both"/>
      </w:pPr>
      <w:r w:rsidRPr="000553F6">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9239FD" w:rsidRPr="000553F6" w:rsidRDefault="009239FD" w:rsidP="009239FD">
      <w:pPr>
        <w:pStyle w:val="a6"/>
        <w:ind w:firstLine="708"/>
        <w:jc w:val="both"/>
      </w:pPr>
      <w:r w:rsidRPr="000553F6">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9239FD" w:rsidRPr="000553F6" w:rsidRDefault="009239FD" w:rsidP="009239FD">
      <w:pPr>
        <w:pStyle w:val="a6"/>
        <w:ind w:firstLine="708"/>
        <w:jc w:val="both"/>
      </w:pPr>
      <w:r w:rsidRPr="000553F6">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9239FD" w:rsidRPr="000553F6" w:rsidRDefault="009239FD" w:rsidP="009239FD">
      <w:pPr>
        <w:pStyle w:val="a6"/>
        <w:ind w:firstLine="708"/>
        <w:jc w:val="both"/>
      </w:pPr>
      <w:r w:rsidRPr="000553F6">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w:t>
      </w:r>
      <w:r>
        <w:t>асно пункту 4.3.4 настоящих Правил</w:t>
      </w:r>
      <w:r w:rsidRPr="000553F6">
        <w:t>.</w:t>
      </w:r>
    </w:p>
    <w:p w:rsidR="009239FD" w:rsidRPr="000553F6" w:rsidRDefault="009239FD" w:rsidP="009239FD">
      <w:pPr>
        <w:pStyle w:val="a6"/>
        <w:ind w:firstLine="708"/>
        <w:jc w:val="both"/>
      </w:pPr>
      <w:r>
        <w:t>2</w:t>
      </w:r>
      <w:r w:rsidRPr="000553F6">
        <w:t>.11.5.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9239FD" w:rsidRPr="000553F6" w:rsidRDefault="009239FD" w:rsidP="009239FD">
      <w:pPr>
        <w:pStyle w:val="a6"/>
        <w:ind w:firstLine="708"/>
        <w:jc w:val="both"/>
      </w:pPr>
      <w:r w:rsidRPr="000553F6">
        <w:lastRenderedPageBreak/>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239FD" w:rsidRPr="000553F6" w:rsidRDefault="009239FD" w:rsidP="009239FD">
      <w:pPr>
        <w:pStyle w:val="a6"/>
        <w:ind w:firstLine="708"/>
        <w:jc w:val="both"/>
      </w:pPr>
      <w:r w:rsidRPr="000553F6">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39FD" w:rsidRPr="000553F6" w:rsidRDefault="009239FD" w:rsidP="009239FD">
      <w:pPr>
        <w:pStyle w:val="a6"/>
        <w:ind w:firstLine="708"/>
        <w:jc w:val="both"/>
      </w:pPr>
      <w:r w:rsidRPr="000553F6">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9239FD" w:rsidRPr="000553F6" w:rsidRDefault="009239FD" w:rsidP="009239FD">
      <w:pPr>
        <w:pStyle w:val="a6"/>
        <w:ind w:firstLine="708"/>
        <w:jc w:val="both"/>
      </w:pPr>
      <w:r>
        <w:t>2</w:t>
      </w:r>
      <w:r w:rsidRPr="000553F6">
        <w:t>.11.7.2. Для сопряжения поверхностей площадки и газона применять садовые бортовые камни со скошенными или закругленными краями.</w:t>
      </w:r>
    </w:p>
    <w:p w:rsidR="009239FD" w:rsidRPr="000553F6" w:rsidRDefault="009239FD" w:rsidP="009239FD">
      <w:pPr>
        <w:pStyle w:val="a6"/>
        <w:ind w:firstLine="708"/>
        <w:jc w:val="both"/>
      </w:pPr>
      <w:r w:rsidRPr="000553F6">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9239FD" w:rsidRPr="000553F6" w:rsidRDefault="009239FD" w:rsidP="009239FD">
      <w:pPr>
        <w:pStyle w:val="a6"/>
        <w:ind w:firstLine="708"/>
        <w:jc w:val="both"/>
      </w:pPr>
      <w:r w:rsidRPr="000553F6">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9239FD" w:rsidRPr="000553F6" w:rsidRDefault="009239FD" w:rsidP="009239FD">
      <w:pPr>
        <w:pStyle w:val="a6"/>
        <w:ind w:firstLine="708"/>
        <w:jc w:val="both"/>
      </w:pPr>
      <w:r>
        <w:t>2</w:t>
      </w:r>
      <w:r w:rsidRPr="000553F6">
        <w:t>.11.7.5.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t>удования на высоте менее 2,5 м.</w:t>
      </w:r>
    </w:p>
    <w:p w:rsidR="009239FD" w:rsidRPr="000553F6" w:rsidRDefault="009239FD" w:rsidP="009239FD">
      <w:pPr>
        <w:pStyle w:val="a6"/>
        <w:ind w:firstLine="708"/>
        <w:jc w:val="both"/>
      </w:pPr>
      <w:r>
        <w:t>ПЛОЩАДКИ ОТДЫХА.</w:t>
      </w:r>
    </w:p>
    <w:p w:rsidR="009239FD" w:rsidRPr="000553F6" w:rsidRDefault="009239FD" w:rsidP="009239FD">
      <w:pPr>
        <w:pStyle w:val="a6"/>
        <w:ind w:firstLine="708"/>
        <w:jc w:val="both"/>
      </w:pPr>
      <w:r w:rsidRPr="000553F6">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9239FD" w:rsidRPr="000553F6" w:rsidRDefault="009239FD" w:rsidP="009239FD">
      <w:pPr>
        <w:pStyle w:val="a6"/>
        <w:ind w:firstLine="708"/>
        <w:jc w:val="both"/>
      </w:pPr>
      <w:r w:rsidRPr="000553F6">
        <w:t xml:space="preserve">2.11.9. Площадки отдыха на жилых территориях следует проектировать из расчета 0,1-0,2 кв.м на жителя. Оптимальный размер площадки 50-100 кв.м, </w:t>
      </w:r>
      <w:r w:rsidRPr="000553F6">
        <w:lastRenderedPageBreak/>
        <w:t xml:space="preserve">минимальный размер площадки отдыха - не менее 15-20 кв.м. </w:t>
      </w:r>
      <w:r>
        <w:t xml:space="preserve"> </w:t>
      </w:r>
      <w:r w:rsidRPr="000553F6">
        <w:t>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239FD" w:rsidRPr="000553F6" w:rsidRDefault="009239FD" w:rsidP="009239FD">
      <w:pPr>
        <w:pStyle w:val="a6"/>
        <w:ind w:firstLine="708"/>
        <w:jc w:val="both"/>
      </w:pPr>
      <w:r>
        <w:t>2</w:t>
      </w:r>
      <w:r w:rsidRPr="000553F6">
        <w:t>.11.10.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39FD" w:rsidRPr="000553F6" w:rsidRDefault="009239FD" w:rsidP="009239FD">
      <w:pPr>
        <w:pStyle w:val="a6"/>
        <w:ind w:firstLine="708"/>
        <w:jc w:val="both"/>
      </w:pPr>
      <w:r w:rsidRPr="000553F6">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239FD" w:rsidRPr="000553F6" w:rsidRDefault="009239FD" w:rsidP="009239FD">
      <w:pPr>
        <w:pStyle w:val="a6"/>
        <w:ind w:firstLine="708"/>
        <w:jc w:val="both"/>
      </w:pPr>
      <w:r w:rsidRPr="000553F6">
        <w:t xml:space="preserve">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w:t>
      </w:r>
      <w:r>
        <w:t xml:space="preserve"> </w:t>
      </w:r>
      <w:r w:rsidRPr="000553F6">
        <w:t>Не допускается применение растений с ядовитыми плодами.</w:t>
      </w:r>
    </w:p>
    <w:p w:rsidR="009239FD" w:rsidRPr="000553F6" w:rsidRDefault="009239FD" w:rsidP="009239FD">
      <w:pPr>
        <w:pStyle w:val="a6"/>
        <w:ind w:firstLine="708"/>
        <w:jc w:val="both"/>
      </w:pPr>
      <w:r w:rsidRPr="000553F6">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9239FD" w:rsidRPr="000553F6" w:rsidRDefault="009239FD" w:rsidP="009239FD">
      <w:pPr>
        <w:pStyle w:val="a6"/>
        <w:ind w:firstLine="708"/>
        <w:jc w:val="both"/>
      </w:pPr>
      <w:r w:rsidRPr="000553F6">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9239FD" w:rsidRPr="000553F6" w:rsidRDefault="009239FD" w:rsidP="009239FD">
      <w:pPr>
        <w:pStyle w:val="a6"/>
        <w:jc w:val="both"/>
      </w:pPr>
      <w:r>
        <w:t>Спортивные площадки.</w:t>
      </w:r>
    </w:p>
    <w:p w:rsidR="009239FD" w:rsidRPr="000553F6" w:rsidRDefault="009239FD" w:rsidP="009239FD">
      <w:pPr>
        <w:pStyle w:val="a6"/>
        <w:ind w:firstLine="708"/>
        <w:jc w:val="both"/>
      </w:pPr>
      <w:r>
        <w:t>2</w:t>
      </w:r>
      <w:r w:rsidRPr="000553F6">
        <w:t>.11.1</w:t>
      </w:r>
      <w:r>
        <w:t>1</w:t>
      </w:r>
      <w:r w:rsidRPr="000553F6">
        <w:t>.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9239FD" w:rsidRPr="000553F6" w:rsidRDefault="009239FD" w:rsidP="009239FD">
      <w:pPr>
        <w:pStyle w:val="a6"/>
        <w:ind w:firstLine="708"/>
        <w:jc w:val="both"/>
      </w:pPr>
      <w:r w:rsidRPr="000553F6">
        <w:t>2.11.1</w:t>
      </w:r>
      <w:r>
        <w:t>2</w:t>
      </w:r>
      <w:r w:rsidRPr="000553F6">
        <w:t>.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9239FD" w:rsidRPr="000553F6" w:rsidRDefault="009239FD" w:rsidP="009239FD">
      <w:pPr>
        <w:pStyle w:val="a6"/>
        <w:ind w:firstLine="708"/>
        <w:jc w:val="both"/>
      </w:pPr>
      <w:r w:rsidRPr="000553F6">
        <w:t>2.11</w:t>
      </w:r>
      <w:r>
        <w:t>.13</w:t>
      </w:r>
      <w:r w:rsidRPr="000553F6">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239FD" w:rsidRPr="000553F6" w:rsidRDefault="009239FD" w:rsidP="009239FD">
      <w:pPr>
        <w:pStyle w:val="a6"/>
        <w:ind w:firstLine="708"/>
        <w:jc w:val="both"/>
      </w:pPr>
      <w:r w:rsidRPr="000553F6">
        <w:t>2.11.1</w:t>
      </w:r>
      <w:r>
        <w:t>3</w:t>
      </w:r>
      <w:r w:rsidRPr="000553F6">
        <w:t xml:space="preserve">.1.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w:t>
      </w:r>
      <w:r w:rsidRPr="000553F6">
        <w:lastRenderedPageBreak/>
        <w:t>листву. Для ограждения площадки возможно применять вертикальное озеленение.</w:t>
      </w:r>
    </w:p>
    <w:p w:rsidR="009239FD" w:rsidRPr="000553F6" w:rsidRDefault="009239FD" w:rsidP="009239FD">
      <w:pPr>
        <w:pStyle w:val="a6"/>
        <w:ind w:firstLine="708"/>
        <w:jc w:val="both"/>
      </w:pPr>
      <w:r w:rsidRPr="000553F6">
        <w:t>2.11.1</w:t>
      </w:r>
      <w:r>
        <w:t>3</w:t>
      </w:r>
      <w:r w:rsidRPr="000553F6">
        <w:t xml:space="preserve">.2. Площадки рекомендуется оборудовать сетчатым ограждением высотой 2,5-3 м, а в местах примыкания спортивных площадок друг к </w:t>
      </w:r>
      <w:r>
        <w:t>другу - высотой не менее 1,2 м.</w:t>
      </w:r>
    </w:p>
    <w:p w:rsidR="009239FD" w:rsidRPr="000553F6" w:rsidRDefault="009239FD" w:rsidP="009239FD">
      <w:pPr>
        <w:pStyle w:val="a6"/>
        <w:jc w:val="both"/>
      </w:pPr>
      <w:r w:rsidRPr="000553F6">
        <w:t>Площадки</w:t>
      </w:r>
      <w:r>
        <w:t xml:space="preserve"> для установки мусоросборников.</w:t>
      </w:r>
    </w:p>
    <w:p w:rsidR="009239FD" w:rsidRPr="000553F6" w:rsidRDefault="009239FD" w:rsidP="009239FD">
      <w:pPr>
        <w:pStyle w:val="a6"/>
        <w:ind w:firstLine="708"/>
        <w:jc w:val="both"/>
      </w:pPr>
      <w:r w:rsidRPr="000553F6">
        <w:t>2.11.1</w:t>
      </w:r>
      <w:r>
        <w:t>4</w:t>
      </w:r>
      <w:r w:rsidRPr="000553F6">
        <w:t>.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9239FD" w:rsidRPr="000553F6" w:rsidRDefault="009239FD" w:rsidP="009239FD">
      <w:pPr>
        <w:pStyle w:val="a6"/>
        <w:ind w:firstLine="708"/>
        <w:jc w:val="both"/>
      </w:pPr>
      <w:r w:rsidRPr="000553F6">
        <w:t>2.11.1</w:t>
      </w:r>
      <w:r>
        <w:t>5</w:t>
      </w:r>
      <w:r w:rsidRPr="000553F6">
        <w:t>.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239FD" w:rsidRPr="000553F6" w:rsidRDefault="009239FD" w:rsidP="009239FD">
      <w:pPr>
        <w:pStyle w:val="a6"/>
        <w:ind w:firstLine="708"/>
        <w:jc w:val="both"/>
      </w:pPr>
      <w:r w:rsidRPr="000553F6">
        <w:t>2.11.1</w:t>
      </w:r>
      <w:r>
        <w:t>6</w:t>
      </w:r>
      <w:r w:rsidRPr="000553F6">
        <w:t>.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9239FD" w:rsidRPr="000553F6" w:rsidRDefault="009239FD" w:rsidP="009239FD">
      <w:pPr>
        <w:pStyle w:val="a6"/>
        <w:ind w:firstLine="708"/>
        <w:jc w:val="both"/>
      </w:pPr>
      <w:r w:rsidRPr="000553F6">
        <w:t>2.11.1</w:t>
      </w:r>
      <w:r>
        <w:t>7</w:t>
      </w:r>
      <w:r w:rsidRPr="000553F6">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9239FD" w:rsidRPr="000553F6" w:rsidRDefault="009239FD" w:rsidP="009239FD">
      <w:pPr>
        <w:pStyle w:val="a6"/>
        <w:ind w:firstLine="708"/>
        <w:jc w:val="both"/>
      </w:pPr>
      <w:r w:rsidRPr="000553F6">
        <w:t>2.11.1</w:t>
      </w:r>
      <w:r>
        <w:t>7</w:t>
      </w:r>
      <w:r w:rsidRPr="000553F6">
        <w:t>.1.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9239FD" w:rsidRPr="000553F6" w:rsidRDefault="009239FD" w:rsidP="009239FD">
      <w:pPr>
        <w:pStyle w:val="a6"/>
        <w:ind w:firstLine="708"/>
        <w:jc w:val="both"/>
      </w:pPr>
      <w:r w:rsidRPr="000553F6">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9239FD" w:rsidRPr="000553F6" w:rsidRDefault="009239FD" w:rsidP="009239FD">
      <w:pPr>
        <w:pStyle w:val="a6"/>
        <w:ind w:firstLine="708"/>
        <w:jc w:val="both"/>
      </w:pPr>
      <w:r w:rsidRPr="000553F6">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9239FD" w:rsidRPr="000553F6" w:rsidRDefault="009239FD" w:rsidP="009239FD">
      <w:pPr>
        <w:pStyle w:val="a6"/>
        <w:ind w:firstLine="708"/>
        <w:jc w:val="both"/>
      </w:pPr>
      <w:r w:rsidRPr="000553F6">
        <w:t xml:space="preserve">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w:t>
      </w:r>
      <w:r w:rsidRPr="000553F6">
        <w:lastRenderedPageBreak/>
        <w:t>декоративных стенок, трельяжей или периметральной живой изгороди в виде высоких</w:t>
      </w:r>
      <w:r>
        <w:t xml:space="preserve"> кустарников без плодов и ягод.</w:t>
      </w:r>
    </w:p>
    <w:p w:rsidR="009239FD" w:rsidRPr="000553F6" w:rsidRDefault="009239FD" w:rsidP="009239FD">
      <w:pPr>
        <w:pStyle w:val="a6"/>
        <w:jc w:val="both"/>
      </w:pPr>
      <w:r>
        <w:t>Площадки автостоянок.</w:t>
      </w:r>
    </w:p>
    <w:p w:rsidR="009239FD" w:rsidRPr="000553F6" w:rsidRDefault="009239FD" w:rsidP="009239FD">
      <w:pPr>
        <w:pStyle w:val="a6"/>
        <w:ind w:firstLine="708"/>
        <w:jc w:val="both"/>
      </w:pPr>
      <w:r w:rsidRPr="000553F6">
        <w:t>2.11.</w:t>
      </w:r>
      <w:r>
        <w:t>18</w:t>
      </w:r>
      <w:r w:rsidRPr="000553F6">
        <w:t>.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239FD" w:rsidRPr="000553F6" w:rsidRDefault="009239FD" w:rsidP="009239FD">
      <w:pPr>
        <w:pStyle w:val="a6"/>
        <w:ind w:firstLine="708"/>
        <w:jc w:val="both"/>
      </w:pPr>
      <w:r w:rsidRPr="000553F6">
        <w:t>2.11.</w:t>
      </w:r>
      <w:r>
        <w:t>19</w:t>
      </w:r>
      <w:r w:rsidRPr="000553F6">
        <w:t>.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9239FD" w:rsidRPr="000553F6" w:rsidRDefault="009239FD" w:rsidP="009239FD">
      <w:pPr>
        <w:pStyle w:val="a6"/>
        <w:ind w:firstLine="708"/>
        <w:jc w:val="both"/>
      </w:pPr>
      <w:r>
        <w:t>2.11.20</w:t>
      </w:r>
      <w:r w:rsidRPr="000553F6">
        <w:t>.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9239FD" w:rsidRPr="000553F6" w:rsidRDefault="009239FD" w:rsidP="009239FD">
      <w:pPr>
        <w:pStyle w:val="a6"/>
        <w:ind w:firstLine="708"/>
        <w:jc w:val="both"/>
      </w:pPr>
      <w:r w:rsidRPr="000553F6">
        <w:t>2.11.2</w:t>
      </w:r>
      <w:r>
        <w:t>1</w:t>
      </w:r>
      <w:r w:rsidRPr="000553F6">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239FD" w:rsidRPr="000553F6" w:rsidRDefault="009239FD" w:rsidP="009239FD">
      <w:pPr>
        <w:pStyle w:val="a6"/>
        <w:ind w:firstLine="708"/>
        <w:jc w:val="both"/>
      </w:pPr>
      <w:r>
        <w:t>2</w:t>
      </w:r>
      <w:r w:rsidRPr="000553F6">
        <w:t>.11.2</w:t>
      </w:r>
      <w:r>
        <w:t>1</w:t>
      </w:r>
      <w:r w:rsidRPr="000553F6">
        <w:t>.1. Покрытие площадок рекомендуется проектировать аналогичным покрытию транспортных проездов.</w:t>
      </w:r>
    </w:p>
    <w:p w:rsidR="009239FD" w:rsidRPr="000553F6" w:rsidRDefault="009239FD" w:rsidP="009239FD">
      <w:pPr>
        <w:pStyle w:val="a6"/>
        <w:ind w:firstLine="708"/>
        <w:jc w:val="both"/>
      </w:pPr>
      <w:r w:rsidRPr="000553F6">
        <w:t>2.11.2</w:t>
      </w:r>
      <w:r>
        <w:t>1</w:t>
      </w:r>
      <w:r w:rsidRPr="000553F6">
        <w:t>.2. Сопряжение покрытия площадки с проездом выполнять в одном уровне без укладки бортового камня, с газоном.</w:t>
      </w:r>
    </w:p>
    <w:p w:rsidR="009239FD" w:rsidRDefault="009239FD" w:rsidP="009239FD">
      <w:pPr>
        <w:pStyle w:val="a6"/>
        <w:ind w:firstLine="708"/>
        <w:jc w:val="both"/>
      </w:pPr>
      <w:r w:rsidRPr="000553F6">
        <w:t>2.11.2</w:t>
      </w:r>
      <w:r>
        <w:t>1</w:t>
      </w:r>
      <w:r w:rsidRPr="000553F6">
        <w:t>.3. Разделительные элементы на площадках могут быть выполнены в виде разметки (белых полос), озелененных полос (газо</w:t>
      </w:r>
      <w:r>
        <w:t>нов), контейнерного озеленения.</w:t>
      </w:r>
    </w:p>
    <w:p w:rsidR="009239FD" w:rsidRPr="00D52CFC" w:rsidRDefault="009239FD" w:rsidP="009239FD">
      <w:pPr>
        <w:pStyle w:val="a6"/>
        <w:ind w:firstLine="708"/>
        <w:jc w:val="both"/>
        <w:rPr>
          <w:szCs w:val="28"/>
        </w:rPr>
      </w:pPr>
      <w:r w:rsidRPr="00D52CFC">
        <w:rPr>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0" w:anchor="/document/73392421/entry/1000" w:history="1">
        <w:r w:rsidRPr="00D52CFC">
          <w:rPr>
            <w:rStyle w:val="aa"/>
            <w:szCs w:val="28"/>
            <w:shd w:val="clear" w:color="auto" w:fill="FFFFFF"/>
          </w:rPr>
          <w:t>методических рекомендаций</w:t>
        </w:r>
      </w:hyperlink>
      <w:r w:rsidRPr="00D52CFC">
        <w:rPr>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11" w:anchor="/document/73392421/entry/0" w:history="1">
        <w:r w:rsidRPr="00D52CFC">
          <w:rPr>
            <w:rStyle w:val="aa"/>
            <w:szCs w:val="28"/>
            <w:shd w:val="clear" w:color="auto" w:fill="FFFFFF"/>
          </w:rPr>
          <w:t>приказом</w:t>
        </w:r>
      </w:hyperlink>
      <w:r w:rsidRPr="00D52CFC">
        <w:rPr>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9239FD" w:rsidRPr="000553F6" w:rsidRDefault="009239FD" w:rsidP="009239FD">
      <w:pPr>
        <w:pStyle w:val="a6"/>
        <w:ind w:firstLine="708"/>
        <w:jc w:val="both"/>
      </w:pPr>
    </w:p>
    <w:p w:rsidR="009239FD" w:rsidRDefault="009239FD" w:rsidP="009239FD">
      <w:pPr>
        <w:pStyle w:val="a6"/>
        <w:ind w:firstLine="708"/>
        <w:jc w:val="center"/>
        <w:rPr>
          <w:b/>
        </w:rPr>
      </w:pPr>
      <w:r>
        <w:rPr>
          <w:b/>
        </w:rPr>
        <w:t>2.12. ПЕШЕХОДНЫЕ КОММУНИКАЦИИ</w:t>
      </w:r>
    </w:p>
    <w:p w:rsidR="009239FD" w:rsidRPr="008F3C23" w:rsidRDefault="009239FD" w:rsidP="009239FD">
      <w:pPr>
        <w:pStyle w:val="a6"/>
        <w:ind w:firstLine="708"/>
        <w:jc w:val="center"/>
        <w:rPr>
          <w:b/>
        </w:rPr>
      </w:pPr>
    </w:p>
    <w:p w:rsidR="009239FD" w:rsidRPr="000553F6" w:rsidRDefault="009239FD" w:rsidP="009239FD">
      <w:pPr>
        <w:pStyle w:val="a6"/>
        <w:ind w:firstLine="708"/>
        <w:jc w:val="both"/>
      </w:pPr>
      <w:r w:rsidRPr="000553F6">
        <w:lastRenderedPageBreak/>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9239FD" w:rsidRPr="000553F6" w:rsidRDefault="009239FD" w:rsidP="009239FD">
      <w:pPr>
        <w:pStyle w:val="a6"/>
        <w:ind w:firstLine="708"/>
        <w:jc w:val="both"/>
      </w:pPr>
      <w:r w:rsidRPr="000553F6">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9239FD" w:rsidRPr="000553F6" w:rsidRDefault="009239FD" w:rsidP="009239FD">
      <w:pPr>
        <w:pStyle w:val="a6"/>
        <w:ind w:firstLine="708"/>
        <w:jc w:val="both"/>
      </w:pPr>
      <w:r w:rsidRPr="000553F6">
        <w:t>2.12.3. В случае необходимости расширения тротуаров возможно устраивать пешеходные галереи в</w:t>
      </w:r>
      <w:r>
        <w:t xml:space="preserve"> составе прилегающей застройки.</w:t>
      </w:r>
    </w:p>
    <w:p w:rsidR="009239FD" w:rsidRPr="000553F6" w:rsidRDefault="009239FD" w:rsidP="009239FD">
      <w:pPr>
        <w:pStyle w:val="a6"/>
        <w:jc w:val="both"/>
      </w:pPr>
      <w:r w:rsidRPr="000553F6">
        <w:t>Ос</w:t>
      </w:r>
      <w:r>
        <w:t>новные пешеходные коммуникации.</w:t>
      </w:r>
    </w:p>
    <w:p w:rsidR="009239FD" w:rsidRPr="000553F6" w:rsidRDefault="009239FD" w:rsidP="009239FD">
      <w:pPr>
        <w:pStyle w:val="a6"/>
        <w:ind w:firstLine="708"/>
        <w:jc w:val="both"/>
      </w:pPr>
      <w:r w:rsidRPr="000553F6">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39FD" w:rsidRPr="000553F6" w:rsidRDefault="009239FD" w:rsidP="009239FD">
      <w:pPr>
        <w:pStyle w:val="a6"/>
        <w:ind w:firstLine="708"/>
        <w:jc w:val="both"/>
      </w:pPr>
      <w:r w:rsidRPr="000553F6">
        <w:t xml:space="preserve">2.12.5. Трассировка основных пешеходных коммуникаций может осуществляться вдоль улиц и дорог (тротуары) или независимо от них. </w:t>
      </w:r>
      <w:r>
        <w:t xml:space="preserve"> </w:t>
      </w:r>
      <w:r w:rsidRPr="000553F6">
        <w:t xml:space="preserve">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39FD" w:rsidRPr="000553F6" w:rsidRDefault="009239FD" w:rsidP="009239FD">
      <w:pPr>
        <w:pStyle w:val="a6"/>
        <w:ind w:firstLine="708"/>
        <w:jc w:val="both"/>
      </w:pPr>
      <w:r w:rsidRPr="000553F6">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39FD" w:rsidRPr="000553F6" w:rsidRDefault="009239FD" w:rsidP="009239FD">
      <w:pPr>
        <w:pStyle w:val="a6"/>
        <w:ind w:firstLine="708"/>
        <w:jc w:val="both"/>
      </w:pPr>
      <w:r w:rsidRPr="000553F6">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9239FD" w:rsidRPr="000553F6" w:rsidRDefault="009239FD" w:rsidP="009239FD">
      <w:pPr>
        <w:pStyle w:val="a6"/>
        <w:ind w:firstLine="708"/>
        <w:jc w:val="both"/>
      </w:pPr>
      <w:r w:rsidRPr="000553F6">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w:t>
      </w:r>
      <w:r w:rsidRPr="000553F6">
        <w:lastRenderedPageBreak/>
        <w:t xml:space="preserve">ширины буферной зоны (не менее 0,75 м), предназначенной для посетителей и покупателей. </w:t>
      </w:r>
    </w:p>
    <w:p w:rsidR="009239FD" w:rsidRPr="000553F6" w:rsidRDefault="009239FD" w:rsidP="009239FD">
      <w:pPr>
        <w:pStyle w:val="a6"/>
        <w:ind w:firstLine="708"/>
        <w:jc w:val="both"/>
      </w:pPr>
      <w:r w:rsidRPr="000553F6">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239FD" w:rsidRPr="000553F6" w:rsidRDefault="009239FD" w:rsidP="009239FD">
      <w:pPr>
        <w:pStyle w:val="a6"/>
        <w:ind w:firstLine="708"/>
        <w:jc w:val="both"/>
      </w:pPr>
      <w:r w:rsidRPr="000553F6">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239FD" w:rsidRPr="000553F6" w:rsidRDefault="009239FD" w:rsidP="009239FD">
      <w:pPr>
        <w:pStyle w:val="a6"/>
        <w:ind w:firstLine="708"/>
        <w:jc w:val="both"/>
      </w:pPr>
      <w:r w:rsidRPr="000553F6">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9239FD" w:rsidRPr="000553F6" w:rsidRDefault="009239FD" w:rsidP="009239FD">
      <w:pPr>
        <w:pStyle w:val="a6"/>
        <w:ind w:firstLine="708"/>
        <w:jc w:val="both"/>
      </w:pPr>
      <w:r>
        <w:t xml:space="preserve">2.12.10.2. </w:t>
      </w:r>
      <w:r w:rsidRPr="000553F6">
        <w:t>Возможно размещение некапитал</w:t>
      </w:r>
      <w:r>
        <w:t>ьных нестационарных сооружений.</w:t>
      </w:r>
    </w:p>
    <w:p w:rsidR="009239FD" w:rsidRPr="000553F6" w:rsidRDefault="009239FD" w:rsidP="009239FD">
      <w:pPr>
        <w:pStyle w:val="a6"/>
        <w:jc w:val="both"/>
      </w:pPr>
      <w:r w:rsidRPr="000553F6">
        <w:t>ВТОРОСТЕПЕННЫЕ ПЕШЕХОДНЫЕ КОММУНИКАЦИИ.</w:t>
      </w:r>
    </w:p>
    <w:p w:rsidR="009239FD" w:rsidRPr="000553F6" w:rsidRDefault="009239FD" w:rsidP="009239FD">
      <w:pPr>
        <w:pStyle w:val="a6"/>
        <w:ind w:firstLine="708"/>
        <w:jc w:val="both"/>
      </w:pPr>
      <w:r w:rsidRPr="000553F6">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9239FD" w:rsidRPr="000553F6" w:rsidRDefault="009239FD" w:rsidP="009239FD">
      <w:pPr>
        <w:pStyle w:val="a6"/>
        <w:ind w:firstLine="708"/>
        <w:jc w:val="both"/>
      </w:pPr>
      <w:r w:rsidRPr="000553F6">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9239FD" w:rsidRPr="000553F6" w:rsidRDefault="009239FD" w:rsidP="009239FD">
      <w:pPr>
        <w:pStyle w:val="a6"/>
        <w:ind w:firstLine="708"/>
        <w:jc w:val="both"/>
      </w:pPr>
      <w:r w:rsidRPr="000553F6">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9239FD" w:rsidRPr="000553F6" w:rsidRDefault="009239FD" w:rsidP="009239FD">
      <w:pPr>
        <w:pStyle w:val="a6"/>
        <w:ind w:firstLine="708"/>
        <w:jc w:val="both"/>
      </w:pPr>
      <w:r w:rsidRPr="000553F6">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w:t>
      </w:r>
      <w:r>
        <w:t>м.</w:t>
      </w:r>
    </w:p>
    <w:p w:rsidR="009239FD" w:rsidRDefault="009239FD" w:rsidP="009239FD">
      <w:pPr>
        <w:pStyle w:val="a6"/>
        <w:ind w:firstLine="708"/>
        <w:jc w:val="center"/>
        <w:rPr>
          <w:b/>
        </w:rPr>
      </w:pPr>
      <w:r>
        <w:rPr>
          <w:b/>
        </w:rPr>
        <w:t>2.13. ТРАНСПОРТНЫЕ ПРОЕЗДЫ</w:t>
      </w:r>
    </w:p>
    <w:p w:rsidR="009239FD" w:rsidRPr="008F3C23" w:rsidRDefault="009239FD" w:rsidP="009239FD">
      <w:pPr>
        <w:pStyle w:val="a6"/>
        <w:ind w:firstLine="708"/>
        <w:jc w:val="center"/>
        <w:rPr>
          <w:b/>
        </w:rPr>
      </w:pPr>
    </w:p>
    <w:p w:rsidR="009239FD" w:rsidRPr="000553F6" w:rsidRDefault="009239FD" w:rsidP="009239FD">
      <w:pPr>
        <w:pStyle w:val="a6"/>
        <w:ind w:firstLine="708"/>
        <w:jc w:val="both"/>
      </w:pPr>
      <w:r w:rsidRPr="000553F6">
        <w:t xml:space="preserve">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w:t>
      </w:r>
      <w:r w:rsidRPr="000553F6">
        <w:lastRenderedPageBreak/>
        <w:t>производственных и общественных зон, а также связь с улично-дорожной сетью населенного пункта.</w:t>
      </w:r>
    </w:p>
    <w:p w:rsidR="009239FD" w:rsidRPr="000553F6" w:rsidRDefault="009239FD" w:rsidP="009239FD">
      <w:pPr>
        <w:pStyle w:val="a6"/>
        <w:ind w:firstLine="708"/>
        <w:jc w:val="both"/>
      </w:pPr>
      <w:r w:rsidRPr="000553F6">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239FD" w:rsidRPr="000553F6" w:rsidRDefault="009239FD" w:rsidP="009239FD">
      <w:pPr>
        <w:pStyle w:val="a6"/>
        <w:ind w:firstLine="708"/>
        <w:jc w:val="both"/>
      </w:pPr>
      <w:r w:rsidRPr="000553F6">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239FD" w:rsidRPr="000553F6" w:rsidRDefault="009239FD" w:rsidP="009239FD">
      <w:pPr>
        <w:pStyle w:val="a6"/>
        <w:ind w:firstLine="708"/>
        <w:jc w:val="both"/>
      </w:pPr>
      <w:r w:rsidRPr="000553F6">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239FD" w:rsidRDefault="009239FD" w:rsidP="009239FD">
      <w:pPr>
        <w:pStyle w:val="a6"/>
        <w:ind w:firstLine="708"/>
        <w:jc w:val="both"/>
      </w:pPr>
      <w:r w:rsidRPr="000553F6">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w:t>
      </w:r>
      <w:r>
        <w:t>нкта технического обслуживания.</w:t>
      </w:r>
    </w:p>
    <w:p w:rsidR="009239FD" w:rsidRPr="000553F6" w:rsidRDefault="009239FD" w:rsidP="009239FD">
      <w:pPr>
        <w:pStyle w:val="a6"/>
        <w:ind w:firstLine="708"/>
        <w:jc w:val="both"/>
      </w:pPr>
    </w:p>
    <w:p w:rsidR="009239FD" w:rsidRPr="000E0A67" w:rsidRDefault="009239FD" w:rsidP="009239FD">
      <w:pPr>
        <w:pStyle w:val="a6"/>
        <w:jc w:val="center"/>
        <w:rPr>
          <w:b/>
        </w:rPr>
      </w:pPr>
      <w:r w:rsidRPr="000E0A67">
        <w:rPr>
          <w:b/>
        </w:rPr>
        <w:t>Раздел 3. БЛАГОУСТРОЙСТВО НА ТЕРРИТ</w:t>
      </w:r>
      <w:r>
        <w:rPr>
          <w:b/>
        </w:rPr>
        <w:t>ОРИЯХ ОБЩЕСТВЕННОГО НАЗНАЧЕНИЯ</w:t>
      </w:r>
    </w:p>
    <w:p w:rsidR="009239FD" w:rsidRPr="000E0A67" w:rsidRDefault="009239FD" w:rsidP="009239FD">
      <w:pPr>
        <w:pStyle w:val="a6"/>
        <w:jc w:val="center"/>
        <w:rPr>
          <w:b/>
        </w:rPr>
      </w:pPr>
    </w:p>
    <w:p w:rsidR="009239FD" w:rsidRPr="000E0A67" w:rsidRDefault="009239FD" w:rsidP="009239FD">
      <w:pPr>
        <w:pStyle w:val="a6"/>
        <w:jc w:val="center"/>
        <w:rPr>
          <w:b/>
        </w:rPr>
      </w:pPr>
      <w:r>
        <w:rPr>
          <w:b/>
        </w:rPr>
        <w:t>3.1. ОБЩИЕ ПОЛОЖЕНИЯ</w:t>
      </w:r>
    </w:p>
    <w:p w:rsidR="009239FD" w:rsidRPr="000553F6" w:rsidRDefault="009239FD" w:rsidP="009239FD">
      <w:pPr>
        <w:pStyle w:val="a6"/>
        <w:jc w:val="center"/>
      </w:pPr>
    </w:p>
    <w:p w:rsidR="009239FD" w:rsidRPr="000553F6" w:rsidRDefault="009239FD" w:rsidP="009239FD">
      <w:pPr>
        <w:pStyle w:val="a6"/>
        <w:ind w:firstLine="708"/>
        <w:jc w:val="both"/>
      </w:pPr>
      <w:r w:rsidRPr="000553F6">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9239FD" w:rsidRDefault="009239FD" w:rsidP="009239FD">
      <w:pPr>
        <w:pStyle w:val="a6"/>
        <w:ind w:firstLine="708"/>
        <w:jc w:val="both"/>
      </w:pPr>
      <w:r w:rsidRPr="000553F6">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t>ющей средой населенного пункта.</w:t>
      </w:r>
    </w:p>
    <w:p w:rsidR="009239FD" w:rsidRPr="000553F6" w:rsidRDefault="009239FD" w:rsidP="009239FD">
      <w:pPr>
        <w:pStyle w:val="a6"/>
        <w:jc w:val="both"/>
      </w:pPr>
    </w:p>
    <w:p w:rsidR="009239FD" w:rsidRPr="000E0A67" w:rsidRDefault="009239FD" w:rsidP="009239FD">
      <w:pPr>
        <w:pStyle w:val="a6"/>
        <w:jc w:val="center"/>
        <w:rPr>
          <w:b/>
        </w:rPr>
      </w:pPr>
      <w:r>
        <w:rPr>
          <w:b/>
        </w:rPr>
        <w:t>3.2. ОБЩЕСТВЕННЫЕ ПРОСТРАНСТВА</w:t>
      </w:r>
    </w:p>
    <w:p w:rsidR="009239FD" w:rsidRPr="000553F6" w:rsidRDefault="009239FD" w:rsidP="009239FD">
      <w:pPr>
        <w:pStyle w:val="a6"/>
        <w:jc w:val="both"/>
      </w:pPr>
    </w:p>
    <w:p w:rsidR="009239FD" w:rsidRPr="000553F6" w:rsidRDefault="009239FD" w:rsidP="009239FD">
      <w:pPr>
        <w:pStyle w:val="a6"/>
        <w:ind w:firstLine="708"/>
        <w:jc w:val="both"/>
      </w:pPr>
      <w:r w:rsidRPr="000553F6">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9239FD" w:rsidRPr="000553F6" w:rsidRDefault="009239FD" w:rsidP="009239FD">
      <w:pPr>
        <w:pStyle w:val="a6"/>
        <w:ind w:firstLine="708"/>
        <w:jc w:val="both"/>
      </w:pPr>
      <w:r w:rsidRPr="000553F6">
        <w:t>3.2.1.1. Пешеходные коммуникации и пешеходные зоны, обеспечивают пешеходные связи и передвижения по территории населенного пункта.</w:t>
      </w:r>
    </w:p>
    <w:p w:rsidR="009239FD" w:rsidRPr="000553F6" w:rsidRDefault="009239FD" w:rsidP="009239FD">
      <w:pPr>
        <w:pStyle w:val="a6"/>
        <w:ind w:firstLine="708"/>
        <w:jc w:val="both"/>
      </w:pPr>
      <w:r w:rsidRPr="000553F6">
        <w:t xml:space="preserve">3.2.1.2. Участки общественной застройки с активным режимом посещения, - это учреждения торговли, культуры, искусства, образования и т.п. объекты </w:t>
      </w:r>
      <w:r w:rsidRPr="000553F6">
        <w:lastRenderedPageBreak/>
        <w:t>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9239FD" w:rsidRPr="000553F6" w:rsidRDefault="009239FD" w:rsidP="009239FD">
      <w:pPr>
        <w:pStyle w:val="a6"/>
        <w:ind w:firstLine="708"/>
        <w:jc w:val="both"/>
      </w:pPr>
      <w:r w:rsidRPr="000553F6">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9239FD" w:rsidRPr="000553F6" w:rsidRDefault="009239FD" w:rsidP="009239FD">
      <w:pPr>
        <w:pStyle w:val="a6"/>
        <w:ind w:firstLine="708"/>
        <w:jc w:val="both"/>
      </w:pPr>
      <w:r w:rsidRPr="000553F6">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86001">
        <w:rPr>
          <w:color w:val="22272F"/>
          <w:sz w:val="30"/>
          <w:szCs w:val="30"/>
          <w:shd w:val="clear" w:color="auto" w:fill="FFFFFF"/>
        </w:rPr>
        <w:t xml:space="preserve"> </w:t>
      </w:r>
      <w:r w:rsidRPr="00C86001">
        <w:rPr>
          <w:szCs w:val="28"/>
          <w:shd w:val="clear" w:color="auto" w:fill="FFFFFF"/>
        </w:rPr>
        <w:t>уличное детское и спортивное оборудование</w:t>
      </w:r>
      <w:r>
        <w:rPr>
          <w:color w:val="22272F"/>
          <w:sz w:val="30"/>
          <w:szCs w:val="30"/>
          <w:shd w:val="clear" w:color="auto" w:fill="FFFFFF"/>
        </w:rPr>
        <w:t>,</w:t>
      </w:r>
      <w:r w:rsidRPr="000553F6">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39FD" w:rsidRPr="000553F6" w:rsidRDefault="009239FD" w:rsidP="009239FD">
      <w:pPr>
        <w:pStyle w:val="a6"/>
        <w:ind w:firstLine="708"/>
        <w:jc w:val="both"/>
      </w:pPr>
      <w:r w:rsidRPr="000553F6">
        <w:t xml:space="preserve">3.2.2.1. Рекомендуется на территории общественных пространств размещение </w:t>
      </w:r>
      <w:r>
        <w:t xml:space="preserve">памятников, </w:t>
      </w:r>
      <w:r w:rsidRPr="000553F6">
        <w:t>произведений декоративно-прикладного искусства, декоративных водных устройств.</w:t>
      </w:r>
    </w:p>
    <w:p w:rsidR="009239FD" w:rsidRPr="000553F6" w:rsidRDefault="009239FD" w:rsidP="009239FD">
      <w:pPr>
        <w:pStyle w:val="a6"/>
        <w:ind w:firstLine="708"/>
        <w:jc w:val="both"/>
      </w:pPr>
      <w:r w:rsidRPr="000553F6">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9239FD" w:rsidRDefault="009239FD" w:rsidP="009239FD">
      <w:pPr>
        <w:pStyle w:val="a6"/>
        <w:ind w:firstLine="708"/>
        <w:jc w:val="both"/>
      </w:pPr>
      <w:r w:rsidRPr="000553F6">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t>ствие стационарного озеленения.</w:t>
      </w:r>
    </w:p>
    <w:p w:rsidR="009239FD" w:rsidRPr="000553F6" w:rsidRDefault="009239FD" w:rsidP="009239FD">
      <w:pPr>
        <w:pStyle w:val="a6"/>
        <w:ind w:firstLine="708"/>
        <w:jc w:val="both"/>
      </w:pPr>
    </w:p>
    <w:p w:rsidR="009239FD" w:rsidRPr="008F3C23" w:rsidRDefault="009239FD" w:rsidP="009239FD">
      <w:pPr>
        <w:pStyle w:val="a6"/>
        <w:ind w:firstLine="708"/>
        <w:jc w:val="center"/>
        <w:rPr>
          <w:b/>
        </w:rPr>
      </w:pPr>
      <w:r w:rsidRPr="008F3C23">
        <w:rPr>
          <w:b/>
        </w:rPr>
        <w:t>3.3. УЧАСТКИ И СПЕЦИАЛИЗИРОВАННЫЕ ЗОНЫ ОБЩЕСТВЕННОЙ ЗАСТРОЙКИ</w:t>
      </w:r>
    </w:p>
    <w:p w:rsidR="009239FD" w:rsidRPr="000553F6" w:rsidRDefault="009239FD" w:rsidP="009239FD">
      <w:pPr>
        <w:pStyle w:val="a6"/>
        <w:ind w:firstLine="708"/>
        <w:jc w:val="both"/>
      </w:pPr>
    </w:p>
    <w:p w:rsidR="009239FD" w:rsidRPr="000553F6" w:rsidRDefault="009239FD" w:rsidP="009239FD">
      <w:pPr>
        <w:pStyle w:val="a6"/>
        <w:ind w:firstLine="708"/>
        <w:jc w:val="both"/>
      </w:pPr>
      <w:r w:rsidRPr="000553F6">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239FD" w:rsidRPr="000553F6" w:rsidRDefault="009239FD" w:rsidP="009239FD">
      <w:pPr>
        <w:pStyle w:val="a6"/>
        <w:ind w:firstLine="708"/>
        <w:jc w:val="both"/>
      </w:pPr>
      <w:r w:rsidRPr="000553F6">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239FD" w:rsidRPr="000553F6" w:rsidRDefault="009239FD" w:rsidP="009239FD">
      <w:pPr>
        <w:pStyle w:val="a6"/>
        <w:ind w:firstLine="708"/>
        <w:jc w:val="both"/>
      </w:pPr>
      <w:r w:rsidRPr="000553F6">
        <w:t xml:space="preserve">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w:t>
      </w:r>
      <w:r w:rsidRPr="000553F6">
        <w:lastRenderedPageBreak/>
        <w:t>которых связано с приемом посетителей, рекомендуется предусматривать обязательное размещение скамей.</w:t>
      </w:r>
    </w:p>
    <w:p w:rsidR="009239FD" w:rsidRDefault="009239FD" w:rsidP="009239FD">
      <w:pPr>
        <w:pStyle w:val="a6"/>
        <w:ind w:firstLine="708"/>
        <w:jc w:val="both"/>
      </w:pPr>
      <w:r w:rsidRPr="000553F6">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w:t>
      </w:r>
      <w:r>
        <w:t>ствие стационарного озеленения.</w:t>
      </w:r>
    </w:p>
    <w:p w:rsidR="009239FD" w:rsidRPr="00011EC1" w:rsidRDefault="009239FD" w:rsidP="009239FD">
      <w:pPr>
        <w:jc w:val="both"/>
        <w:rPr>
          <w:b/>
          <w:szCs w:val="28"/>
        </w:rPr>
      </w:pPr>
    </w:p>
    <w:p w:rsidR="009239FD" w:rsidRPr="009813A5" w:rsidRDefault="009239FD" w:rsidP="009239FD">
      <w:pPr>
        <w:jc w:val="center"/>
        <w:rPr>
          <w:b/>
          <w:sz w:val="28"/>
          <w:szCs w:val="28"/>
        </w:rPr>
      </w:pPr>
      <w:r w:rsidRPr="009813A5">
        <w:rPr>
          <w:b/>
          <w:sz w:val="28"/>
          <w:szCs w:val="28"/>
        </w:rPr>
        <w:t>Раздел 4. БЛАГОУСТРОЙСТВО НА ТЕРРИТОРИЯХ ЖИЛОГО НАЗНАЧЕНИЯ.</w:t>
      </w:r>
    </w:p>
    <w:p w:rsidR="009239FD" w:rsidRDefault="009239FD" w:rsidP="009239FD">
      <w:pPr>
        <w:pStyle w:val="a6"/>
        <w:jc w:val="center"/>
        <w:rPr>
          <w:b/>
        </w:rPr>
      </w:pPr>
      <w:r>
        <w:rPr>
          <w:b/>
        </w:rPr>
        <w:t>4.1. ОБЩИЕ ПОЛОЖЕНИЯ</w:t>
      </w:r>
    </w:p>
    <w:p w:rsidR="009239FD" w:rsidRPr="00011EC1" w:rsidRDefault="009239FD" w:rsidP="009239FD">
      <w:pPr>
        <w:pStyle w:val="a6"/>
        <w:jc w:val="center"/>
        <w:rPr>
          <w:b/>
        </w:rPr>
      </w:pPr>
    </w:p>
    <w:p w:rsidR="009239FD" w:rsidRPr="00BA62F1" w:rsidRDefault="009239FD" w:rsidP="009239FD">
      <w:pPr>
        <w:pStyle w:val="a6"/>
        <w:ind w:firstLine="708"/>
        <w:jc w:val="both"/>
        <w:rPr>
          <w:szCs w:val="28"/>
        </w:rPr>
      </w:pPr>
      <w:r w:rsidRPr="00011EC1">
        <w:t xml:space="preserve">4.1.1. </w:t>
      </w:r>
      <w:r w:rsidRPr="00BA62F1">
        <w:t xml:space="preserve">Объектами нормирования благоустройства на территориях жилого назначения являются: </w:t>
      </w:r>
      <w:r w:rsidRPr="00BA62F1">
        <w:rPr>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9239FD" w:rsidRPr="000553F6" w:rsidRDefault="009239FD" w:rsidP="009239FD">
      <w:pPr>
        <w:pStyle w:val="a6"/>
        <w:jc w:val="both"/>
      </w:pPr>
    </w:p>
    <w:p w:rsidR="009239FD" w:rsidRDefault="009239FD" w:rsidP="009239FD">
      <w:pPr>
        <w:pStyle w:val="a6"/>
        <w:jc w:val="center"/>
        <w:rPr>
          <w:b/>
        </w:rPr>
      </w:pPr>
      <w:r>
        <w:rPr>
          <w:b/>
        </w:rPr>
        <w:t>4.2. ОБЩЕСТВЕННЫЕ ПРОСТРАНСТВА</w:t>
      </w:r>
    </w:p>
    <w:p w:rsidR="009239FD" w:rsidRPr="00011EC1" w:rsidRDefault="009239FD" w:rsidP="009239FD">
      <w:pPr>
        <w:pStyle w:val="a6"/>
        <w:jc w:val="center"/>
        <w:rPr>
          <w:b/>
        </w:rPr>
      </w:pPr>
    </w:p>
    <w:p w:rsidR="009239FD" w:rsidRPr="00011EC1" w:rsidRDefault="009239FD" w:rsidP="009239FD">
      <w:pPr>
        <w:pStyle w:val="a6"/>
        <w:ind w:firstLine="708"/>
        <w:jc w:val="both"/>
      </w:pPr>
      <w:r w:rsidRPr="00011EC1">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239FD" w:rsidRPr="00011EC1" w:rsidRDefault="009239FD" w:rsidP="009239FD">
      <w:pPr>
        <w:pStyle w:val="a6"/>
        <w:ind w:firstLine="708"/>
        <w:jc w:val="both"/>
      </w:pPr>
      <w:r w:rsidRPr="00011EC1">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w:t>
      </w:r>
      <w:r>
        <w:t>полиции</w:t>
      </w:r>
      <w:r w:rsidRPr="00011EC1">
        <w:t xml:space="preserve">) следует предусматривать устройство приобъектных автостоянок. </w:t>
      </w:r>
    </w:p>
    <w:p w:rsidR="009239FD" w:rsidRPr="00011EC1" w:rsidRDefault="009239FD" w:rsidP="009239FD">
      <w:pPr>
        <w:pStyle w:val="a6"/>
        <w:ind w:firstLine="708"/>
        <w:jc w:val="both"/>
      </w:pPr>
      <w:r w:rsidRPr="00011EC1">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39FD" w:rsidRPr="00011EC1" w:rsidRDefault="009239FD" w:rsidP="009239FD">
      <w:pPr>
        <w:pStyle w:val="a6"/>
        <w:ind w:firstLine="708"/>
        <w:jc w:val="both"/>
      </w:pPr>
      <w:r w:rsidRPr="00011EC1">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39FD" w:rsidRPr="00011EC1" w:rsidRDefault="009239FD" w:rsidP="009239FD">
      <w:pPr>
        <w:pStyle w:val="a6"/>
        <w:ind w:firstLine="708"/>
        <w:jc w:val="both"/>
      </w:pPr>
      <w:r w:rsidRPr="00011EC1">
        <w:t>4.2.3.2. Возможно размещение средств наружной рекламы, некапитальных нестационарных сооружений.</w:t>
      </w:r>
    </w:p>
    <w:p w:rsidR="009239FD" w:rsidRPr="00011EC1" w:rsidRDefault="009239FD" w:rsidP="009239FD">
      <w:pPr>
        <w:pStyle w:val="a6"/>
        <w:ind w:firstLine="708"/>
        <w:jc w:val="both"/>
      </w:pPr>
      <w:r>
        <w:t>4</w:t>
      </w:r>
      <w:r w:rsidRPr="00011EC1">
        <w:t xml:space="preserve">.2.4.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w:t>
      </w:r>
      <w:r w:rsidRPr="00011EC1">
        <w:lastRenderedPageBreak/>
        <w:t>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9239FD" w:rsidRPr="000553F6" w:rsidRDefault="009239FD" w:rsidP="009239FD">
      <w:pPr>
        <w:pStyle w:val="a6"/>
        <w:jc w:val="both"/>
      </w:pPr>
    </w:p>
    <w:p w:rsidR="009239FD" w:rsidRDefault="009239FD" w:rsidP="009239FD">
      <w:pPr>
        <w:pStyle w:val="a6"/>
        <w:jc w:val="center"/>
        <w:rPr>
          <w:b/>
        </w:rPr>
      </w:pPr>
      <w:r>
        <w:rPr>
          <w:b/>
        </w:rPr>
        <w:t>4.3. УЧАСТКИ ЖИЛОЙ ЗАСТРОЙКИ</w:t>
      </w:r>
    </w:p>
    <w:p w:rsidR="009239FD" w:rsidRPr="00011EC1" w:rsidRDefault="009239FD" w:rsidP="009239FD">
      <w:pPr>
        <w:pStyle w:val="a6"/>
        <w:jc w:val="center"/>
        <w:rPr>
          <w:b/>
        </w:rPr>
      </w:pPr>
    </w:p>
    <w:p w:rsidR="009239FD" w:rsidRPr="000553F6" w:rsidRDefault="009239FD" w:rsidP="009239FD">
      <w:pPr>
        <w:pStyle w:val="a6"/>
        <w:ind w:firstLine="708"/>
        <w:jc w:val="both"/>
      </w:pPr>
      <w:r w:rsidRPr="000553F6">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239FD" w:rsidRPr="000553F6" w:rsidRDefault="009239FD" w:rsidP="009239FD">
      <w:pPr>
        <w:pStyle w:val="a6"/>
        <w:ind w:firstLine="708"/>
        <w:jc w:val="both"/>
      </w:pPr>
      <w:r w:rsidRPr="000553F6">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239FD" w:rsidRPr="000553F6" w:rsidRDefault="009239FD" w:rsidP="009239FD">
      <w:pPr>
        <w:pStyle w:val="a6"/>
        <w:ind w:firstLine="708"/>
        <w:jc w:val="both"/>
      </w:pPr>
      <w:r w:rsidRPr="000553F6">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239FD" w:rsidRPr="000553F6" w:rsidRDefault="009239FD" w:rsidP="009239FD">
      <w:pPr>
        <w:pStyle w:val="a6"/>
        <w:ind w:firstLine="708"/>
        <w:jc w:val="both"/>
      </w:pPr>
      <w:r w:rsidRPr="000553F6">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9239FD" w:rsidRPr="000553F6" w:rsidRDefault="009239FD" w:rsidP="009239FD">
      <w:pPr>
        <w:pStyle w:val="a6"/>
        <w:ind w:firstLine="708"/>
        <w:jc w:val="both"/>
      </w:pPr>
      <w:r w:rsidRPr="000553F6">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w:t>
      </w:r>
      <w:r>
        <w:t>2</w:t>
      </w:r>
      <w:r w:rsidRPr="000553F6">
        <w:t xml:space="preserve"> настоящих Правил.</w:t>
      </w:r>
    </w:p>
    <w:p w:rsidR="009239FD" w:rsidRPr="000553F6" w:rsidRDefault="009239FD" w:rsidP="009239FD">
      <w:pPr>
        <w:pStyle w:val="a6"/>
        <w:ind w:firstLine="708"/>
        <w:jc w:val="both"/>
      </w:pPr>
      <w:r w:rsidRPr="000553F6">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9239FD" w:rsidRPr="000553F6" w:rsidRDefault="009239FD" w:rsidP="009239FD">
      <w:pPr>
        <w:pStyle w:val="a6"/>
        <w:ind w:firstLine="708"/>
        <w:jc w:val="both"/>
      </w:pPr>
      <w:r w:rsidRPr="000553F6">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239FD" w:rsidRPr="00925FA8" w:rsidRDefault="009239FD" w:rsidP="009239FD">
      <w:pPr>
        <w:pStyle w:val="a6"/>
        <w:ind w:firstLine="708"/>
        <w:jc w:val="both"/>
        <w:rPr>
          <w:szCs w:val="28"/>
        </w:rPr>
      </w:pPr>
      <w:r w:rsidRPr="000553F6">
        <w:t>4.3.4.2</w:t>
      </w:r>
      <w:r w:rsidRPr="00925FA8">
        <w:rPr>
          <w:szCs w:val="28"/>
        </w:rPr>
        <w:t xml:space="preserve">. </w:t>
      </w:r>
      <w:r w:rsidRPr="00925FA8">
        <w:rPr>
          <w:szCs w:val="28"/>
          <w:shd w:val="clear" w:color="auto" w:fill="FFFFFF"/>
        </w:rPr>
        <w:t xml:space="preserve">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w:t>
      </w:r>
      <w:r w:rsidRPr="00925FA8">
        <w:rPr>
          <w:szCs w:val="28"/>
          <w:shd w:val="clear" w:color="auto" w:fill="FFFFFF"/>
        </w:rPr>
        <w:lastRenderedPageBreak/>
        <w:t>(детских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9239FD" w:rsidRDefault="009239FD" w:rsidP="009239FD">
      <w:pPr>
        <w:pStyle w:val="a6"/>
        <w:ind w:firstLine="708"/>
        <w:jc w:val="both"/>
      </w:pPr>
      <w:r w:rsidRPr="000553F6">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w:t>
      </w:r>
      <w:r>
        <w:t>вших элементов благоустройства.</w:t>
      </w:r>
    </w:p>
    <w:p w:rsidR="009239FD" w:rsidRPr="003311A3" w:rsidRDefault="009239FD" w:rsidP="009239FD">
      <w:pPr>
        <w:pStyle w:val="a6"/>
        <w:ind w:firstLine="708"/>
        <w:jc w:val="both"/>
        <w:rPr>
          <w:szCs w:val="28"/>
        </w:rPr>
      </w:pPr>
      <w:r>
        <w:t xml:space="preserve">4.3.4.4. </w:t>
      </w:r>
      <w:r w:rsidRPr="003311A3">
        <w:rPr>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239FD" w:rsidRPr="000553F6" w:rsidRDefault="009239FD" w:rsidP="009239FD">
      <w:pPr>
        <w:pStyle w:val="a6"/>
        <w:jc w:val="both"/>
      </w:pPr>
    </w:p>
    <w:p w:rsidR="009239FD" w:rsidRPr="00011EC1" w:rsidRDefault="009239FD" w:rsidP="009239FD">
      <w:pPr>
        <w:pStyle w:val="a6"/>
        <w:jc w:val="center"/>
        <w:rPr>
          <w:b/>
        </w:rPr>
      </w:pPr>
      <w:r w:rsidRPr="00011EC1">
        <w:rPr>
          <w:b/>
        </w:rPr>
        <w:t>4.4. УЧАСТКИ ДЕТСКИХ САД</w:t>
      </w:r>
      <w:r>
        <w:rPr>
          <w:b/>
        </w:rPr>
        <w:t>ОВ И ШКОЛ</w:t>
      </w:r>
    </w:p>
    <w:p w:rsidR="009239FD" w:rsidRPr="000553F6" w:rsidRDefault="009239FD" w:rsidP="009239FD">
      <w:pPr>
        <w:pStyle w:val="a6"/>
        <w:jc w:val="both"/>
      </w:pPr>
    </w:p>
    <w:p w:rsidR="009239FD" w:rsidRPr="000553F6" w:rsidRDefault="009239FD" w:rsidP="009239FD">
      <w:pPr>
        <w:pStyle w:val="a6"/>
        <w:ind w:firstLine="708"/>
        <w:jc w:val="both"/>
      </w:pPr>
      <w:r w:rsidRPr="000553F6">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239FD" w:rsidRPr="000553F6" w:rsidRDefault="009239FD" w:rsidP="009239FD">
      <w:pPr>
        <w:pStyle w:val="a6"/>
        <w:ind w:firstLine="708"/>
        <w:jc w:val="both"/>
      </w:pPr>
      <w:r w:rsidRPr="000553F6">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39FD" w:rsidRPr="000553F6" w:rsidRDefault="009239FD" w:rsidP="009239FD">
      <w:pPr>
        <w:pStyle w:val="a6"/>
        <w:ind w:firstLine="708"/>
        <w:jc w:val="both"/>
      </w:pPr>
      <w:r w:rsidRPr="000553F6">
        <w:t>4.4.2.1. В качестве твердых видов покрытий рекомендуется применение цементобетона и плиточного мощения.</w:t>
      </w:r>
    </w:p>
    <w:p w:rsidR="009239FD" w:rsidRPr="000553F6" w:rsidRDefault="009239FD" w:rsidP="009239FD">
      <w:pPr>
        <w:pStyle w:val="a6"/>
        <w:ind w:firstLine="708"/>
        <w:jc w:val="both"/>
      </w:pPr>
      <w:r w:rsidRPr="000553F6">
        <w:t xml:space="preserve">4.4.2.2. При озеленении территории детских садов и школ не допускать применение растений с ядовитыми </w:t>
      </w:r>
      <w:r w:rsidRPr="007F6C28">
        <w:rPr>
          <w:szCs w:val="28"/>
        </w:rPr>
        <w:t xml:space="preserve">плодами, </w:t>
      </w:r>
      <w:r w:rsidRPr="007F6C28">
        <w:rPr>
          <w:szCs w:val="28"/>
          <w:shd w:val="clear" w:color="auto" w:fill="FFFFFF"/>
        </w:rPr>
        <w:t>а также с колючками и шипами</w:t>
      </w:r>
      <w:r w:rsidRPr="007F6C28">
        <w:rPr>
          <w:szCs w:val="28"/>
        </w:rPr>
        <w:t>.</w:t>
      </w:r>
    </w:p>
    <w:p w:rsidR="009239FD" w:rsidRPr="000553F6" w:rsidRDefault="009239FD" w:rsidP="009239FD">
      <w:pPr>
        <w:pStyle w:val="a6"/>
        <w:ind w:firstLine="708"/>
        <w:jc w:val="both"/>
      </w:pPr>
      <w:r w:rsidRPr="000553F6">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239FD" w:rsidRDefault="009239FD" w:rsidP="009239FD">
      <w:pPr>
        <w:pStyle w:val="a6"/>
        <w:ind w:firstLine="708"/>
        <w:jc w:val="both"/>
      </w:pPr>
      <w:r w:rsidRPr="000553F6">
        <w:t>4.4.4. Рекомендуется плоская кровля зданий детских садов и школ.</w:t>
      </w:r>
    </w:p>
    <w:p w:rsidR="009239FD" w:rsidRPr="000553F6" w:rsidRDefault="009239FD" w:rsidP="009239FD">
      <w:pPr>
        <w:pStyle w:val="a6"/>
        <w:jc w:val="both"/>
      </w:pPr>
    </w:p>
    <w:p w:rsidR="009239FD" w:rsidRDefault="009239FD" w:rsidP="009239FD">
      <w:pPr>
        <w:pStyle w:val="a6"/>
        <w:jc w:val="center"/>
        <w:rPr>
          <w:b/>
        </w:rPr>
      </w:pPr>
      <w:r w:rsidRPr="00011EC1">
        <w:rPr>
          <w:b/>
        </w:rPr>
        <w:lastRenderedPageBreak/>
        <w:t>4.5. УЧАСТКИ ДЛИТЕЛЬНОГО И КРАТКОВРЕМЕННОГО ХРАНЕНИЯ АВТОТРАНСПОРТНЫХ СРЕДСТВ</w:t>
      </w:r>
    </w:p>
    <w:p w:rsidR="009239FD" w:rsidRPr="00011EC1" w:rsidRDefault="009239FD" w:rsidP="009239FD">
      <w:pPr>
        <w:pStyle w:val="a6"/>
        <w:jc w:val="center"/>
        <w:rPr>
          <w:b/>
        </w:rPr>
      </w:pPr>
    </w:p>
    <w:p w:rsidR="009239FD" w:rsidRPr="000553F6" w:rsidRDefault="009239FD" w:rsidP="009239FD">
      <w:pPr>
        <w:pStyle w:val="a6"/>
        <w:ind w:firstLine="708"/>
        <w:jc w:val="both"/>
      </w:pPr>
      <w:r w:rsidRPr="000553F6">
        <w:t>4.5.1. На участке длительного и кратковременного хра</w:t>
      </w:r>
      <w:r>
        <w:t xml:space="preserve">нения автотранспортных средств </w:t>
      </w:r>
      <w:r w:rsidRPr="000553F6">
        <w:t xml:space="preserve">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9239FD" w:rsidRPr="000553F6" w:rsidRDefault="009239FD" w:rsidP="009239FD">
      <w:pPr>
        <w:pStyle w:val="a6"/>
        <w:ind w:firstLine="708"/>
        <w:jc w:val="both"/>
      </w:pPr>
      <w:r w:rsidRPr="000553F6">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39FD" w:rsidRPr="000553F6" w:rsidRDefault="009239FD" w:rsidP="009239FD">
      <w:pPr>
        <w:pStyle w:val="a6"/>
        <w:ind w:firstLine="708"/>
        <w:jc w:val="both"/>
      </w:pPr>
      <w:r w:rsidRPr="000553F6">
        <w:t>4.5.2.1. На пешеходных дорожках рекомендуется предусматривать съезд - бордюрный пандус - на уровень проезда (не менее одного на участок).</w:t>
      </w:r>
    </w:p>
    <w:p w:rsidR="009239FD" w:rsidRPr="000553F6" w:rsidRDefault="009239FD" w:rsidP="009239FD">
      <w:pPr>
        <w:pStyle w:val="a6"/>
        <w:ind w:firstLine="708"/>
        <w:jc w:val="both"/>
      </w:pPr>
      <w:r w:rsidRPr="000553F6">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9239FD" w:rsidRPr="000553F6" w:rsidRDefault="009239FD" w:rsidP="009239FD">
      <w:pPr>
        <w:pStyle w:val="a6"/>
        <w:ind w:firstLine="708"/>
        <w:jc w:val="both"/>
      </w:pPr>
      <w:r w:rsidRPr="000553F6">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9239FD" w:rsidRDefault="009239FD" w:rsidP="009239FD">
      <w:pPr>
        <w:pStyle w:val="a6"/>
        <w:ind w:firstLine="708"/>
        <w:jc w:val="both"/>
      </w:pPr>
      <w:r w:rsidRPr="000553F6">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w:t>
      </w:r>
      <w:r>
        <w:t>нения и размещением ограждений.</w:t>
      </w:r>
    </w:p>
    <w:p w:rsidR="009239FD" w:rsidRPr="007F6C28" w:rsidRDefault="009239FD" w:rsidP="009239FD">
      <w:pPr>
        <w:pStyle w:val="a6"/>
        <w:ind w:firstLine="708"/>
        <w:jc w:val="both"/>
        <w:rPr>
          <w:szCs w:val="28"/>
        </w:rPr>
      </w:pPr>
      <w:r w:rsidRPr="007F6C28">
        <w:rPr>
          <w:szCs w:val="28"/>
        </w:rPr>
        <w:t xml:space="preserve">4.5.5. Не допускаются </w:t>
      </w:r>
      <w:r w:rsidRPr="007F6C28">
        <w:rPr>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9239FD" w:rsidRPr="000553F6" w:rsidRDefault="009239FD" w:rsidP="009239FD">
      <w:pPr>
        <w:pStyle w:val="a6"/>
        <w:jc w:val="both"/>
      </w:pPr>
    </w:p>
    <w:p w:rsidR="00FE6BA2" w:rsidRDefault="00FE6BA2" w:rsidP="009239FD">
      <w:pPr>
        <w:jc w:val="center"/>
        <w:rPr>
          <w:b/>
          <w:sz w:val="28"/>
          <w:szCs w:val="28"/>
        </w:rPr>
      </w:pPr>
    </w:p>
    <w:p w:rsidR="00FE6BA2" w:rsidRDefault="00FE6BA2" w:rsidP="009239FD">
      <w:pPr>
        <w:jc w:val="center"/>
        <w:rPr>
          <w:b/>
          <w:sz w:val="28"/>
          <w:szCs w:val="28"/>
        </w:rPr>
      </w:pPr>
    </w:p>
    <w:p w:rsidR="00FE6BA2" w:rsidRDefault="00FE6BA2" w:rsidP="009239FD">
      <w:pPr>
        <w:jc w:val="center"/>
        <w:rPr>
          <w:b/>
          <w:sz w:val="28"/>
          <w:szCs w:val="28"/>
        </w:rPr>
      </w:pPr>
    </w:p>
    <w:p w:rsidR="00FE6BA2" w:rsidRDefault="00FE6BA2" w:rsidP="009239FD">
      <w:pPr>
        <w:jc w:val="center"/>
        <w:rPr>
          <w:b/>
          <w:sz w:val="28"/>
          <w:szCs w:val="28"/>
        </w:rPr>
      </w:pPr>
    </w:p>
    <w:p w:rsidR="009239FD" w:rsidRPr="009813A5" w:rsidRDefault="009239FD" w:rsidP="009239FD">
      <w:pPr>
        <w:jc w:val="center"/>
        <w:rPr>
          <w:b/>
          <w:sz w:val="28"/>
          <w:szCs w:val="28"/>
        </w:rPr>
      </w:pPr>
      <w:r w:rsidRPr="009813A5">
        <w:rPr>
          <w:b/>
          <w:sz w:val="28"/>
          <w:szCs w:val="28"/>
        </w:rPr>
        <w:lastRenderedPageBreak/>
        <w:t>Раздел 5. БЛАГОУСТРОЙСТВО НА ТЕРРИТОРИЯХ РЕКРЕАЦИОННОГО НАЗНАЧЕНИЯ</w:t>
      </w:r>
    </w:p>
    <w:p w:rsidR="009239FD" w:rsidRDefault="009239FD" w:rsidP="009239FD">
      <w:pPr>
        <w:pStyle w:val="a6"/>
        <w:jc w:val="center"/>
        <w:rPr>
          <w:b/>
        </w:rPr>
      </w:pPr>
      <w:r w:rsidRPr="00011EC1">
        <w:rPr>
          <w:b/>
        </w:rPr>
        <w:t>5.1. ОБЩИЕ ПОЛОЖЕНИЯ</w:t>
      </w:r>
    </w:p>
    <w:p w:rsidR="009239FD" w:rsidRPr="00011EC1" w:rsidRDefault="009239FD" w:rsidP="009239FD">
      <w:pPr>
        <w:pStyle w:val="a6"/>
        <w:jc w:val="center"/>
        <w:rPr>
          <w:b/>
        </w:rPr>
      </w:pPr>
    </w:p>
    <w:p w:rsidR="009239FD" w:rsidRPr="002C2C75" w:rsidRDefault="009239FD" w:rsidP="009239FD">
      <w:pPr>
        <w:pStyle w:val="a6"/>
        <w:ind w:firstLine="708"/>
        <w:jc w:val="both"/>
      </w:pPr>
      <w:r w:rsidRPr="000553F6">
        <w:t xml:space="preserve">5.1.1. </w:t>
      </w:r>
      <w:r w:rsidRPr="002C2C75">
        <w:t xml:space="preserve">Объектами нормирования благоустройства на территориях рекреационного назначения обычно являются объекты рекреации </w:t>
      </w:r>
      <w:r w:rsidRPr="002C2C75">
        <w:rPr>
          <w:szCs w:val="28"/>
        </w:rPr>
        <w:t xml:space="preserve">- </w:t>
      </w:r>
      <w:r w:rsidRPr="002C2C75">
        <w:rPr>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C2C75">
        <w:rPr>
          <w:szCs w:val="28"/>
        </w:rPr>
        <w:t>.</w:t>
      </w:r>
      <w:r w:rsidRPr="002C2C75">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39FD" w:rsidRPr="000553F6" w:rsidRDefault="009239FD" w:rsidP="009239FD">
      <w:pPr>
        <w:pStyle w:val="a6"/>
        <w:ind w:firstLine="708"/>
        <w:jc w:val="both"/>
      </w:pPr>
      <w:r w:rsidRPr="002C2C75">
        <w:t xml:space="preserve">5.1.2. Благоустройство памятников садово-паркового искусства, истории и архитектуры включает реконструкцию </w:t>
      </w:r>
      <w:r w:rsidRPr="000553F6">
        <w:t>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239FD" w:rsidRPr="000553F6" w:rsidRDefault="009239FD" w:rsidP="009239FD">
      <w:pPr>
        <w:pStyle w:val="a6"/>
        <w:ind w:firstLine="708"/>
        <w:jc w:val="both"/>
      </w:pPr>
      <w:r w:rsidRPr="000553F6">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239FD" w:rsidRPr="000553F6" w:rsidRDefault="009239FD" w:rsidP="009239FD">
      <w:pPr>
        <w:pStyle w:val="a6"/>
        <w:ind w:firstLine="708"/>
        <w:jc w:val="both"/>
      </w:pPr>
      <w:r w:rsidRPr="000553F6">
        <w:t>5.1.4. При реконструкции объектов рекреации предусматривать:</w:t>
      </w:r>
    </w:p>
    <w:p w:rsidR="009239FD" w:rsidRPr="00CA1220" w:rsidRDefault="009239FD" w:rsidP="009239FD">
      <w:pPr>
        <w:pStyle w:val="s1"/>
        <w:shd w:val="clear" w:color="auto" w:fill="FFFFFF"/>
        <w:ind w:firstLine="567"/>
        <w:jc w:val="both"/>
        <w:rPr>
          <w:sz w:val="28"/>
          <w:szCs w:val="28"/>
        </w:rPr>
      </w:pPr>
      <w:r w:rsidRPr="00CA1220">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9239FD" w:rsidRPr="00CA1220" w:rsidRDefault="009239FD" w:rsidP="009239FD">
      <w:pPr>
        <w:pStyle w:val="s1"/>
        <w:shd w:val="clear" w:color="auto" w:fill="FFFFFF"/>
        <w:ind w:firstLine="567"/>
        <w:jc w:val="both"/>
        <w:rPr>
          <w:sz w:val="28"/>
          <w:szCs w:val="28"/>
        </w:rPr>
      </w:pPr>
      <w:r w:rsidRPr="00CA1220">
        <w:rPr>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9239FD" w:rsidRPr="00CA1220" w:rsidRDefault="009239FD" w:rsidP="009239FD">
      <w:pPr>
        <w:pStyle w:val="s1"/>
        <w:shd w:val="clear" w:color="auto" w:fill="FFFFFF"/>
        <w:ind w:firstLine="567"/>
        <w:jc w:val="both"/>
        <w:rPr>
          <w:sz w:val="28"/>
          <w:szCs w:val="28"/>
        </w:rPr>
      </w:pPr>
      <w:r w:rsidRPr="00CA1220">
        <w:rPr>
          <w:sz w:val="28"/>
          <w:szCs w:val="28"/>
        </w:rPr>
        <w:t xml:space="preserve">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w:t>
      </w:r>
      <w:r w:rsidRPr="00CA1220">
        <w:rPr>
          <w:sz w:val="28"/>
          <w:szCs w:val="28"/>
        </w:rPr>
        <w:lastRenderedPageBreak/>
        <w:t>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9239FD" w:rsidRPr="00CA1220" w:rsidRDefault="009239FD" w:rsidP="009239FD">
      <w:pPr>
        <w:pStyle w:val="s1"/>
        <w:shd w:val="clear" w:color="auto" w:fill="FFFFFF"/>
        <w:ind w:firstLine="567"/>
        <w:jc w:val="both"/>
        <w:rPr>
          <w:sz w:val="28"/>
          <w:szCs w:val="28"/>
        </w:rPr>
      </w:pPr>
      <w:r w:rsidRPr="00CA122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9239FD" w:rsidRDefault="009239FD" w:rsidP="009239FD">
      <w:pPr>
        <w:pStyle w:val="a6"/>
        <w:ind w:firstLine="708"/>
        <w:jc w:val="both"/>
      </w:pPr>
      <w:r w:rsidRPr="000553F6">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t xml:space="preserve"> или в обход объекта рекреации.</w:t>
      </w:r>
    </w:p>
    <w:p w:rsidR="009239FD" w:rsidRPr="00A6281C" w:rsidRDefault="009239FD" w:rsidP="009239FD">
      <w:pPr>
        <w:pStyle w:val="s1"/>
        <w:shd w:val="clear" w:color="auto" w:fill="FFFFFF"/>
        <w:ind w:firstLine="567"/>
        <w:jc w:val="both"/>
        <w:rPr>
          <w:sz w:val="28"/>
          <w:szCs w:val="28"/>
        </w:rPr>
      </w:pPr>
      <w:r w:rsidRPr="00A6281C">
        <w:rPr>
          <w:sz w:val="28"/>
          <w:szCs w:val="28"/>
        </w:rPr>
        <w:t xml:space="preserve">5.1.6.  При проектировании парков </w:t>
      </w:r>
      <w:r>
        <w:rPr>
          <w:sz w:val="28"/>
          <w:szCs w:val="28"/>
        </w:rPr>
        <w:t xml:space="preserve"> </w:t>
      </w:r>
      <w:r w:rsidRPr="00A6281C">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9239FD" w:rsidRPr="00A6281C" w:rsidRDefault="009239FD" w:rsidP="009239FD">
      <w:pPr>
        <w:pStyle w:val="s1"/>
        <w:shd w:val="clear" w:color="auto" w:fill="FFFFFF"/>
        <w:ind w:firstLine="567"/>
        <w:jc w:val="both"/>
        <w:rPr>
          <w:sz w:val="28"/>
          <w:szCs w:val="28"/>
        </w:rPr>
      </w:pPr>
      <w:r w:rsidRPr="00A6281C">
        <w:rPr>
          <w:sz w:val="28"/>
          <w:szCs w:val="28"/>
        </w:rPr>
        <w:t>При проектировании озеленения парков использова</w:t>
      </w:r>
      <w:r>
        <w:rPr>
          <w:sz w:val="28"/>
          <w:szCs w:val="28"/>
        </w:rPr>
        <w:t>ть</w:t>
      </w:r>
      <w:r w:rsidRPr="00A6281C">
        <w:rPr>
          <w:sz w:val="28"/>
          <w:szCs w:val="28"/>
        </w:rPr>
        <w:t xml:space="preserve"> тип</w:t>
      </w:r>
      <w:r>
        <w:rPr>
          <w:sz w:val="28"/>
          <w:szCs w:val="28"/>
        </w:rPr>
        <w:t>ы</w:t>
      </w:r>
      <w:r w:rsidRPr="00A6281C">
        <w:rPr>
          <w:sz w:val="28"/>
          <w:szCs w:val="28"/>
        </w:rPr>
        <w:t xml:space="preserve"> насаждений и вид</w:t>
      </w:r>
      <w:r>
        <w:rPr>
          <w:sz w:val="28"/>
          <w:szCs w:val="28"/>
        </w:rPr>
        <w:t>ы</w:t>
      </w:r>
      <w:r w:rsidRPr="00A6281C">
        <w:rPr>
          <w:sz w:val="28"/>
          <w:szCs w:val="28"/>
        </w:rPr>
        <w:t xml:space="preserve"> растений, характерны</w:t>
      </w:r>
      <w:r>
        <w:rPr>
          <w:sz w:val="28"/>
          <w:szCs w:val="28"/>
        </w:rPr>
        <w:t>е</w:t>
      </w:r>
      <w:r w:rsidRPr="00A6281C">
        <w:rPr>
          <w:sz w:val="28"/>
          <w:szCs w:val="28"/>
        </w:rPr>
        <w:t xml:space="preserve"> для данной климатической зоны.</w:t>
      </w:r>
    </w:p>
    <w:p w:rsidR="009239FD" w:rsidRPr="00A6281C" w:rsidRDefault="009239FD" w:rsidP="009239FD">
      <w:pPr>
        <w:pStyle w:val="s1"/>
        <w:shd w:val="clear" w:color="auto" w:fill="FFFFFF"/>
        <w:ind w:firstLine="567"/>
        <w:jc w:val="both"/>
        <w:rPr>
          <w:sz w:val="28"/>
          <w:szCs w:val="28"/>
        </w:rPr>
      </w:pPr>
      <w:r w:rsidRPr="00A6281C">
        <w:rPr>
          <w:sz w:val="28"/>
          <w:szCs w:val="28"/>
        </w:rPr>
        <w:t xml:space="preserve">5.1.7.  При благоустройстве парков, являющихся памятниками садово-паркового искусства, истории и архитектуры, </w:t>
      </w:r>
      <w:r>
        <w:rPr>
          <w:sz w:val="28"/>
          <w:szCs w:val="28"/>
        </w:rPr>
        <w:t xml:space="preserve"> </w:t>
      </w:r>
      <w:r w:rsidRPr="00A6281C">
        <w:rPr>
          <w:sz w:val="28"/>
          <w:szCs w:val="28"/>
        </w:rPr>
        <w:t xml:space="preserve">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Pr>
          <w:sz w:val="28"/>
          <w:szCs w:val="28"/>
        </w:rPr>
        <w:t xml:space="preserve"> </w:t>
      </w:r>
      <w:r w:rsidRPr="00A6281C">
        <w:rPr>
          <w:sz w:val="28"/>
          <w:szCs w:val="28"/>
        </w:rPr>
        <w:t>проектировать в соответствии с историко-культурным регламентом территории, на которой он расположен (при его наличии).</w:t>
      </w:r>
    </w:p>
    <w:p w:rsidR="009239FD" w:rsidRPr="000553F6" w:rsidRDefault="009239FD" w:rsidP="009239FD">
      <w:pPr>
        <w:pStyle w:val="a6"/>
        <w:ind w:firstLine="708"/>
        <w:jc w:val="both"/>
      </w:pPr>
    </w:p>
    <w:p w:rsidR="009239FD" w:rsidRDefault="009239FD" w:rsidP="009239FD">
      <w:pPr>
        <w:pStyle w:val="a6"/>
        <w:jc w:val="center"/>
        <w:rPr>
          <w:b/>
        </w:rPr>
      </w:pPr>
      <w:r w:rsidRPr="00011EC1">
        <w:rPr>
          <w:b/>
        </w:rPr>
        <w:t>5.2. ЗОНЫ ОТДЫХА</w:t>
      </w:r>
    </w:p>
    <w:p w:rsidR="009239FD" w:rsidRPr="00011EC1" w:rsidRDefault="009239FD" w:rsidP="009239FD">
      <w:pPr>
        <w:pStyle w:val="a6"/>
        <w:jc w:val="center"/>
        <w:rPr>
          <w:b/>
        </w:rPr>
      </w:pPr>
    </w:p>
    <w:p w:rsidR="009239FD" w:rsidRPr="000553F6" w:rsidRDefault="009239FD" w:rsidP="009239FD">
      <w:pPr>
        <w:pStyle w:val="a6"/>
        <w:ind w:firstLine="708"/>
        <w:jc w:val="both"/>
      </w:pPr>
      <w:r w:rsidRPr="000553F6">
        <w:t>5.2.1. Зоны отдыха - территории, предназначенные и обустроенные для организации активного массового отдыха, купания и рекреации.</w:t>
      </w:r>
    </w:p>
    <w:p w:rsidR="009239FD" w:rsidRPr="000553F6" w:rsidRDefault="009239FD" w:rsidP="009239FD">
      <w:pPr>
        <w:pStyle w:val="a6"/>
        <w:ind w:firstLine="708"/>
        <w:jc w:val="both"/>
      </w:pPr>
      <w:r w:rsidRPr="000553F6">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239FD" w:rsidRPr="000553F6" w:rsidRDefault="009239FD" w:rsidP="009239FD">
      <w:pPr>
        <w:pStyle w:val="a6"/>
        <w:ind w:firstLine="708"/>
        <w:jc w:val="both"/>
      </w:pPr>
      <w:r>
        <w:t>5</w:t>
      </w:r>
      <w:r w:rsidRPr="000553F6">
        <w:t xml:space="preserve">.2.3.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w:t>
      </w:r>
      <w:r w:rsidRPr="000553F6">
        <w:lastRenderedPageBreak/>
        <w:t>-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9239FD" w:rsidRPr="000553F6" w:rsidRDefault="009239FD" w:rsidP="009239FD">
      <w:pPr>
        <w:pStyle w:val="a6"/>
        <w:ind w:firstLine="708"/>
        <w:jc w:val="both"/>
      </w:pPr>
      <w:r w:rsidRPr="000553F6">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w:t>
      </w:r>
      <w:r>
        <w:t xml:space="preserve"> переодевания)</w:t>
      </w:r>
      <w:r w:rsidRPr="000553F6">
        <w:t>.</w:t>
      </w:r>
    </w:p>
    <w:p w:rsidR="009239FD" w:rsidRPr="000553F6" w:rsidRDefault="009239FD" w:rsidP="009239FD">
      <w:pPr>
        <w:pStyle w:val="a6"/>
        <w:ind w:firstLine="708"/>
        <w:jc w:val="both"/>
      </w:pPr>
      <w:r w:rsidRPr="000553F6">
        <w:t xml:space="preserve">5.2.4.1. При проектировании озеленения рекомендуется обеспечивать: </w:t>
      </w:r>
    </w:p>
    <w:p w:rsidR="009239FD" w:rsidRPr="000553F6" w:rsidRDefault="009239FD" w:rsidP="009239FD">
      <w:pPr>
        <w:pStyle w:val="a6"/>
        <w:jc w:val="both"/>
      </w:pPr>
      <w:r w:rsidRPr="000553F6">
        <w:t>- сохранение травяного покрова, древесно-кустарниковой и прибрежной растительности не менее, чем на 80% общей площади зоны отдыха;</w:t>
      </w:r>
    </w:p>
    <w:p w:rsidR="009239FD" w:rsidRPr="000553F6" w:rsidRDefault="009239FD" w:rsidP="009239FD">
      <w:pPr>
        <w:pStyle w:val="a6"/>
        <w:jc w:val="both"/>
      </w:pPr>
      <w:r w:rsidRPr="000553F6">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39FD" w:rsidRPr="000553F6" w:rsidRDefault="009239FD" w:rsidP="009239FD">
      <w:pPr>
        <w:pStyle w:val="a6"/>
        <w:jc w:val="both"/>
      </w:pPr>
      <w:r w:rsidRPr="000553F6">
        <w:t>- недопущение использования территории зоны отдыха для иных целей (выгуливания собак, устройства игровых городков, аттракционов и т.п.).</w:t>
      </w:r>
    </w:p>
    <w:p w:rsidR="009239FD" w:rsidRPr="000553F6" w:rsidRDefault="009239FD" w:rsidP="009239FD">
      <w:pPr>
        <w:pStyle w:val="a6"/>
        <w:ind w:firstLine="708"/>
        <w:jc w:val="both"/>
      </w:pPr>
      <w:r w:rsidRPr="000553F6">
        <w:t>5.2.4.2. Возможно размещение ограждения, уличного технического оборудования (торговы</w:t>
      </w:r>
      <w:r>
        <w:t>е тележки "вода", "мороженое").</w:t>
      </w:r>
    </w:p>
    <w:p w:rsidR="009239FD" w:rsidRDefault="009239FD" w:rsidP="009239FD">
      <w:pPr>
        <w:pStyle w:val="a6"/>
        <w:jc w:val="center"/>
        <w:rPr>
          <w:b/>
        </w:rPr>
      </w:pPr>
    </w:p>
    <w:p w:rsidR="009239FD" w:rsidRDefault="009239FD" w:rsidP="009239FD">
      <w:pPr>
        <w:pStyle w:val="a6"/>
        <w:jc w:val="center"/>
        <w:rPr>
          <w:b/>
        </w:rPr>
      </w:pPr>
      <w:r>
        <w:rPr>
          <w:b/>
        </w:rPr>
        <w:t>5.3. ПАРКИ</w:t>
      </w:r>
    </w:p>
    <w:p w:rsidR="009239FD" w:rsidRPr="00011EC1" w:rsidRDefault="009239FD" w:rsidP="009239FD">
      <w:pPr>
        <w:pStyle w:val="a6"/>
        <w:jc w:val="center"/>
        <w:rPr>
          <w:b/>
        </w:rPr>
      </w:pPr>
    </w:p>
    <w:p w:rsidR="009239FD" w:rsidRPr="000553F6" w:rsidRDefault="009239FD" w:rsidP="009239FD">
      <w:pPr>
        <w:pStyle w:val="a6"/>
        <w:ind w:firstLine="708"/>
        <w:jc w:val="both"/>
      </w:pPr>
      <w:r w:rsidRPr="000553F6">
        <w:t xml:space="preserve">5.3.1. На территории поселения проектируются парки жилых районов. </w:t>
      </w:r>
    </w:p>
    <w:p w:rsidR="009239FD" w:rsidRPr="000553F6" w:rsidRDefault="009239FD" w:rsidP="009239FD">
      <w:pPr>
        <w:pStyle w:val="a6"/>
        <w:ind w:firstLine="708"/>
        <w:jc w:val="both"/>
      </w:pPr>
      <w:r w:rsidRPr="000553F6">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39FD" w:rsidRPr="000553F6" w:rsidRDefault="009239FD" w:rsidP="009239FD">
      <w:pPr>
        <w:pStyle w:val="a6"/>
        <w:ind w:firstLine="708"/>
        <w:jc w:val="both"/>
      </w:pPr>
      <w:r w:rsidRPr="000553F6">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239FD" w:rsidRPr="000553F6" w:rsidRDefault="009239FD" w:rsidP="009239FD">
      <w:pPr>
        <w:pStyle w:val="a6"/>
        <w:ind w:firstLine="708"/>
        <w:jc w:val="both"/>
      </w:pPr>
      <w:r w:rsidRPr="000553F6">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9239FD" w:rsidRDefault="009239FD" w:rsidP="009239FD">
      <w:pPr>
        <w:pStyle w:val="a6"/>
        <w:ind w:firstLine="708"/>
        <w:jc w:val="both"/>
      </w:pPr>
      <w:r w:rsidRPr="000553F6">
        <w:t>5.3.5. Возможно</w:t>
      </w:r>
      <w:r>
        <w:t>,</w:t>
      </w:r>
      <w:r w:rsidRPr="000553F6">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t>оружений питания (летние кафе).</w:t>
      </w:r>
    </w:p>
    <w:p w:rsidR="009239FD" w:rsidRDefault="009239FD" w:rsidP="009239FD">
      <w:pPr>
        <w:pStyle w:val="a6"/>
        <w:jc w:val="center"/>
        <w:rPr>
          <w:b/>
        </w:rPr>
      </w:pPr>
      <w:r w:rsidRPr="00011EC1">
        <w:rPr>
          <w:b/>
        </w:rPr>
        <w:t>5.4. САДЫ</w:t>
      </w:r>
    </w:p>
    <w:p w:rsidR="009239FD" w:rsidRPr="00011EC1" w:rsidRDefault="009239FD" w:rsidP="009239FD">
      <w:pPr>
        <w:pStyle w:val="a6"/>
        <w:jc w:val="center"/>
        <w:rPr>
          <w:b/>
        </w:rPr>
      </w:pPr>
    </w:p>
    <w:p w:rsidR="009239FD" w:rsidRPr="000553F6" w:rsidRDefault="009239FD" w:rsidP="009239FD">
      <w:pPr>
        <w:pStyle w:val="a6"/>
        <w:ind w:firstLine="708"/>
        <w:jc w:val="both"/>
      </w:pPr>
      <w:r w:rsidRPr="000553F6">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9239FD" w:rsidRPr="000553F6" w:rsidRDefault="009239FD" w:rsidP="009239FD">
      <w:pPr>
        <w:pStyle w:val="a6"/>
        <w:jc w:val="both"/>
      </w:pPr>
      <w:r w:rsidRPr="000553F6">
        <w:t>Сад отдыха и прогулок</w:t>
      </w:r>
    </w:p>
    <w:p w:rsidR="009239FD" w:rsidRPr="000553F6" w:rsidRDefault="009239FD" w:rsidP="009239FD">
      <w:pPr>
        <w:pStyle w:val="a6"/>
        <w:ind w:firstLine="708"/>
        <w:jc w:val="both"/>
      </w:pPr>
      <w:r w:rsidRPr="000553F6">
        <w:lastRenderedPageBreak/>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239FD" w:rsidRPr="000553F6" w:rsidRDefault="009239FD" w:rsidP="009239FD">
      <w:pPr>
        <w:pStyle w:val="a6"/>
        <w:ind w:firstLine="708"/>
        <w:jc w:val="both"/>
      </w:pPr>
      <w:r w:rsidRPr="000553F6">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239FD" w:rsidRPr="000553F6" w:rsidRDefault="009239FD" w:rsidP="009239FD">
      <w:pPr>
        <w:pStyle w:val="a6"/>
        <w:ind w:firstLine="708"/>
        <w:jc w:val="both"/>
      </w:pPr>
      <w:r w:rsidRPr="000553F6">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239FD" w:rsidRPr="000553F6" w:rsidRDefault="009239FD" w:rsidP="009239FD">
      <w:pPr>
        <w:pStyle w:val="a6"/>
        <w:ind w:firstLine="708"/>
        <w:jc w:val="both"/>
      </w:pPr>
      <w:r w:rsidRPr="000553F6">
        <w:t>5.4.3.2. Возможно предусматривать размещение ограждения, некапитальных нестационарных сооружений питания (летние кафе).</w:t>
      </w:r>
    </w:p>
    <w:p w:rsidR="009239FD" w:rsidRPr="000553F6" w:rsidRDefault="009239FD" w:rsidP="009239FD">
      <w:pPr>
        <w:pStyle w:val="a6"/>
        <w:jc w:val="both"/>
      </w:pPr>
      <w:r w:rsidRPr="000553F6">
        <w:t xml:space="preserve">Сады при зданиях и сооружениях </w:t>
      </w:r>
    </w:p>
    <w:p w:rsidR="009239FD" w:rsidRPr="000553F6" w:rsidRDefault="009239FD" w:rsidP="009239FD">
      <w:pPr>
        <w:pStyle w:val="a6"/>
        <w:ind w:firstLine="708"/>
        <w:jc w:val="both"/>
      </w:pPr>
      <w:r>
        <w:t>5</w:t>
      </w:r>
      <w:r w:rsidRPr="000553F6">
        <w:t>.4.4.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239FD" w:rsidRDefault="009239FD" w:rsidP="009239FD">
      <w:pPr>
        <w:pStyle w:val="a6"/>
        <w:ind w:firstLine="708"/>
        <w:jc w:val="both"/>
      </w:pPr>
      <w:r w:rsidRPr="000553F6">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239FD" w:rsidRPr="000553F6" w:rsidRDefault="009239FD" w:rsidP="009239FD">
      <w:pPr>
        <w:pStyle w:val="a6"/>
        <w:ind w:firstLine="708"/>
        <w:jc w:val="both"/>
      </w:pPr>
    </w:p>
    <w:p w:rsidR="009239FD" w:rsidRPr="009813A5" w:rsidRDefault="009239FD" w:rsidP="009239FD">
      <w:pPr>
        <w:jc w:val="center"/>
        <w:rPr>
          <w:b/>
          <w:sz w:val="28"/>
          <w:szCs w:val="28"/>
        </w:rPr>
      </w:pPr>
      <w:r w:rsidRPr="009813A5">
        <w:rPr>
          <w:b/>
          <w:sz w:val="28"/>
          <w:szCs w:val="28"/>
        </w:rPr>
        <w:t>5.5. СКВЕРЫ</w:t>
      </w:r>
    </w:p>
    <w:p w:rsidR="009239FD" w:rsidRPr="000553F6" w:rsidRDefault="009239FD" w:rsidP="009239FD">
      <w:pPr>
        <w:pStyle w:val="a6"/>
        <w:ind w:firstLine="708"/>
        <w:jc w:val="both"/>
      </w:pPr>
      <w:r w:rsidRPr="000553F6">
        <w:t>5.5.1. Скверы обычно предназначены для организации кратковременного отдыха, прогулок, транзитных пешеходных передвижений.</w:t>
      </w:r>
    </w:p>
    <w:p w:rsidR="009239FD" w:rsidRPr="000553F6" w:rsidRDefault="009239FD" w:rsidP="009239FD">
      <w:pPr>
        <w:pStyle w:val="a6"/>
        <w:ind w:firstLine="708"/>
        <w:jc w:val="both"/>
      </w:pPr>
      <w:r w:rsidRPr="000553F6">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39FD" w:rsidRDefault="009239FD" w:rsidP="009239FD">
      <w:pPr>
        <w:pStyle w:val="a6"/>
        <w:ind w:firstLine="708"/>
        <w:jc w:val="both"/>
      </w:pPr>
      <w:r w:rsidRPr="000553F6">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239FD" w:rsidRPr="000553F6" w:rsidRDefault="009239FD" w:rsidP="009239FD">
      <w:pPr>
        <w:pStyle w:val="a6"/>
        <w:ind w:firstLine="708"/>
        <w:jc w:val="both"/>
      </w:pPr>
    </w:p>
    <w:p w:rsidR="009239FD" w:rsidRPr="009813A5" w:rsidRDefault="009239FD" w:rsidP="009239FD">
      <w:pPr>
        <w:jc w:val="center"/>
        <w:rPr>
          <w:b/>
          <w:sz w:val="28"/>
          <w:szCs w:val="28"/>
        </w:rPr>
      </w:pPr>
      <w:r w:rsidRPr="009813A5">
        <w:rPr>
          <w:b/>
          <w:sz w:val="28"/>
          <w:szCs w:val="28"/>
        </w:rPr>
        <w:t>Раздел 6. БЛАГОУСТРОЙСТВО НА ТЕРРИТОРИЯХ ПРОИЗВОДСТВЕННОГО НАЗНАЧЕНИЯ</w:t>
      </w:r>
    </w:p>
    <w:p w:rsidR="009239FD" w:rsidRDefault="009239FD" w:rsidP="009239FD">
      <w:pPr>
        <w:pStyle w:val="a6"/>
        <w:ind w:firstLine="708"/>
        <w:jc w:val="center"/>
        <w:rPr>
          <w:b/>
        </w:rPr>
      </w:pPr>
      <w:r w:rsidRPr="008F3C23">
        <w:rPr>
          <w:b/>
        </w:rPr>
        <w:t>6.1. ОБЩИЕ ПОЛОЖЕНИЯ</w:t>
      </w:r>
    </w:p>
    <w:p w:rsidR="009239FD" w:rsidRPr="008F3C23" w:rsidRDefault="009239FD" w:rsidP="009239FD">
      <w:pPr>
        <w:pStyle w:val="a6"/>
        <w:ind w:firstLine="708"/>
        <w:jc w:val="center"/>
        <w:rPr>
          <w:b/>
        </w:rPr>
      </w:pPr>
    </w:p>
    <w:p w:rsidR="009239FD" w:rsidRDefault="009239FD" w:rsidP="009239FD">
      <w:pPr>
        <w:pStyle w:val="a6"/>
        <w:ind w:firstLine="708"/>
        <w:jc w:val="both"/>
      </w:pPr>
      <w:r w:rsidRPr="000553F6">
        <w:lastRenderedPageBreak/>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r>
        <w:t xml:space="preserve"> </w:t>
      </w:r>
    </w:p>
    <w:p w:rsidR="009239FD" w:rsidRPr="000553F6" w:rsidRDefault="009239FD" w:rsidP="009239FD">
      <w:pPr>
        <w:pStyle w:val="a6"/>
        <w:ind w:firstLine="708"/>
        <w:jc w:val="both"/>
      </w:pPr>
    </w:p>
    <w:p w:rsidR="009239FD" w:rsidRPr="008F3C23" w:rsidRDefault="009239FD" w:rsidP="009239FD">
      <w:pPr>
        <w:pStyle w:val="a6"/>
        <w:ind w:firstLine="708"/>
        <w:jc w:val="center"/>
        <w:rPr>
          <w:b/>
        </w:rPr>
      </w:pPr>
      <w:r w:rsidRPr="008F3C23">
        <w:rPr>
          <w:b/>
        </w:rPr>
        <w:t>6.2. ОЗЕЛЕНЕННЫЕ ТЕРРИТОРИИ САНИТАРНО-ЗАЩИТНЫХ ЗОН</w:t>
      </w:r>
    </w:p>
    <w:p w:rsidR="009239FD" w:rsidRPr="000553F6" w:rsidRDefault="009239FD" w:rsidP="009239FD">
      <w:pPr>
        <w:pStyle w:val="a6"/>
        <w:ind w:firstLine="708"/>
        <w:jc w:val="both"/>
      </w:pPr>
      <w:r w:rsidRPr="000553F6">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39FD" w:rsidRPr="000553F6" w:rsidRDefault="009239FD" w:rsidP="009239FD">
      <w:pPr>
        <w:pStyle w:val="a6"/>
        <w:ind w:firstLine="708"/>
        <w:jc w:val="both"/>
      </w:pPr>
      <w:r>
        <w:t>6</w:t>
      </w:r>
      <w:r w:rsidRPr="000553F6">
        <w:t>.2.2.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39FD" w:rsidRDefault="009239FD" w:rsidP="009239FD">
      <w:pPr>
        <w:pStyle w:val="a6"/>
        <w:ind w:firstLine="708"/>
        <w:jc w:val="both"/>
      </w:pPr>
      <w:r w:rsidRPr="000553F6">
        <w:t>6.2.2.1. Озеленение рекомендуется формировать в виде живописных композиций, исключающих однообразие и монотонность.</w:t>
      </w:r>
    </w:p>
    <w:p w:rsidR="009239FD" w:rsidRPr="000553F6" w:rsidRDefault="009239FD" w:rsidP="009239FD">
      <w:pPr>
        <w:pStyle w:val="a6"/>
        <w:ind w:firstLine="708"/>
        <w:jc w:val="both"/>
      </w:pPr>
    </w:p>
    <w:p w:rsidR="009239FD" w:rsidRPr="009813A5" w:rsidRDefault="009239FD" w:rsidP="009239FD">
      <w:pPr>
        <w:jc w:val="center"/>
        <w:rPr>
          <w:b/>
          <w:sz w:val="28"/>
          <w:szCs w:val="28"/>
        </w:rPr>
      </w:pPr>
      <w:r w:rsidRPr="009813A5">
        <w:rPr>
          <w:b/>
          <w:sz w:val="28"/>
          <w:szCs w:val="28"/>
        </w:rPr>
        <w:t>Раздел 7. ОБЪЕКТЫ БЛАГОУСТРОЙСТВА НА ТЕРРИТОРИЯХ ТРАНСПОРТНЫХ И ИНЖЕНЕРНЫХ КОММУНИКАЦИЙ</w:t>
      </w:r>
    </w:p>
    <w:p w:rsidR="009239FD" w:rsidRDefault="009239FD" w:rsidP="009239FD">
      <w:pPr>
        <w:pStyle w:val="a6"/>
        <w:jc w:val="center"/>
        <w:rPr>
          <w:b/>
        </w:rPr>
      </w:pPr>
      <w:r w:rsidRPr="00A91FB5">
        <w:rPr>
          <w:b/>
        </w:rPr>
        <w:t>7.1. ОБЩИЕ ПОЛОЖЕНИЯ</w:t>
      </w:r>
    </w:p>
    <w:p w:rsidR="009239FD" w:rsidRPr="00A91FB5" w:rsidRDefault="009239FD" w:rsidP="009239FD">
      <w:pPr>
        <w:pStyle w:val="a6"/>
        <w:jc w:val="center"/>
        <w:rPr>
          <w:b/>
        </w:rPr>
      </w:pPr>
    </w:p>
    <w:p w:rsidR="009239FD" w:rsidRPr="000553F6" w:rsidRDefault="009239FD" w:rsidP="009239FD">
      <w:pPr>
        <w:pStyle w:val="a6"/>
        <w:ind w:firstLine="708"/>
        <w:jc w:val="both"/>
      </w:pPr>
      <w:r w:rsidRPr="000553F6">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239FD" w:rsidRPr="000553F6" w:rsidRDefault="009239FD" w:rsidP="009239FD">
      <w:pPr>
        <w:pStyle w:val="a6"/>
        <w:ind w:firstLine="708"/>
        <w:jc w:val="both"/>
      </w:pPr>
      <w:r w:rsidRPr="000553F6">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239FD" w:rsidRDefault="009239FD" w:rsidP="009239FD">
      <w:pPr>
        <w:pStyle w:val="a6"/>
        <w:ind w:firstLine="708"/>
        <w:jc w:val="both"/>
      </w:pPr>
      <w:r w:rsidRPr="000553F6">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t>каций.</w:t>
      </w:r>
    </w:p>
    <w:p w:rsidR="009239FD" w:rsidRDefault="009239FD" w:rsidP="009239FD">
      <w:pPr>
        <w:pStyle w:val="a6"/>
        <w:rPr>
          <w:b/>
        </w:rPr>
      </w:pPr>
    </w:p>
    <w:p w:rsidR="009239FD" w:rsidRDefault="009239FD" w:rsidP="009239FD">
      <w:pPr>
        <w:pStyle w:val="a6"/>
        <w:ind w:firstLine="708"/>
        <w:jc w:val="center"/>
        <w:rPr>
          <w:b/>
        </w:rPr>
      </w:pPr>
      <w:r w:rsidRPr="00A91FB5">
        <w:rPr>
          <w:b/>
        </w:rPr>
        <w:t>7.2. УЛИЦЫ И ДОРОГИ</w:t>
      </w:r>
    </w:p>
    <w:p w:rsidR="009239FD" w:rsidRPr="00A91FB5" w:rsidRDefault="009239FD" w:rsidP="009239FD">
      <w:pPr>
        <w:pStyle w:val="a6"/>
        <w:ind w:firstLine="708"/>
        <w:jc w:val="center"/>
        <w:rPr>
          <w:b/>
        </w:rPr>
      </w:pPr>
    </w:p>
    <w:p w:rsidR="009239FD" w:rsidRPr="000553F6" w:rsidRDefault="009239FD" w:rsidP="009239FD">
      <w:pPr>
        <w:pStyle w:val="a6"/>
        <w:ind w:firstLine="708"/>
        <w:jc w:val="both"/>
      </w:pPr>
      <w:r w:rsidRPr="000553F6">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9239FD" w:rsidRPr="000553F6" w:rsidRDefault="009239FD" w:rsidP="009239FD">
      <w:pPr>
        <w:pStyle w:val="a6"/>
        <w:ind w:firstLine="708"/>
        <w:jc w:val="both"/>
      </w:pPr>
      <w:r w:rsidRPr="000553F6">
        <w:t xml:space="preserve">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w:t>
      </w:r>
      <w:r w:rsidRPr="000553F6">
        <w:lastRenderedPageBreak/>
        <w:t>опасных мест, осветительное оборудование, носители информации дорожного движения (дорожные знаки, разметка, светофорные устройства).</w:t>
      </w:r>
    </w:p>
    <w:p w:rsidR="009239FD" w:rsidRPr="000553F6" w:rsidRDefault="009239FD" w:rsidP="009239FD">
      <w:pPr>
        <w:pStyle w:val="a6"/>
        <w:ind w:firstLine="708"/>
        <w:jc w:val="both"/>
      </w:pPr>
      <w:r>
        <w:t>7</w:t>
      </w:r>
      <w:r w:rsidRPr="000553F6">
        <w:t>.2.2.1. Виды и конструкции дорожного покрытия проектируются с учетом категории улицы и обеспечением безопасности движения.</w:t>
      </w:r>
    </w:p>
    <w:p w:rsidR="009239FD" w:rsidRPr="000553F6" w:rsidRDefault="009239FD" w:rsidP="009239FD">
      <w:pPr>
        <w:pStyle w:val="a6"/>
        <w:ind w:firstLine="708"/>
        <w:jc w:val="both"/>
      </w:pPr>
      <w:r w:rsidRPr="000553F6">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w:t>
      </w:r>
      <w:r>
        <w:t>Правил</w:t>
      </w:r>
      <w:r w:rsidRPr="000553F6">
        <w:t xml:space="preserve">. Рекомендуется предусматривать увеличение буферных зон между краем проезжей части и ближайшим рядом деревьев. </w:t>
      </w:r>
      <w:r>
        <w:t xml:space="preserve"> </w:t>
      </w:r>
    </w:p>
    <w:p w:rsidR="009239FD" w:rsidRDefault="009239FD" w:rsidP="009239FD">
      <w:pPr>
        <w:pStyle w:val="a6"/>
        <w:ind w:firstLine="708"/>
        <w:jc w:val="both"/>
      </w:pPr>
      <w:r w:rsidRPr="000553F6">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239FD" w:rsidRPr="000553F6" w:rsidRDefault="009239FD" w:rsidP="009239FD">
      <w:pPr>
        <w:pStyle w:val="a6"/>
        <w:ind w:firstLine="708"/>
        <w:jc w:val="both"/>
      </w:pPr>
    </w:p>
    <w:p w:rsidR="009239FD" w:rsidRDefault="009239FD" w:rsidP="009239FD">
      <w:pPr>
        <w:pStyle w:val="a6"/>
        <w:ind w:firstLine="708"/>
        <w:jc w:val="center"/>
        <w:rPr>
          <w:b/>
        </w:rPr>
      </w:pPr>
      <w:r w:rsidRPr="00A91FB5">
        <w:rPr>
          <w:b/>
        </w:rPr>
        <w:t>7.3. ПЛОЩАДИ</w:t>
      </w:r>
    </w:p>
    <w:p w:rsidR="009239FD" w:rsidRPr="000553F6" w:rsidRDefault="009239FD" w:rsidP="009239FD">
      <w:pPr>
        <w:pStyle w:val="a6"/>
        <w:ind w:firstLine="708"/>
        <w:jc w:val="both"/>
      </w:pPr>
      <w:r w:rsidRPr="000553F6">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239FD" w:rsidRPr="000553F6" w:rsidRDefault="009239FD" w:rsidP="009239FD">
      <w:pPr>
        <w:pStyle w:val="a6"/>
        <w:ind w:firstLine="708"/>
        <w:jc w:val="both"/>
      </w:pPr>
      <w:r w:rsidRPr="000553F6">
        <w:t xml:space="preserve">7.3.2. Территории площади, включают: проезжую часть, пешеходную часть, участки и территории озеленения. </w:t>
      </w:r>
    </w:p>
    <w:p w:rsidR="009239FD" w:rsidRPr="000553F6" w:rsidRDefault="009239FD" w:rsidP="009239FD">
      <w:pPr>
        <w:pStyle w:val="a6"/>
        <w:ind w:firstLine="708"/>
        <w:jc w:val="both"/>
      </w:pPr>
      <w:r w:rsidRPr="000553F6">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9239FD" w:rsidRPr="000553F6" w:rsidRDefault="009239FD" w:rsidP="009239FD">
      <w:pPr>
        <w:pStyle w:val="a6"/>
        <w:ind w:firstLine="708"/>
        <w:jc w:val="both"/>
      </w:pPr>
      <w:r w:rsidRPr="000553F6">
        <w:t>- на главных, приобъектных, мемориальных площадях - произведения монументально-декоративного искусства, водные устройства (фонтаны);</w:t>
      </w:r>
    </w:p>
    <w:p w:rsidR="009239FD" w:rsidRPr="000553F6" w:rsidRDefault="009239FD" w:rsidP="009239FD">
      <w:pPr>
        <w:pStyle w:val="a6"/>
        <w:ind w:firstLine="708"/>
        <w:jc w:val="both"/>
      </w:pPr>
      <w:r w:rsidRPr="000553F6">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239FD" w:rsidRPr="000553F6" w:rsidRDefault="009239FD" w:rsidP="009239FD">
      <w:pPr>
        <w:pStyle w:val="a6"/>
        <w:ind w:firstLine="708"/>
        <w:jc w:val="both"/>
      </w:pPr>
      <w:r w:rsidRPr="000553F6">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39FD" w:rsidRPr="000553F6" w:rsidRDefault="009239FD" w:rsidP="009239FD">
      <w:pPr>
        <w:pStyle w:val="a6"/>
        <w:ind w:firstLine="708"/>
        <w:jc w:val="both"/>
      </w:pPr>
      <w:r w:rsidRPr="000553F6">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9239FD" w:rsidRDefault="009239FD" w:rsidP="009239FD">
      <w:pPr>
        <w:pStyle w:val="a6"/>
        <w:ind w:firstLine="708"/>
        <w:jc w:val="both"/>
      </w:pPr>
      <w:r w:rsidRPr="000553F6">
        <w:lastRenderedPageBreak/>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9239FD" w:rsidRPr="00BA3615" w:rsidRDefault="009239FD" w:rsidP="009239FD">
      <w:pPr>
        <w:pStyle w:val="s1"/>
        <w:shd w:val="clear" w:color="auto" w:fill="FFFFFF"/>
        <w:ind w:firstLine="567"/>
        <w:jc w:val="both"/>
        <w:rPr>
          <w:sz w:val="28"/>
          <w:szCs w:val="28"/>
        </w:rPr>
      </w:pPr>
      <w:r w:rsidRPr="00BA3615">
        <w:rPr>
          <w:sz w:val="28"/>
          <w:szCs w:val="2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9239FD" w:rsidRPr="00BA3615" w:rsidRDefault="009239FD" w:rsidP="009239FD">
      <w:pPr>
        <w:pStyle w:val="s1"/>
        <w:shd w:val="clear" w:color="auto" w:fill="FFFFFF"/>
        <w:ind w:firstLine="567"/>
        <w:jc w:val="both"/>
        <w:rPr>
          <w:sz w:val="28"/>
          <w:szCs w:val="28"/>
        </w:rPr>
      </w:pPr>
      <w:r w:rsidRPr="00BA3615">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9239FD" w:rsidRPr="00BA3615" w:rsidRDefault="009239FD" w:rsidP="009239FD">
      <w:pPr>
        <w:pStyle w:val="s1"/>
        <w:shd w:val="clear" w:color="auto" w:fill="FFFFFF"/>
        <w:ind w:firstLine="567"/>
        <w:jc w:val="both"/>
        <w:rPr>
          <w:sz w:val="28"/>
          <w:szCs w:val="28"/>
        </w:rPr>
      </w:pPr>
      <w:r w:rsidRPr="00BA3615">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9239FD" w:rsidRPr="00B55E7A" w:rsidRDefault="009239FD" w:rsidP="009239FD">
      <w:pPr>
        <w:pStyle w:val="s1"/>
        <w:shd w:val="clear" w:color="auto" w:fill="FFFFFF"/>
        <w:ind w:firstLine="567"/>
        <w:jc w:val="both"/>
        <w:rPr>
          <w:sz w:val="28"/>
          <w:szCs w:val="28"/>
        </w:rPr>
      </w:pPr>
      <w:r w:rsidRPr="00BA3615">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9239FD" w:rsidRPr="007177AE" w:rsidRDefault="009239FD" w:rsidP="009239FD">
      <w:pPr>
        <w:jc w:val="center"/>
        <w:rPr>
          <w:b/>
          <w:sz w:val="28"/>
          <w:szCs w:val="28"/>
        </w:rPr>
      </w:pPr>
      <w:r w:rsidRPr="007177AE">
        <w:rPr>
          <w:b/>
          <w:sz w:val="28"/>
          <w:szCs w:val="28"/>
        </w:rPr>
        <w:t>7.4. ПЕШЕХОДНЫЕ ПЕРЕХОДЫ</w:t>
      </w:r>
    </w:p>
    <w:p w:rsidR="009239FD" w:rsidRPr="000553F6" w:rsidRDefault="009239FD" w:rsidP="009239FD">
      <w:pPr>
        <w:pStyle w:val="a6"/>
        <w:ind w:firstLine="708"/>
        <w:jc w:val="both"/>
      </w:pPr>
      <w:r w:rsidRPr="000553F6">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9239FD" w:rsidRPr="000553F6" w:rsidRDefault="009239FD" w:rsidP="009239FD">
      <w:pPr>
        <w:pStyle w:val="a6"/>
        <w:ind w:firstLine="708"/>
        <w:jc w:val="both"/>
      </w:pPr>
      <w:r w:rsidRPr="000553F6">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9239FD" w:rsidRPr="000553F6" w:rsidRDefault="009239FD" w:rsidP="009239FD">
      <w:pPr>
        <w:pStyle w:val="a6"/>
        <w:ind w:firstLine="708"/>
        <w:jc w:val="both"/>
      </w:pPr>
      <w:r w:rsidRPr="000553F6">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39FD" w:rsidRPr="000553F6" w:rsidRDefault="009239FD" w:rsidP="009239FD">
      <w:pPr>
        <w:pStyle w:val="a6"/>
        <w:ind w:firstLine="708"/>
        <w:jc w:val="both"/>
      </w:pPr>
    </w:p>
    <w:p w:rsidR="009239FD" w:rsidRPr="007177AE" w:rsidRDefault="009239FD" w:rsidP="009239FD">
      <w:pPr>
        <w:jc w:val="center"/>
        <w:rPr>
          <w:b/>
          <w:sz w:val="28"/>
          <w:szCs w:val="28"/>
        </w:rPr>
      </w:pPr>
      <w:r w:rsidRPr="007177AE">
        <w:rPr>
          <w:b/>
          <w:sz w:val="28"/>
          <w:szCs w:val="28"/>
        </w:rPr>
        <w:lastRenderedPageBreak/>
        <w:t>Раздел 8. ЭКСПЛУАТАЦИЯ ОБЪЕКТОВ БЛАГОУСТРОЙСТВА</w:t>
      </w:r>
    </w:p>
    <w:p w:rsidR="009239FD" w:rsidRPr="00A91FB5" w:rsidRDefault="009239FD" w:rsidP="009239FD">
      <w:pPr>
        <w:pStyle w:val="a6"/>
        <w:jc w:val="center"/>
        <w:rPr>
          <w:b/>
        </w:rPr>
      </w:pPr>
      <w:r>
        <w:rPr>
          <w:b/>
        </w:rPr>
        <w:t>8.1. УБОРКА ТЕРРИТОРИИ</w:t>
      </w:r>
    </w:p>
    <w:p w:rsidR="009239FD" w:rsidRPr="000553F6" w:rsidRDefault="009239FD" w:rsidP="009239FD">
      <w:pPr>
        <w:pStyle w:val="a6"/>
        <w:jc w:val="center"/>
      </w:pPr>
    </w:p>
    <w:p w:rsidR="009239FD" w:rsidRPr="000553F6" w:rsidRDefault="009239FD" w:rsidP="009239FD">
      <w:pPr>
        <w:pStyle w:val="a6"/>
        <w:ind w:firstLine="708"/>
        <w:jc w:val="both"/>
      </w:pPr>
      <w:r w:rsidRPr="000553F6">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w:t>
      </w:r>
      <w:r>
        <w:t xml:space="preserve"> </w:t>
      </w:r>
      <w:r w:rsidRPr="000553F6">
        <w:t>по соглашению со специализированной организацией в пределах средств, предусмотренных на эти цели в бюджете поселения.</w:t>
      </w:r>
    </w:p>
    <w:p w:rsidR="009239FD" w:rsidRPr="000553F6" w:rsidRDefault="009239FD" w:rsidP="009239FD">
      <w:pPr>
        <w:pStyle w:val="a6"/>
        <w:ind w:firstLine="708"/>
        <w:jc w:val="both"/>
      </w:pPr>
      <w:r>
        <w:t>8.1.2</w:t>
      </w:r>
      <w:r w:rsidRPr="000553F6">
        <w:t xml:space="preserve">. На территории </w:t>
      </w:r>
      <w:r>
        <w:t xml:space="preserve">поселения  </w:t>
      </w:r>
      <w:r w:rsidRPr="000553F6">
        <w:t>запрещается накапливать и размещать отходы производства и потребления в несанкционированных местах.</w:t>
      </w:r>
    </w:p>
    <w:p w:rsidR="009239FD" w:rsidRPr="000553F6" w:rsidRDefault="009239FD" w:rsidP="009239FD">
      <w:pPr>
        <w:pStyle w:val="a6"/>
        <w:ind w:firstLine="708"/>
        <w:jc w:val="both"/>
      </w:pPr>
      <w:r w:rsidRPr="000553F6">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239FD" w:rsidRPr="000553F6" w:rsidRDefault="009239FD" w:rsidP="009239FD">
      <w:pPr>
        <w:pStyle w:val="a6"/>
        <w:ind w:firstLine="708"/>
        <w:jc w:val="both"/>
      </w:pPr>
      <w:r w:rsidRPr="000553F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9239FD" w:rsidRPr="000553F6" w:rsidRDefault="009239FD" w:rsidP="009239FD">
      <w:pPr>
        <w:pStyle w:val="a6"/>
        <w:ind w:firstLine="708"/>
        <w:jc w:val="both"/>
      </w:pPr>
      <w:r w:rsidRPr="000553F6">
        <w:t>8.1.</w:t>
      </w:r>
      <w:r>
        <w:t>3</w:t>
      </w:r>
      <w:r w:rsidRPr="000553F6">
        <w:t>. Сбор и вывоз отходов производства и потребления осуществлять по контейнерной или бестарной системе в установленном порядке.</w:t>
      </w:r>
    </w:p>
    <w:p w:rsidR="009239FD" w:rsidRPr="000553F6" w:rsidRDefault="009239FD" w:rsidP="009239FD">
      <w:pPr>
        <w:pStyle w:val="a6"/>
        <w:ind w:firstLine="708"/>
        <w:jc w:val="both"/>
      </w:pPr>
      <w:r w:rsidRPr="000553F6">
        <w:t>8.1.</w:t>
      </w:r>
      <w:r>
        <w:t>4</w:t>
      </w:r>
      <w:r w:rsidRPr="000553F6">
        <w:t xml:space="preserve">. На территории общего пользования </w:t>
      </w:r>
      <w:r>
        <w:t xml:space="preserve">поселения </w:t>
      </w:r>
      <w:r w:rsidRPr="000553F6">
        <w:t>запретить сжигание отходов производства и потребления.</w:t>
      </w:r>
    </w:p>
    <w:p w:rsidR="009239FD" w:rsidRPr="000553F6" w:rsidRDefault="009239FD" w:rsidP="009239FD">
      <w:pPr>
        <w:pStyle w:val="a6"/>
        <w:ind w:firstLine="708"/>
        <w:jc w:val="both"/>
      </w:pPr>
      <w:r w:rsidRPr="000553F6">
        <w:t>8.1</w:t>
      </w:r>
      <w:r>
        <w:t>.5</w:t>
      </w:r>
      <w:r w:rsidRPr="000553F6">
        <w:t>.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9239FD" w:rsidRPr="000553F6" w:rsidRDefault="009239FD" w:rsidP="009239FD">
      <w:pPr>
        <w:pStyle w:val="a6"/>
        <w:ind w:firstLine="708"/>
        <w:jc w:val="both"/>
      </w:pPr>
      <w:r w:rsidRPr="000553F6">
        <w:t>8.1.</w:t>
      </w:r>
      <w:r>
        <w:t>6</w:t>
      </w:r>
      <w:r w:rsidRPr="000553F6">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9239FD" w:rsidRPr="000553F6" w:rsidRDefault="009239FD" w:rsidP="009239FD">
      <w:pPr>
        <w:pStyle w:val="a6"/>
        <w:ind w:firstLine="708"/>
        <w:jc w:val="both"/>
      </w:pPr>
      <w:r w:rsidRPr="000553F6">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9239FD" w:rsidRPr="000553F6" w:rsidRDefault="009239FD" w:rsidP="009239FD">
      <w:pPr>
        <w:pStyle w:val="a6"/>
        <w:ind w:firstLine="708"/>
        <w:jc w:val="both"/>
      </w:pPr>
      <w:r w:rsidRPr="000553F6">
        <w:t>Запретить складирование отходов, образовавшихся во время ремонта, в места временного хранения отходов.</w:t>
      </w:r>
    </w:p>
    <w:p w:rsidR="009239FD" w:rsidRPr="000553F6" w:rsidRDefault="009239FD" w:rsidP="009239FD">
      <w:pPr>
        <w:pStyle w:val="a6"/>
        <w:ind w:firstLine="708"/>
        <w:jc w:val="both"/>
      </w:pPr>
      <w:r w:rsidRPr="000553F6">
        <w:t>8.1.</w:t>
      </w:r>
      <w:r>
        <w:t>7</w:t>
      </w:r>
      <w:r w:rsidRPr="000553F6">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239FD" w:rsidRPr="000553F6" w:rsidRDefault="009239FD" w:rsidP="009239FD">
      <w:pPr>
        <w:pStyle w:val="a6"/>
        <w:ind w:firstLine="708"/>
        <w:jc w:val="both"/>
      </w:pPr>
      <w:r w:rsidRPr="000553F6">
        <w:lastRenderedPageBreak/>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9239FD" w:rsidRPr="000553F6" w:rsidRDefault="009239FD" w:rsidP="009239FD">
      <w:pPr>
        <w:pStyle w:val="a6"/>
        <w:ind w:firstLine="708"/>
        <w:jc w:val="both"/>
      </w:pPr>
      <w:r w:rsidRPr="000553F6">
        <w:t xml:space="preserve">Урны (баки) следует содержать в исправном и опрятном состоянии, очищать </w:t>
      </w:r>
      <w:r>
        <w:t xml:space="preserve">от </w:t>
      </w:r>
      <w:r w:rsidRPr="000553F6">
        <w:t xml:space="preserve">мусора и промывать </w:t>
      </w:r>
      <w:r>
        <w:t>не реже 1 раза в сутки</w:t>
      </w:r>
      <w:r w:rsidRPr="000553F6">
        <w:t>.</w:t>
      </w:r>
    </w:p>
    <w:p w:rsidR="009239FD" w:rsidRPr="000553F6" w:rsidRDefault="009239FD" w:rsidP="009239FD">
      <w:pPr>
        <w:pStyle w:val="a6"/>
        <w:ind w:firstLine="708"/>
        <w:jc w:val="both"/>
      </w:pPr>
      <w:r w:rsidRPr="000553F6">
        <w:t>8.1.</w:t>
      </w:r>
      <w:r>
        <w:t>8</w:t>
      </w:r>
      <w:r w:rsidRPr="000553F6">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9239FD" w:rsidRPr="000553F6" w:rsidRDefault="009239FD" w:rsidP="009239FD">
      <w:pPr>
        <w:pStyle w:val="a6"/>
        <w:ind w:firstLine="708"/>
        <w:jc w:val="both"/>
      </w:pPr>
      <w:r w:rsidRPr="000553F6">
        <w:t>8.1.</w:t>
      </w:r>
      <w:r>
        <w:t>9</w:t>
      </w:r>
      <w:r w:rsidRPr="000553F6">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239FD" w:rsidRPr="000553F6" w:rsidRDefault="009239FD" w:rsidP="009239FD">
      <w:pPr>
        <w:pStyle w:val="a6"/>
        <w:ind w:firstLine="708"/>
        <w:jc w:val="both"/>
      </w:pPr>
      <w:r w:rsidRPr="000553F6">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9239FD" w:rsidRPr="000553F6" w:rsidRDefault="009239FD" w:rsidP="009239FD">
      <w:pPr>
        <w:pStyle w:val="a6"/>
        <w:ind w:firstLine="708"/>
        <w:jc w:val="both"/>
      </w:pPr>
      <w:r w:rsidRPr="000553F6">
        <w:t>8.1.</w:t>
      </w:r>
      <w:r>
        <w:t>10</w:t>
      </w:r>
      <w:r w:rsidRPr="000553F6">
        <w:t>. При уборке в ночное время следует принимать меры, предупреждающие шум.</w:t>
      </w:r>
    </w:p>
    <w:p w:rsidR="009239FD" w:rsidRPr="000553F6" w:rsidRDefault="009239FD" w:rsidP="009239FD">
      <w:pPr>
        <w:pStyle w:val="a6"/>
        <w:ind w:firstLine="708"/>
        <w:jc w:val="both"/>
      </w:pPr>
      <w:r w:rsidRPr="000553F6">
        <w:t>8.1.1</w:t>
      </w:r>
      <w:r>
        <w:t>1</w:t>
      </w:r>
      <w:r w:rsidRPr="000553F6">
        <w:t>.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9239FD" w:rsidRPr="000553F6" w:rsidRDefault="009239FD" w:rsidP="009239FD">
      <w:pPr>
        <w:pStyle w:val="a6"/>
        <w:ind w:firstLine="708"/>
        <w:jc w:val="both"/>
      </w:pPr>
      <w:r w:rsidRPr="000553F6">
        <w:t>8.1.1</w:t>
      </w:r>
      <w:r>
        <w:t>2</w:t>
      </w:r>
      <w:r w:rsidRPr="000553F6">
        <w:t>.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9239FD" w:rsidRPr="000553F6" w:rsidRDefault="009239FD" w:rsidP="009239FD">
      <w:pPr>
        <w:pStyle w:val="a6"/>
        <w:ind w:firstLine="708"/>
        <w:jc w:val="both"/>
      </w:pPr>
      <w:r w:rsidRPr="000553F6">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239FD" w:rsidRPr="000553F6" w:rsidRDefault="009239FD" w:rsidP="009239FD">
      <w:pPr>
        <w:pStyle w:val="a6"/>
        <w:ind w:firstLine="708"/>
        <w:jc w:val="both"/>
      </w:pPr>
      <w:r w:rsidRPr="000553F6">
        <w:t>8.1.</w:t>
      </w:r>
      <w:r>
        <w:t>13</w:t>
      </w:r>
      <w:r w:rsidRPr="000553F6">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9239FD" w:rsidRPr="000553F6" w:rsidRDefault="009239FD" w:rsidP="009239FD">
      <w:pPr>
        <w:pStyle w:val="a6"/>
        <w:ind w:firstLine="708"/>
        <w:jc w:val="both"/>
      </w:pPr>
      <w:r w:rsidRPr="000553F6">
        <w:t>8.1.1</w:t>
      </w:r>
      <w:r>
        <w:t>4.</w:t>
      </w:r>
      <w:r w:rsidRPr="000553F6">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9239FD" w:rsidRPr="000553F6" w:rsidRDefault="009239FD" w:rsidP="009239FD">
      <w:pPr>
        <w:pStyle w:val="a6"/>
        <w:ind w:firstLine="708"/>
        <w:jc w:val="both"/>
      </w:pPr>
      <w:r w:rsidRPr="000553F6">
        <w:t>8.1.1</w:t>
      </w:r>
      <w:r>
        <w:t>5</w:t>
      </w:r>
      <w:r w:rsidRPr="000553F6">
        <w:t xml:space="preserve">. Содержание и уборка скверов и прилегающих к ним тротуаров, проездов и газонов осуществляется специализированными организациями </w:t>
      </w:r>
      <w:r>
        <w:t xml:space="preserve"> </w:t>
      </w:r>
      <w:r w:rsidRPr="000553F6">
        <w:t>по соглашению с администрацией поселения за счет средств, предусмотренных в бюджете поселения на соответствующий финансовый год на эти цели.</w:t>
      </w:r>
    </w:p>
    <w:p w:rsidR="009239FD" w:rsidRPr="000553F6" w:rsidRDefault="009239FD" w:rsidP="009239FD">
      <w:pPr>
        <w:pStyle w:val="a6"/>
        <w:ind w:firstLine="708"/>
        <w:jc w:val="both"/>
      </w:pPr>
      <w:r w:rsidRPr="000553F6">
        <w:t>8.1.1</w:t>
      </w:r>
      <w:r>
        <w:t>6</w:t>
      </w:r>
      <w:r w:rsidRPr="000553F6">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w:t>
      </w:r>
      <w:r w:rsidRPr="000553F6">
        <w:lastRenderedPageBreak/>
        <w:t>специализированными организациями под контролем администрации поселения.</w:t>
      </w:r>
    </w:p>
    <w:p w:rsidR="009239FD" w:rsidRPr="000553F6" w:rsidRDefault="009239FD" w:rsidP="009239FD">
      <w:pPr>
        <w:pStyle w:val="a6"/>
        <w:ind w:firstLine="708"/>
        <w:jc w:val="both"/>
      </w:pPr>
      <w:r w:rsidRPr="000553F6">
        <w:t>8.1.</w:t>
      </w:r>
      <w:r>
        <w:t>17</w:t>
      </w:r>
      <w:r w:rsidRPr="000553F6">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9239FD" w:rsidRPr="000553F6" w:rsidRDefault="009239FD" w:rsidP="009239FD">
      <w:pPr>
        <w:pStyle w:val="a6"/>
        <w:ind w:firstLine="708"/>
        <w:jc w:val="both"/>
      </w:pPr>
      <w:r>
        <w:t>8.1.18</w:t>
      </w:r>
      <w:r w:rsidRPr="000553F6">
        <w:t>.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239FD" w:rsidRPr="000553F6" w:rsidRDefault="009239FD" w:rsidP="009239FD">
      <w:pPr>
        <w:pStyle w:val="a6"/>
        <w:jc w:val="both"/>
      </w:pPr>
      <w:r w:rsidRPr="000553F6">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239FD" w:rsidRPr="000553F6" w:rsidRDefault="009239FD" w:rsidP="009239FD">
      <w:pPr>
        <w:pStyle w:val="a6"/>
        <w:ind w:firstLine="708"/>
        <w:jc w:val="both"/>
      </w:pPr>
      <w:r>
        <w:t>8.1.19</w:t>
      </w:r>
      <w:r w:rsidRPr="000553F6">
        <w:t>. Жидкие нечистоты следует вывозить по договорам или разовым заявкам организациям, имеющим специальный транспорт.</w:t>
      </w:r>
    </w:p>
    <w:p w:rsidR="009239FD" w:rsidRPr="000553F6" w:rsidRDefault="009239FD" w:rsidP="009239FD">
      <w:pPr>
        <w:pStyle w:val="a6"/>
        <w:ind w:firstLine="708"/>
        <w:jc w:val="both"/>
      </w:pPr>
      <w:r w:rsidRPr="000553F6">
        <w:t>8.1.</w:t>
      </w:r>
      <w:r>
        <w:t>20</w:t>
      </w:r>
      <w:r w:rsidRPr="000553F6">
        <w:t>. Собственникам помещений обеспечивать подъезды непосредственно к мусоросборникам и выгребным ямам.</w:t>
      </w:r>
    </w:p>
    <w:p w:rsidR="009239FD" w:rsidRPr="000553F6" w:rsidRDefault="009239FD" w:rsidP="009239FD">
      <w:pPr>
        <w:pStyle w:val="a6"/>
        <w:ind w:firstLine="708"/>
        <w:jc w:val="both"/>
      </w:pPr>
      <w:r w:rsidRPr="000553F6">
        <w:t>8.1.2</w:t>
      </w:r>
      <w:r>
        <w:t>1</w:t>
      </w:r>
      <w:r w:rsidRPr="000553F6">
        <w:t>.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9239FD" w:rsidRPr="000553F6" w:rsidRDefault="009239FD" w:rsidP="009239FD">
      <w:pPr>
        <w:pStyle w:val="a6"/>
        <w:ind w:firstLine="708"/>
        <w:jc w:val="both"/>
      </w:pPr>
      <w:r w:rsidRPr="000553F6">
        <w:t>8.1.2</w:t>
      </w:r>
      <w:r>
        <w:t>2</w:t>
      </w:r>
      <w:r w:rsidRPr="000553F6">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239FD" w:rsidRPr="000553F6" w:rsidRDefault="009239FD" w:rsidP="009239FD">
      <w:pPr>
        <w:pStyle w:val="a6"/>
        <w:ind w:firstLine="708"/>
        <w:jc w:val="both"/>
      </w:pPr>
      <w:r w:rsidRPr="000553F6">
        <w:t>8.1.</w:t>
      </w:r>
      <w:r>
        <w:t>23</w:t>
      </w:r>
      <w:r w:rsidRPr="000553F6">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9239FD" w:rsidRPr="000553F6" w:rsidRDefault="009239FD" w:rsidP="009239FD">
      <w:pPr>
        <w:pStyle w:val="a6"/>
        <w:ind w:firstLine="708"/>
        <w:jc w:val="both"/>
      </w:pPr>
      <w:r w:rsidRPr="000553F6">
        <w:t>Складирование нечистот на проезжую часть улиц, тротуары и газоны запрещается.</w:t>
      </w:r>
    </w:p>
    <w:p w:rsidR="009239FD" w:rsidRPr="000553F6" w:rsidRDefault="009239FD" w:rsidP="009239FD">
      <w:pPr>
        <w:pStyle w:val="a6"/>
        <w:ind w:firstLine="708"/>
        <w:jc w:val="both"/>
      </w:pPr>
      <w:r w:rsidRPr="000553F6">
        <w:t>8.1.</w:t>
      </w:r>
      <w:r>
        <w:t>24</w:t>
      </w:r>
      <w:r w:rsidRPr="000553F6">
        <w:t>. Сбор брошенных на улицах предметов, создающих помехи дорожному движению, возлагается на организации, обслуживающие данные объекты.</w:t>
      </w:r>
    </w:p>
    <w:p w:rsidR="009239FD" w:rsidRPr="000553F6" w:rsidRDefault="009239FD" w:rsidP="009239FD">
      <w:pPr>
        <w:pStyle w:val="a6"/>
        <w:ind w:firstLine="708"/>
        <w:jc w:val="both"/>
      </w:pPr>
      <w:r w:rsidRPr="000553F6">
        <w:t xml:space="preserve">8.1.32. Администрация </w:t>
      </w:r>
      <w:r>
        <w:t xml:space="preserve">  </w:t>
      </w:r>
      <w:r w:rsidRPr="000553F6">
        <w:t>на добровольной основе может привлекать граждан для выполнения работ по уборке, благоустройству и озеленению территории поселения.</w:t>
      </w:r>
    </w:p>
    <w:p w:rsidR="009239FD" w:rsidRPr="000553F6" w:rsidRDefault="009239FD" w:rsidP="009239FD">
      <w:pPr>
        <w:pStyle w:val="a6"/>
        <w:jc w:val="both"/>
      </w:pPr>
      <w:r>
        <w:t xml:space="preserve"> </w:t>
      </w:r>
    </w:p>
    <w:p w:rsidR="009239FD" w:rsidRPr="00A91FB5" w:rsidRDefault="009239FD" w:rsidP="009239FD">
      <w:pPr>
        <w:pStyle w:val="a6"/>
        <w:ind w:firstLine="708"/>
        <w:jc w:val="center"/>
        <w:rPr>
          <w:b/>
        </w:rPr>
      </w:pPr>
      <w:r w:rsidRPr="00A91FB5">
        <w:rPr>
          <w:b/>
        </w:rPr>
        <w:t>8.2. ОСОБЕННОСТИ УБОРКИ ТЕРРИТОРИИ В ВЕСЕННЕ-ЛЕТНИЙ ПЕРИОД</w:t>
      </w:r>
    </w:p>
    <w:p w:rsidR="009239FD" w:rsidRPr="000553F6" w:rsidRDefault="009239FD" w:rsidP="009239FD">
      <w:pPr>
        <w:pStyle w:val="a6"/>
        <w:ind w:firstLine="708"/>
        <w:jc w:val="both"/>
      </w:pPr>
    </w:p>
    <w:p w:rsidR="009239FD" w:rsidRPr="007857EB" w:rsidRDefault="009239FD" w:rsidP="009239FD">
      <w:pPr>
        <w:pStyle w:val="a6"/>
        <w:ind w:firstLine="708"/>
        <w:jc w:val="both"/>
        <w:rPr>
          <w:szCs w:val="28"/>
        </w:rPr>
      </w:pPr>
      <w:r w:rsidRPr="000553F6">
        <w:t xml:space="preserve">8.2.1. Весенне-летнюю уборку территории рекомендуется производить с 1 апреля по 31 октября и </w:t>
      </w:r>
      <w:r w:rsidRPr="007857EB">
        <w:rPr>
          <w:szCs w:val="28"/>
        </w:rPr>
        <w:t xml:space="preserve">предусматривать </w:t>
      </w:r>
      <w:r w:rsidRPr="007857EB">
        <w:rPr>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7857EB">
        <w:rPr>
          <w:szCs w:val="28"/>
        </w:rPr>
        <w:t>.</w:t>
      </w:r>
    </w:p>
    <w:p w:rsidR="009239FD" w:rsidRPr="000553F6" w:rsidRDefault="009239FD" w:rsidP="009239FD">
      <w:pPr>
        <w:pStyle w:val="a6"/>
        <w:ind w:firstLine="708"/>
        <w:jc w:val="both"/>
      </w:pPr>
      <w:r w:rsidRPr="000553F6">
        <w:lastRenderedPageBreak/>
        <w:t>8.2.2. Мойке следует подвергать всю ширину проезжей части улиц и площадей.</w:t>
      </w:r>
    </w:p>
    <w:p w:rsidR="009239FD" w:rsidRPr="000553F6" w:rsidRDefault="009239FD" w:rsidP="009239FD">
      <w:pPr>
        <w:pStyle w:val="a6"/>
        <w:ind w:firstLine="708"/>
        <w:jc w:val="both"/>
      </w:pPr>
      <w:r>
        <w:t>8</w:t>
      </w:r>
      <w:r w:rsidRPr="000553F6">
        <w:t>.2.3. Мойка и полив тротуаров и дворовых территорий, зеленых насаждений и газонов осуществляется работниками жилищно-коммунальных организа</w:t>
      </w:r>
      <w:r>
        <w:t>ций и собственниками помещений.</w:t>
      </w:r>
    </w:p>
    <w:p w:rsidR="009239FD" w:rsidRDefault="009239FD" w:rsidP="009239FD">
      <w:pPr>
        <w:pStyle w:val="a6"/>
        <w:jc w:val="both"/>
      </w:pPr>
    </w:p>
    <w:p w:rsidR="009239FD" w:rsidRPr="00A91FB5" w:rsidRDefault="009239FD" w:rsidP="009239FD">
      <w:pPr>
        <w:pStyle w:val="a6"/>
        <w:jc w:val="center"/>
        <w:rPr>
          <w:b/>
        </w:rPr>
      </w:pPr>
      <w:r w:rsidRPr="00A91FB5">
        <w:rPr>
          <w:b/>
        </w:rPr>
        <w:t>8.3. ОСОБЕННОСТИ УБОРКИ ТЕРРИТОРИИ В ОСЕННЕ-ЗИМНИЙ ПЕРИОД</w:t>
      </w:r>
    </w:p>
    <w:p w:rsidR="009239FD" w:rsidRPr="000553F6" w:rsidRDefault="009239FD" w:rsidP="009239FD">
      <w:pPr>
        <w:pStyle w:val="a6"/>
        <w:jc w:val="both"/>
      </w:pPr>
    </w:p>
    <w:p w:rsidR="009239FD" w:rsidRPr="007857EB" w:rsidRDefault="009239FD" w:rsidP="009239FD">
      <w:pPr>
        <w:pStyle w:val="a6"/>
        <w:ind w:firstLine="708"/>
        <w:jc w:val="both"/>
        <w:rPr>
          <w:szCs w:val="28"/>
        </w:rPr>
      </w:pPr>
      <w:r w:rsidRPr="000553F6">
        <w:t xml:space="preserve">8.3.1. Осенне-зимняя уборка территории устанавливается с 1 ноября по 31 марта и предусматривает </w:t>
      </w:r>
      <w:r w:rsidRPr="007857EB">
        <w:rPr>
          <w:szCs w:val="2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7857EB">
        <w:rPr>
          <w:szCs w:val="28"/>
        </w:rPr>
        <w:t>.</w:t>
      </w:r>
    </w:p>
    <w:p w:rsidR="009239FD" w:rsidRPr="000553F6" w:rsidRDefault="009239FD" w:rsidP="009239FD">
      <w:pPr>
        <w:pStyle w:val="a6"/>
        <w:ind w:firstLine="708"/>
        <w:jc w:val="both"/>
      </w:pPr>
      <w:r>
        <w:t>8</w:t>
      </w:r>
      <w:r w:rsidRPr="000553F6">
        <w:t>.3.2. Посыпку песком с примесью хлоридов начинать немедленно с начала снегопада или появления гололеда.</w:t>
      </w:r>
    </w:p>
    <w:p w:rsidR="009239FD" w:rsidRPr="000553F6" w:rsidRDefault="009239FD" w:rsidP="009239FD">
      <w:pPr>
        <w:pStyle w:val="a6"/>
        <w:jc w:val="both"/>
      </w:pPr>
      <w:r w:rsidRPr="000553F6">
        <w:t>В первую очередь при гололеде посыпаются спуски, подъемы, перекрестки, места остановок общественного транспорта, пешеходные переходы.</w:t>
      </w:r>
    </w:p>
    <w:p w:rsidR="009239FD" w:rsidRPr="000553F6" w:rsidRDefault="009239FD" w:rsidP="009239FD">
      <w:pPr>
        <w:pStyle w:val="a6"/>
        <w:jc w:val="both"/>
      </w:pPr>
      <w:r w:rsidRPr="000553F6">
        <w:t>Тротуары посыпать сухим песком без хлоридов.</w:t>
      </w:r>
    </w:p>
    <w:p w:rsidR="009239FD" w:rsidRPr="000553F6" w:rsidRDefault="009239FD" w:rsidP="009239FD">
      <w:pPr>
        <w:pStyle w:val="a6"/>
        <w:ind w:firstLine="708"/>
        <w:jc w:val="both"/>
      </w:pPr>
      <w:r w:rsidRPr="000553F6">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239FD" w:rsidRPr="000553F6" w:rsidRDefault="009239FD" w:rsidP="009239FD">
      <w:pPr>
        <w:pStyle w:val="a6"/>
        <w:ind w:firstLine="708"/>
        <w:jc w:val="both"/>
      </w:pPr>
      <w:r w:rsidRPr="000553F6">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9239FD" w:rsidRPr="000553F6" w:rsidRDefault="009239FD" w:rsidP="009239FD">
      <w:pPr>
        <w:pStyle w:val="a6"/>
        <w:ind w:firstLine="708"/>
        <w:jc w:val="both"/>
      </w:pPr>
      <w:r w:rsidRPr="000553F6">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9239FD" w:rsidRPr="0059444F" w:rsidRDefault="009239FD" w:rsidP="009239FD">
      <w:pPr>
        <w:pStyle w:val="a6"/>
        <w:ind w:firstLine="708"/>
        <w:jc w:val="both"/>
      </w:pPr>
      <w:r w:rsidRPr="000553F6">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w:t>
      </w:r>
      <w:r w:rsidRPr="0059444F">
        <w:t>стороны строений, так и с противоположной стороны проезда, если там нет других строений.</w:t>
      </w:r>
    </w:p>
    <w:p w:rsidR="009239FD" w:rsidRPr="0059444F" w:rsidRDefault="009239FD" w:rsidP="009239FD">
      <w:pPr>
        <w:pStyle w:val="s1"/>
        <w:shd w:val="clear" w:color="auto" w:fill="FFFFFF"/>
        <w:spacing w:before="0" w:beforeAutospacing="0" w:after="0" w:afterAutospacing="0"/>
        <w:ind w:firstLine="567"/>
        <w:jc w:val="both"/>
        <w:rPr>
          <w:sz w:val="28"/>
          <w:szCs w:val="28"/>
        </w:rPr>
      </w:pPr>
      <w:r w:rsidRPr="0059444F">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9239FD" w:rsidRPr="0059444F" w:rsidRDefault="009239FD" w:rsidP="009239FD">
      <w:pPr>
        <w:pStyle w:val="s1"/>
        <w:shd w:val="clear" w:color="auto" w:fill="FFFFFF"/>
        <w:spacing w:before="0" w:beforeAutospacing="0" w:after="0" w:afterAutospacing="0"/>
        <w:ind w:firstLine="567"/>
        <w:jc w:val="both"/>
        <w:rPr>
          <w:sz w:val="28"/>
          <w:szCs w:val="28"/>
        </w:rPr>
      </w:pPr>
      <w:r w:rsidRPr="0059444F">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9239FD" w:rsidRPr="0059444F" w:rsidRDefault="009239FD" w:rsidP="009239FD">
      <w:pPr>
        <w:pStyle w:val="s1"/>
        <w:shd w:val="clear" w:color="auto" w:fill="FFFFFF"/>
        <w:spacing w:before="0" w:beforeAutospacing="0" w:after="0" w:afterAutospacing="0"/>
        <w:ind w:firstLine="567"/>
        <w:jc w:val="both"/>
        <w:rPr>
          <w:sz w:val="28"/>
          <w:szCs w:val="28"/>
        </w:rPr>
      </w:pPr>
      <w:r w:rsidRPr="0059444F">
        <w:rPr>
          <w:sz w:val="28"/>
          <w:szCs w:val="28"/>
        </w:rPr>
        <w:lastRenderedPageBreak/>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9239FD" w:rsidRPr="000553F6" w:rsidRDefault="009239FD" w:rsidP="009239FD">
      <w:pPr>
        <w:pStyle w:val="a6"/>
        <w:ind w:firstLine="708"/>
        <w:jc w:val="both"/>
      </w:pPr>
    </w:p>
    <w:p w:rsidR="009239FD" w:rsidRPr="007177AE" w:rsidRDefault="009239FD" w:rsidP="009239FD">
      <w:pPr>
        <w:jc w:val="center"/>
        <w:rPr>
          <w:b/>
          <w:sz w:val="28"/>
          <w:szCs w:val="28"/>
        </w:rPr>
      </w:pPr>
      <w:r w:rsidRPr="007177AE">
        <w:rPr>
          <w:b/>
          <w:sz w:val="28"/>
          <w:szCs w:val="28"/>
        </w:rPr>
        <w:t>8.4. ПОРЯДОК СОДЕРЖАНИЯ ЭЛЕМЕНТОВ БЛАГОУСТРОЙСТВА</w:t>
      </w:r>
    </w:p>
    <w:p w:rsidR="009239FD" w:rsidRPr="000553F6" w:rsidRDefault="009239FD" w:rsidP="009239FD">
      <w:pPr>
        <w:pStyle w:val="a6"/>
        <w:ind w:firstLine="708"/>
        <w:jc w:val="both"/>
      </w:pPr>
      <w:r w:rsidRPr="000553F6">
        <w:t>8.4.1. Общие требования к содержанию элементов благоустройства.</w:t>
      </w:r>
    </w:p>
    <w:p w:rsidR="009239FD" w:rsidRPr="000553F6" w:rsidRDefault="009239FD" w:rsidP="009239FD">
      <w:pPr>
        <w:pStyle w:val="a6"/>
        <w:ind w:firstLine="708"/>
        <w:jc w:val="both"/>
      </w:pPr>
      <w:r w:rsidRPr="000553F6">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39FD" w:rsidRPr="000553F6" w:rsidRDefault="009239FD" w:rsidP="009239FD">
      <w:pPr>
        <w:pStyle w:val="a6"/>
        <w:ind w:firstLine="708"/>
        <w:jc w:val="both"/>
      </w:pPr>
      <w:r w:rsidRPr="000553F6">
        <w:t>Физическим и юридическим лицам осуществлять организацию содержания элементов благоустройства, расположенных на прилегающих территориях.</w:t>
      </w:r>
    </w:p>
    <w:p w:rsidR="009239FD" w:rsidRPr="000553F6" w:rsidRDefault="009239FD" w:rsidP="009239FD">
      <w:pPr>
        <w:pStyle w:val="a6"/>
        <w:ind w:firstLine="708"/>
        <w:jc w:val="both"/>
      </w:pPr>
      <w:r w:rsidRPr="000553F6">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9239FD" w:rsidRPr="000553F6" w:rsidRDefault="009239FD" w:rsidP="009239FD">
      <w:pPr>
        <w:pStyle w:val="a6"/>
        <w:ind w:firstLine="708"/>
        <w:jc w:val="both"/>
      </w:pPr>
      <w:r w:rsidRPr="000553F6">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t>поселения</w:t>
      </w:r>
      <w:r w:rsidRPr="000553F6">
        <w:t>.</w:t>
      </w:r>
    </w:p>
    <w:p w:rsidR="009239FD" w:rsidRPr="000553F6" w:rsidRDefault="009239FD" w:rsidP="009239FD">
      <w:pPr>
        <w:pStyle w:val="a6"/>
        <w:ind w:firstLine="708"/>
        <w:jc w:val="both"/>
      </w:pPr>
      <w:r w:rsidRPr="000553F6">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9239FD" w:rsidRPr="000553F6" w:rsidRDefault="009239FD" w:rsidP="009239FD">
      <w:pPr>
        <w:pStyle w:val="a6"/>
        <w:jc w:val="both"/>
      </w:pPr>
      <w:r w:rsidRPr="000553F6">
        <w:t>Проезды должны выходить на второстепенные улицы и оборудоваться шлагбаумами или воротами.</w:t>
      </w:r>
    </w:p>
    <w:p w:rsidR="009239FD" w:rsidRPr="000553F6" w:rsidRDefault="009239FD" w:rsidP="009239FD">
      <w:pPr>
        <w:pStyle w:val="a6"/>
        <w:ind w:firstLine="708"/>
        <w:jc w:val="both"/>
      </w:pPr>
      <w:r w:rsidRPr="000553F6">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9239FD" w:rsidRPr="000553F6" w:rsidRDefault="009239FD" w:rsidP="009239FD">
      <w:pPr>
        <w:pStyle w:val="a6"/>
        <w:ind w:firstLine="708"/>
        <w:jc w:val="both"/>
      </w:pPr>
      <w:r w:rsidRPr="000553F6">
        <w:t>8.4.2. Световые вывески, реклама и витрины.</w:t>
      </w:r>
    </w:p>
    <w:p w:rsidR="009239FD" w:rsidRPr="000553F6" w:rsidRDefault="009239FD" w:rsidP="009239FD">
      <w:pPr>
        <w:pStyle w:val="a6"/>
        <w:ind w:firstLine="708"/>
        <w:jc w:val="both"/>
      </w:pPr>
      <w:r w:rsidRPr="000553F6">
        <w:t>8.4.2.1. Установка всякого рода вывесок разрешается только после согласования эскизов с администрацией.</w:t>
      </w:r>
    </w:p>
    <w:p w:rsidR="009239FD" w:rsidRPr="000553F6" w:rsidRDefault="009239FD" w:rsidP="009239FD">
      <w:pPr>
        <w:pStyle w:val="a6"/>
        <w:ind w:firstLine="708"/>
        <w:jc w:val="both"/>
      </w:pPr>
      <w:r w:rsidRPr="000553F6">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239FD" w:rsidRPr="000553F6" w:rsidRDefault="009239FD" w:rsidP="009239FD">
      <w:pPr>
        <w:pStyle w:val="a6"/>
        <w:ind w:firstLine="708"/>
        <w:jc w:val="both"/>
      </w:pPr>
      <w:r w:rsidRPr="000553F6">
        <w:t>В случае неисправности отдельных знаков рекламы или вывески рекомендуется выключать полностью.</w:t>
      </w:r>
    </w:p>
    <w:p w:rsidR="009239FD" w:rsidRPr="000553F6" w:rsidRDefault="009239FD" w:rsidP="009239FD">
      <w:pPr>
        <w:pStyle w:val="a6"/>
        <w:ind w:firstLine="708"/>
        <w:jc w:val="both"/>
      </w:pPr>
      <w:r w:rsidRPr="000553F6">
        <w:t>8.4.2.3. Витрины должны быть оборудованы специальными осветительными приборами.</w:t>
      </w:r>
    </w:p>
    <w:p w:rsidR="009239FD" w:rsidRPr="000553F6" w:rsidRDefault="009239FD" w:rsidP="009239FD">
      <w:pPr>
        <w:pStyle w:val="a6"/>
        <w:ind w:firstLine="708"/>
        <w:jc w:val="both"/>
      </w:pPr>
      <w:r w:rsidRPr="000553F6">
        <w:lastRenderedPageBreak/>
        <w:t>8.4.2.4. Расклейка газет, афиш, плакатов, различного рода объявлений и реклам разрешается только на специально установленных стендах.</w:t>
      </w:r>
    </w:p>
    <w:p w:rsidR="009239FD" w:rsidRPr="000553F6" w:rsidRDefault="009239FD" w:rsidP="009239FD">
      <w:pPr>
        <w:pStyle w:val="a6"/>
        <w:ind w:firstLine="708"/>
        <w:jc w:val="both"/>
      </w:pPr>
      <w:r w:rsidRPr="000553F6">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9239FD" w:rsidRPr="000553F6" w:rsidRDefault="009239FD" w:rsidP="009239FD">
      <w:pPr>
        <w:pStyle w:val="a6"/>
        <w:ind w:firstLine="708"/>
        <w:jc w:val="both"/>
      </w:pPr>
      <w:r w:rsidRPr="000553F6">
        <w:t>8.4.3. Строительство, установка и содержание малых архитектурных форм.</w:t>
      </w:r>
    </w:p>
    <w:p w:rsidR="009239FD" w:rsidRPr="000553F6" w:rsidRDefault="009239FD" w:rsidP="009239FD">
      <w:pPr>
        <w:pStyle w:val="a6"/>
        <w:ind w:firstLine="708"/>
        <w:jc w:val="both"/>
      </w:pPr>
      <w:r w:rsidRPr="000553F6">
        <w:t>8.4.3.</w:t>
      </w:r>
      <w:r>
        <w:t>1</w:t>
      </w:r>
      <w:r w:rsidRPr="000553F6">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9239FD" w:rsidRPr="000553F6" w:rsidRDefault="009239FD" w:rsidP="009239FD">
      <w:pPr>
        <w:pStyle w:val="a6"/>
        <w:ind w:firstLine="708"/>
        <w:jc w:val="both"/>
      </w:pPr>
      <w:r w:rsidRPr="000553F6">
        <w:t>8.4.3.</w:t>
      </w:r>
      <w:r>
        <w:t>2</w:t>
      </w:r>
      <w:r w:rsidRPr="000553F6">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9239FD" w:rsidRPr="000553F6" w:rsidRDefault="009239FD" w:rsidP="009239FD">
      <w:pPr>
        <w:pStyle w:val="a6"/>
        <w:ind w:firstLine="708"/>
        <w:jc w:val="both"/>
      </w:pPr>
      <w:r w:rsidRPr="000553F6">
        <w:t>8.4.4. Ремонт и содержание зданий и сооружений.</w:t>
      </w:r>
    </w:p>
    <w:p w:rsidR="009239FD" w:rsidRPr="000553F6" w:rsidRDefault="009239FD" w:rsidP="009239FD">
      <w:pPr>
        <w:pStyle w:val="a6"/>
        <w:ind w:firstLine="708"/>
        <w:jc w:val="both"/>
      </w:pPr>
      <w:r w:rsidRPr="000553F6">
        <w:t>8.4.4.1. Эксплуатацию зданий и сооружений, их ремонт производить в соответствии с установленными правилами и нормами технической эксплуатации.</w:t>
      </w:r>
    </w:p>
    <w:p w:rsidR="009239FD" w:rsidRPr="000553F6" w:rsidRDefault="009239FD" w:rsidP="009239FD">
      <w:pPr>
        <w:pStyle w:val="a6"/>
        <w:ind w:firstLine="708"/>
        <w:jc w:val="both"/>
      </w:pPr>
      <w:r w:rsidRPr="000553F6">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239FD" w:rsidRPr="000553F6" w:rsidRDefault="009239FD" w:rsidP="009239FD">
      <w:pPr>
        <w:pStyle w:val="a6"/>
        <w:ind w:firstLine="708"/>
        <w:jc w:val="both"/>
      </w:pPr>
      <w:r w:rsidRPr="000553F6">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9239FD" w:rsidRPr="000553F6" w:rsidRDefault="009239FD" w:rsidP="009239FD">
      <w:pPr>
        <w:pStyle w:val="a6"/>
        <w:ind w:firstLine="708"/>
        <w:jc w:val="both"/>
      </w:pPr>
      <w:r w:rsidRPr="000553F6">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9239FD" w:rsidRPr="000553F6" w:rsidRDefault="009239FD" w:rsidP="009239FD">
      <w:pPr>
        <w:pStyle w:val="a6"/>
        <w:ind w:firstLine="708"/>
        <w:jc w:val="both"/>
      </w:pPr>
      <w:r w:rsidRPr="000553F6">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239FD" w:rsidRPr="000553F6" w:rsidRDefault="009239FD" w:rsidP="009239FD">
      <w:pPr>
        <w:pStyle w:val="a6"/>
        <w:ind w:firstLine="708"/>
        <w:jc w:val="both"/>
      </w:pPr>
      <w:r w:rsidRPr="000553F6">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9239FD" w:rsidRPr="00D52CFC" w:rsidRDefault="009239FD" w:rsidP="009239FD">
      <w:pPr>
        <w:pStyle w:val="a6"/>
        <w:ind w:firstLine="708"/>
        <w:jc w:val="both"/>
        <w:rPr>
          <w:szCs w:val="28"/>
        </w:rPr>
      </w:pPr>
      <w:r w:rsidRPr="00D52CFC">
        <w:rPr>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D52CFC">
        <w:rPr>
          <w:szCs w:val="28"/>
          <w:shd w:val="clear" w:color="auto" w:fill="FFFFFF"/>
        </w:rPr>
        <w:t xml:space="preserve"> не перекрывая архитектурные элементы зданий</w:t>
      </w:r>
      <w:r w:rsidRPr="00D52CFC">
        <w:rPr>
          <w:szCs w:val="28"/>
        </w:rPr>
        <w:t>.</w:t>
      </w:r>
      <w:r w:rsidRPr="00D52CFC">
        <w:rPr>
          <w:szCs w:val="28"/>
        </w:rPr>
        <w:tab/>
      </w:r>
    </w:p>
    <w:p w:rsidR="009239FD" w:rsidRPr="00796727" w:rsidRDefault="009239FD" w:rsidP="009239FD">
      <w:pPr>
        <w:pStyle w:val="a6"/>
        <w:ind w:firstLine="708"/>
        <w:jc w:val="both"/>
        <w:rPr>
          <w:szCs w:val="28"/>
        </w:rPr>
      </w:pPr>
      <w:r w:rsidRPr="00796727">
        <w:rPr>
          <w:szCs w:val="28"/>
          <w:shd w:val="clear" w:color="auto" w:fill="FFFFFF"/>
        </w:rPr>
        <w:t xml:space="preserve">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w:t>
      </w:r>
      <w:r w:rsidRPr="00796727">
        <w:rPr>
          <w:szCs w:val="28"/>
          <w:shd w:val="clear" w:color="auto" w:fill="FFFFFF"/>
        </w:rPr>
        <w:lastRenderedPageBreak/>
        <w:t>оборудования) в нарушение правил благоустройства и иных документов поселения.</w:t>
      </w:r>
    </w:p>
    <w:p w:rsidR="009239FD" w:rsidRPr="00A91FB5" w:rsidRDefault="009239FD" w:rsidP="009239FD">
      <w:pPr>
        <w:pStyle w:val="a6"/>
        <w:ind w:firstLine="708"/>
        <w:jc w:val="center"/>
        <w:rPr>
          <w:b/>
        </w:rPr>
      </w:pPr>
      <w:r w:rsidRPr="00A91FB5">
        <w:rPr>
          <w:b/>
        </w:rPr>
        <w:t>8.5. РАБОТЫ ПО ОЗЕЛЕНЕНИЮ ТЕРРИТОРИЙ И СОДЕРЖАНИЮ ЗЕЛЕНЫХ НАСАЖДЕНИЙ</w:t>
      </w:r>
    </w:p>
    <w:p w:rsidR="009239FD" w:rsidRPr="000553F6" w:rsidRDefault="009239FD" w:rsidP="009239FD">
      <w:pPr>
        <w:pStyle w:val="a6"/>
        <w:ind w:firstLine="708"/>
        <w:jc w:val="both"/>
      </w:pPr>
    </w:p>
    <w:p w:rsidR="009239FD" w:rsidRPr="000553F6" w:rsidRDefault="009239FD" w:rsidP="009239FD">
      <w:pPr>
        <w:pStyle w:val="a6"/>
        <w:ind w:firstLine="708"/>
        <w:jc w:val="both"/>
      </w:pPr>
      <w:r w:rsidRPr="000553F6">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9239FD" w:rsidRPr="000553F6" w:rsidRDefault="009239FD" w:rsidP="009239FD">
      <w:pPr>
        <w:pStyle w:val="a6"/>
        <w:ind w:firstLine="708"/>
        <w:jc w:val="both"/>
      </w:pPr>
      <w:r w:rsidRPr="000553F6">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9239FD" w:rsidRPr="000553F6" w:rsidRDefault="009239FD" w:rsidP="009239FD">
      <w:pPr>
        <w:pStyle w:val="a6"/>
        <w:ind w:firstLine="708"/>
        <w:jc w:val="both"/>
      </w:pPr>
      <w:r w:rsidRPr="000553F6">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9239FD" w:rsidRPr="000553F6" w:rsidRDefault="009239FD" w:rsidP="009239FD">
      <w:pPr>
        <w:pStyle w:val="a6"/>
        <w:ind w:firstLine="708"/>
        <w:jc w:val="both"/>
      </w:pPr>
      <w:r w:rsidRPr="000553F6">
        <w:t>8.5.</w:t>
      </w:r>
      <w:r>
        <w:t>4</w:t>
      </w:r>
      <w:r w:rsidRPr="000553F6">
        <w:t>. На площадях зеленых насаждений запрещается:</w:t>
      </w:r>
    </w:p>
    <w:p w:rsidR="009239FD" w:rsidRPr="000553F6" w:rsidRDefault="009239FD" w:rsidP="009239FD">
      <w:pPr>
        <w:pStyle w:val="a6"/>
        <w:jc w:val="both"/>
      </w:pPr>
      <w:r w:rsidRPr="000553F6">
        <w:t>- ходить и лежать на газонах и в молодых лесных посадках;</w:t>
      </w:r>
    </w:p>
    <w:p w:rsidR="009239FD" w:rsidRPr="000553F6" w:rsidRDefault="009239FD" w:rsidP="009239FD">
      <w:pPr>
        <w:pStyle w:val="a6"/>
        <w:jc w:val="both"/>
      </w:pPr>
      <w:r w:rsidRPr="000553F6">
        <w:t>- ломать деревья, кустарники, сучья и ветви, срывать листья и цветы, сбивать и собирать плоды;</w:t>
      </w:r>
    </w:p>
    <w:p w:rsidR="009239FD" w:rsidRPr="000553F6" w:rsidRDefault="009239FD" w:rsidP="009239FD">
      <w:pPr>
        <w:pStyle w:val="a6"/>
        <w:jc w:val="both"/>
      </w:pPr>
      <w:r w:rsidRPr="000553F6">
        <w:t>- разбивать палатки и разводить костры;</w:t>
      </w:r>
    </w:p>
    <w:p w:rsidR="009239FD" w:rsidRPr="000553F6" w:rsidRDefault="009239FD" w:rsidP="009239FD">
      <w:pPr>
        <w:pStyle w:val="a6"/>
        <w:jc w:val="both"/>
      </w:pPr>
      <w:r w:rsidRPr="000553F6">
        <w:t>- засорять газоны, цветники, дорожки и водоемы;</w:t>
      </w:r>
    </w:p>
    <w:p w:rsidR="009239FD" w:rsidRPr="000553F6" w:rsidRDefault="009239FD" w:rsidP="009239FD">
      <w:pPr>
        <w:pStyle w:val="a6"/>
        <w:jc w:val="both"/>
      </w:pPr>
      <w:r w:rsidRPr="000553F6">
        <w:t>- портить скульптуры, скамейки, ограды;</w:t>
      </w:r>
    </w:p>
    <w:p w:rsidR="009239FD" w:rsidRPr="000553F6" w:rsidRDefault="009239FD" w:rsidP="009239FD">
      <w:pPr>
        <w:pStyle w:val="a6"/>
        <w:jc w:val="both"/>
      </w:pPr>
      <w:r w:rsidRPr="000553F6">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39FD" w:rsidRPr="000553F6" w:rsidRDefault="009239FD" w:rsidP="009239FD">
      <w:pPr>
        <w:pStyle w:val="a6"/>
        <w:jc w:val="both"/>
      </w:pPr>
      <w:r w:rsidRPr="000553F6">
        <w:t>- ездить на велосипедах, мотоциклах, лошадях, тракторах и автомашинах;</w:t>
      </w:r>
    </w:p>
    <w:p w:rsidR="009239FD" w:rsidRPr="000553F6" w:rsidRDefault="009239FD" w:rsidP="009239FD">
      <w:pPr>
        <w:pStyle w:val="a6"/>
        <w:jc w:val="both"/>
      </w:pPr>
      <w:r w:rsidRPr="000553F6">
        <w:t>- мыть автотранспортные средства, стирать белье, а также купать животных в водоемах, расположенных на территории зеленых насаждений;</w:t>
      </w:r>
    </w:p>
    <w:p w:rsidR="009239FD" w:rsidRPr="000553F6" w:rsidRDefault="009239FD" w:rsidP="009239FD">
      <w:pPr>
        <w:pStyle w:val="a6"/>
        <w:jc w:val="both"/>
      </w:pPr>
      <w:r w:rsidRPr="000553F6">
        <w:t>- парковать автотранспортные средства на газонах;</w:t>
      </w:r>
    </w:p>
    <w:p w:rsidR="009239FD" w:rsidRPr="000553F6" w:rsidRDefault="009239FD" w:rsidP="009239FD">
      <w:pPr>
        <w:pStyle w:val="a6"/>
        <w:jc w:val="both"/>
      </w:pPr>
      <w:r w:rsidRPr="000553F6">
        <w:t>- пасти скот;</w:t>
      </w:r>
    </w:p>
    <w:p w:rsidR="009239FD" w:rsidRPr="000553F6" w:rsidRDefault="009239FD" w:rsidP="009239FD">
      <w:pPr>
        <w:pStyle w:val="a6"/>
        <w:jc w:val="both"/>
      </w:pPr>
      <w:r w:rsidRPr="000553F6">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39FD" w:rsidRPr="000553F6" w:rsidRDefault="009239FD" w:rsidP="009239FD">
      <w:pPr>
        <w:pStyle w:val="a6"/>
        <w:jc w:val="both"/>
      </w:pPr>
      <w:r w:rsidRPr="000553F6">
        <w:t>- производить строительные и ремонтные работы без ограждений насаждений щитами, гарантирующими защиту их от повреждений;</w:t>
      </w:r>
    </w:p>
    <w:p w:rsidR="009239FD" w:rsidRPr="000553F6" w:rsidRDefault="009239FD" w:rsidP="009239FD">
      <w:pPr>
        <w:pStyle w:val="a6"/>
        <w:jc w:val="both"/>
      </w:pPr>
      <w:r w:rsidRPr="000553F6">
        <w:t>- обнажать корни деревьев на расстоянии ближе 1,5 м от ствола и засыпать шейки деревьев землей или строительным мусором;</w:t>
      </w:r>
    </w:p>
    <w:p w:rsidR="009239FD" w:rsidRPr="000553F6" w:rsidRDefault="009239FD" w:rsidP="009239FD">
      <w:pPr>
        <w:pStyle w:val="a6"/>
        <w:jc w:val="both"/>
      </w:pPr>
      <w:r w:rsidRPr="000553F6">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39FD" w:rsidRPr="000553F6" w:rsidRDefault="009239FD" w:rsidP="009239FD">
      <w:pPr>
        <w:pStyle w:val="a6"/>
        <w:jc w:val="both"/>
      </w:pPr>
      <w:r w:rsidRPr="000553F6">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39FD" w:rsidRPr="000553F6" w:rsidRDefault="009239FD" w:rsidP="009239FD">
      <w:pPr>
        <w:pStyle w:val="a6"/>
        <w:jc w:val="both"/>
      </w:pPr>
      <w:r w:rsidRPr="000553F6">
        <w:lastRenderedPageBreak/>
        <w:t>- добывать растительную землю, песок и производить другие раскопки;</w:t>
      </w:r>
    </w:p>
    <w:p w:rsidR="009239FD" w:rsidRPr="000553F6" w:rsidRDefault="009239FD" w:rsidP="009239FD">
      <w:pPr>
        <w:pStyle w:val="a6"/>
        <w:jc w:val="both"/>
      </w:pPr>
      <w:r w:rsidRPr="000553F6">
        <w:t>- выгуливать и отпускать с поводка собак в парках, лесопарках, скверах и иных территориях зеленых насаждений;</w:t>
      </w:r>
    </w:p>
    <w:p w:rsidR="009239FD" w:rsidRPr="000553F6" w:rsidRDefault="009239FD" w:rsidP="009239FD">
      <w:pPr>
        <w:pStyle w:val="a6"/>
        <w:jc w:val="both"/>
      </w:pPr>
      <w:r w:rsidRPr="000553F6">
        <w:t>- сжигать листву и мусор на территории общего пользования поселения.</w:t>
      </w:r>
    </w:p>
    <w:p w:rsidR="009239FD" w:rsidRPr="000553F6" w:rsidRDefault="009239FD" w:rsidP="009239FD">
      <w:pPr>
        <w:pStyle w:val="a6"/>
        <w:ind w:firstLine="708"/>
        <w:jc w:val="both"/>
      </w:pPr>
      <w:r w:rsidRPr="000553F6">
        <w:t>8.5.</w:t>
      </w:r>
      <w:r>
        <w:t>5</w:t>
      </w:r>
      <w:r w:rsidRPr="000553F6">
        <w:t>. Запрещается самовольная вырубка деревьев и кустарников.</w:t>
      </w:r>
    </w:p>
    <w:p w:rsidR="009239FD" w:rsidRPr="000553F6" w:rsidRDefault="009239FD" w:rsidP="009239FD">
      <w:pPr>
        <w:pStyle w:val="a6"/>
        <w:ind w:firstLine="708"/>
        <w:jc w:val="both"/>
      </w:pPr>
      <w:r w:rsidRPr="000553F6">
        <w:t>8.5.</w:t>
      </w:r>
      <w:r>
        <w:t>6</w:t>
      </w:r>
      <w:r w:rsidRPr="000553F6">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9239FD" w:rsidRPr="000553F6" w:rsidRDefault="009239FD" w:rsidP="009239FD">
      <w:pPr>
        <w:pStyle w:val="a6"/>
        <w:ind w:firstLine="708"/>
        <w:jc w:val="both"/>
      </w:pPr>
      <w:r w:rsidRPr="000553F6">
        <w:t>8.5.</w:t>
      </w:r>
      <w:r>
        <w:t>7</w:t>
      </w:r>
      <w:r w:rsidRPr="000553F6">
        <w:t>.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9239FD" w:rsidRPr="000553F6" w:rsidRDefault="009239FD" w:rsidP="009239FD">
      <w:pPr>
        <w:pStyle w:val="a6"/>
        <w:ind w:firstLine="708"/>
        <w:jc w:val="both"/>
      </w:pPr>
      <w:r w:rsidRPr="000553F6">
        <w:t>Размер восстановительной стоимости зеленых насаждений</w:t>
      </w:r>
      <w:r>
        <w:t xml:space="preserve"> определяется администрацией   </w:t>
      </w:r>
      <w:r w:rsidRPr="000553F6">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9239FD" w:rsidRPr="000553F6" w:rsidRDefault="009239FD" w:rsidP="009239FD">
      <w:pPr>
        <w:pStyle w:val="a6"/>
        <w:ind w:firstLine="708"/>
        <w:jc w:val="both"/>
      </w:pPr>
      <w:r w:rsidRPr="000553F6">
        <w:t xml:space="preserve">Восстановительная стоимость зеленых насаждений зачисляется в бюджет </w:t>
      </w:r>
      <w:r>
        <w:t>поселения</w:t>
      </w:r>
      <w:r w:rsidRPr="000553F6">
        <w:t>.</w:t>
      </w:r>
    </w:p>
    <w:p w:rsidR="009239FD" w:rsidRPr="000553F6" w:rsidRDefault="009239FD" w:rsidP="009239FD">
      <w:pPr>
        <w:pStyle w:val="a6"/>
        <w:ind w:firstLine="708"/>
        <w:jc w:val="both"/>
      </w:pPr>
      <w:r w:rsidRPr="000553F6">
        <w:t>8.5.</w:t>
      </w:r>
      <w:r>
        <w:t>8</w:t>
      </w:r>
      <w:r w:rsidRPr="000553F6">
        <w:t>. Выдачу разрешения на снос деревьев и кустарников следует производить после оплаты восстановительной стоимости.</w:t>
      </w:r>
    </w:p>
    <w:p w:rsidR="009239FD" w:rsidRPr="000553F6" w:rsidRDefault="009239FD" w:rsidP="009239FD">
      <w:pPr>
        <w:pStyle w:val="a6"/>
        <w:ind w:firstLine="708"/>
        <w:jc w:val="both"/>
      </w:pPr>
      <w:r w:rsidRPr="000553F6">
        <w:t>Если указанные насаждения подлежат пересадке, выдачу разрешения следует производить без уплаты восстановительной стоимости.</w:t>
      </w:r>
    </w:p>
    <w:p w:rsidR="009239FD" w:rsidRPr="000553F6" w:rsidRDefault="009239FD" w:rsidP="009239FD">
      <w:pPr>
        <w:pStyle w:val="a6"/>
        <w:ind w:firstLine="708"/>
        <w:jc w:val="both"/>
      </w:pPr>
      <w:r w:rsidRPr="000553F6">
        <w:t>Места посадок деревьев и кустарников на территории поселения определяются администрацией поселения.</w:t>
      </w:r>
    </w:p>
    <w:p w:rsidR="009239FD" w:rsidRPr="000553F6" w:rsidRDefault="009239FD" w:rsidP="009239FD">
      <w:pPr>
        <w:pStyle w:val="a6"/>
        <w:ind w:firstLine="708"/>
        <w:jc w:val="both"/>
      </w:pPr>
      <w:r w:rsidRPr="000553F6">
        <w:t>8.5.</w:t>
      </w:r>
      <w:r>
        <w:t>9</w:t>
      </w:r>
      <w:r w:rsidRPr="000553F6">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39FD" w:rsidRPr="000553F6" w:rsidRDefault="009239FD" w:rsidP="009239FD">
      <w:pPr>
        <w:pStyle w:val="a6"/>
        <w:ind w:firstLine="708"/>
        <w:jc w:val="both"/>
      </w:pPr>
      <w:r>
        <w:t>8.5.10</w:t>
      </w:r>
      <w:r w:rsidRPr="000553F6">
        <w:t>.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9239FD" w:rsidRPr="000553F6" w:rsidRDefault="009239FD" w:rsidP="009239FD">
      <w:pPr>
        <w:pStyle w:val="a6"/>
        <w:ind w:firstLine="708"/>
        <w:jc w:val="both"/>
      </w:pPr>
      <w:r w:rsidRPr="000553F6">
        <w:t>8.5.1</w:t>
      </w:r>
      <w:r>
        <w:t>1</w:t>
      </w:r>
      <w:r w:rsidRPr="000553F6">
        <w:t>. За незаконную вырубку или повреждение деревьев на территории муниципальных лесов виновные лица возмещают убытки.</w:t>
      </w:r>
    </w:p>
    <w:p w:rsidR="009239FD" w:rsidRPr="000553F6" w:rsidRDefault="009239FD" w:rsidP="009239FD">
      <w:pPr>
        <w:pStyle w:val="a6"/>
        <w:ind w:firstLine="708"/>
        <w:jc w:val="both"/>
      </w:pPr>
      <w:r w:rsidRPr="000553F6">
        <w:t>8.5.1</w:t>
      </w:r>
      <w:r>
        <w:t>2</w:t>
      </w:r>
      <w:r w:rsidRPr="000553F6">
        <w:t>.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9239FD" w:rsidRPr="000553F6" w:rsidRDefault="009239FD" w:rsidP="009239FD">
      <w:pPr>
        <w:pStyle w:val="a6"/>
        <w:ind w:firstLine="708"/>
        <w:jc w:val="both"/>
      </w:pPr>
      <w:r w:rsidRPr="000553F6">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9239FD" w:rsidRPr="000553F6" w:rsidRDefault="009239FD" w:rsidP="009239FD">
      <w:pPr>
        <w:pStyle w:val="a6"/>
        <w:ind w:firstLine="708"/>
        <w:jc w:val="both"/>
      </w:pPr>
      <w:r w:rsidRPr="000553F6">
        <w:t>8.5.1</w:t>
      </w:r>
      <w:r>
        <w:t>3</w:t>
      </w:r>
      <w:r w:rsidRPr="000553F6">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9239FD" w:rsidRPr="000553F6" w:rsidRDefault="009239FD" w:rsidP="009239FD">
      <w:pPr>
        <w:pStyle w:val="a6"/>
        <w:ind w:firstLine="708"/>
        <w:jc w:val="both"/>
      </w:pPr>
      <w:r w:rsidRPr="000553F6">
        <w:t>8.5.1</w:t>
      </w:r>
      <w:r>
        <w:t>4</w:t>
      </w:r>
      <w:r w:rsidRPr="000553F6">
        <w:t>. Разрешение на вырубку сухостоя в</w:t>
      </w:r>
      <w:r>
        <w:t>ыдаётся администрацией.</w:t>
      </w:r>
    </w:p>
    <w:p w:rsidR="009239FD" w:rsidRDefault="009239FD" w:rsidP="009239FD">
      <w:pPr>
        <w:pStyle w:val="a6"/>
        <w:ind w:firstLine="708"/>
        <w:jc w:val="both"/>
      </w:pPr>
      <w:r w:rsidRPr="000553F6">
        <w:lastRenderedPageBreak/>
        <w:t>8.5.1</w:t>
      </w:r>
      <w:r>
        <w:t>5</w:t>
      </w:r>
      <w:r w:rsidRPr="000553F6">
        <w:t>.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9239FD" w:rsidRDefault="009239FD" w:rsidP="009239FD">
      <w:pPr>
        <w:pStyle w:val="a6"/>
        <w:jc w:val="both"/>
      </w:pPr>
    </w:p>
    <w:p w:rsidR="009239FD" w:rsidRPr="000553F6" w:rsidRDefault="009239FD" w:rsidP="009239FD">
      <w:pPr>
        <w:pStyle w:val="a6"/>
        <w:ind w:firstLine="708"/>
        <w:jc w:val="both"/>
      </w:pPr>
    </w:p>
    <w:p w:rsidR="009239FD" w:rsidRPr="007177AE" w:rsidRDefault="009239FD" w:rsidP="009239FD">
      <w:pPr>
        <w:jc w:val="center"/>
        <w:rPr>
          <w:b/>
          <w:sz w:val="28"/>
          <w:szCs w:val="28"/>
        </w:rPr>
      </w:pPr>
      <w:r w:rsidRPr="007177AE">
        <w:rPr>
          <w:b/>
          <w:sz w:val="28"/>
          <w:szCs w:val="28"/>
        </w:rPr>
        <w:t>8.6. СОДЕРЖАНИЕ И ЭКСПЛУАТАЦИЯ ДОРОГ</w:t>
      </w:r>
    </w:p>
    <w:p w:rsidR="009239FD" w:rsidRPr="000553F6" w:rsidRDefault="009239FD" w:rsidP="009239FD">
      <w:pPr>
        <w:pStyle w:val="a6"/>
        <w:ind w:firstLine="708"/>
        <w:jc w:val="both"/>
      </w:pPr>
      <w:r w:rsidRPr="000553F6">
        <w:t xml:space="preserve">8.6.1. С целью сохранения дорожных покрытий на территории </w:t>
      </w:r>
      <w:r>
        <w:t xml:space="preserve">поселения </w:t>
      </w:r>
      <w:r w:rsidRPr="000553F6">
        <w:t>запретить:</w:t>
      </w:r>
    </w:p>
    <w:p w:rsidR="009239FD" w:rsidRPr="000553F6" w:rsidRDefault="009239FD" w:rsidP="009239FD">
      <w:pPr>
        <w:pStyle w:val="a6"/>
        <w:jc w:val="both"/>
      </w:pPr>
      <w:r w:rsidRPr="000553F6">
        <w:t>- подвоз груза волоком;</w:t>
      </w:r>
    </w:p>
    <w:p w:rsidR="009239FD" w:rsidRPr="000553F6" w:rsidRDefault="009239FD" w:rsidP="009239FD">
      <w:pPr>
        <w:pStyle w:val="a6"/>
        <w:jc w:val="both"/>
      </w:pPr>
      <w:r w:rsidRPr="000553F6">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239FD" w:rsidRPr="000553F6" w:rsidRDefault="009239FD" w:rsidP="009239FD">
      <w:pPr>
        <w:pStyle w:val="a6"/>
        <w:jc w:val="both"/>
      </w:pPr>
      <w:r w:rsidRPr="000553F6">
        <w:t>- перегон по улицам населенных пунктов, имеющим твердое покрытие, машин на гусеничном ходу;</w:t>
      </w:r>
    </w:p>
    <w:p w:rsidR="009239FD" w:rsidRPr="000553F6" w:rsidRDefault="009239FD" w:rsidP="009239FD">
      <w:pPr>
        <w:pStyle w:val="a6"/>
        <w:jc w:val="both"/>
      </w:pPr>
      <w:r w:rsidRPr="000553F6">
        <w:t>- движение и стоянку большегрузного транспорта на внутриквартальных пешеходных дорожках, тротуарах.</w:t>
      </w:r>
    </w:p>
    <w:p w:rsidR="009239FD" w:rsidRPr="000553F6" w:rsidRDefault="009239FD" w:rsidP="009239FD">
      <w:pPr>
        <w:pStyle w:val="a6"/>
        <w:ind w:firstLine="708"/>
        <w:jc w:val="both"/>
      </w:pPr>
      <w:r w:rsidRPr="000553F6">
        <w:t>8.6.</w:t>
      </w:r>
      <w:r>
        <w:t>2</w:t>
      </w:r>
      <w:r w:rsidRPr="000553F6">
        <w:t>.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9239FD" w:rsidRPr="000553F6" w:rsidRDefault="009239FD" w:rsidP="009239FD">
      <w:pPr>
        <w:pStyle w:val="a6"/>
        <w:ind w:firstLine="708"/>
        <w:jc w:val="both"/>
      </w:pPr>
      <w:r w:rsidRPr="000553F6">
        <w:t>8.6.</w:t>
      </w:r>
      <w:r>
        <w:t>3</w:t>
      </w:r>
      <w:r w:rsidRPr="000553F6">
        <w:t>.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9239FD" w:rsidRPr="000553F6" w:rsidRDefault="009239FD" w:rsidP="009239FD">
      <w:pPr>
        <w:pStyle w:val="a6"/>
        <w:ind w:firstLine="708"/>
        <w:jc w:val="both"/>
      </w:pPr>
      <w:r w:rsidRPr="000553F6">
        <w:t>8.6.</w:t>
      </w:r>
      <w:r>
        <w:t>4</w:t>
      </w:r>
      <w:r w:rsidRPr="000553F6">
        <w:t>.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39FD" w:rsidRDefault="009239FD" w:rsidP="009239FD">
      <w:pPr>
        <w:pStyle w:val="a6"/>
        <w:jc w:val="both"/>
      </w:pPr>
      <w:r w:rsidRPr="000553F6">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9239FD" w:rsidRPr="000553F6" w:rsidRDefault="009239FD" w:rsidP="009239FD">
      <w:pPr>
        <w:pStyle w:val="a6"/>
        <w:jc w:val="both"/>
      </w:pPr>
    </w:p>
    <w:p w:rsidR="009239FD" w:rsidRPr="007177AE" w:rsidRDefault="009239FD" w:rsidP="009239FD">
      <w:pPr>
        <w:jc w:val="center"/>
        <w:rPr>
          <w:b/>
          <w:sz w:val="28"/>
          <w:szCs w:val="28"/>
        </w:rPr>
      </w:pPr>
      <w:r w:rsidRPr="007177AE">
        <w:rPr>
          <w:b/>
          <w:sz w:val="28"/>
          <w:szCs w:val="28"/>
        </w:rPr>
        <w:t>8.7. ОСВЕЩЕНИЕ ТЕРРИТОРИИ</w:t>
      </w:r>
    </w:p>
    <w:p w:rsidR="009239FD" w:rsidRPr="000553F6" w:rsidRDefault="009239FD" w:rsidP="009239FD">
      <w:pPr>
        <w:pStyle w:val="a6"/>
        <w:ind w:firstLine="708"/>
        <w:jc w:val="both"/>
      </w:pPr>
      <w:r w:rsidRPr="000553F6">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9239FD" w:rsidRPr="000553F6" w:rsidRDefault="009239FD" w:rsidP="009239FD">
      <w:pPr>
        <w:pStyle w:val="a6"/>
        <w:ind w:firstLine="708"/>
        <w:jc w:val="both"/>
      </w:pPr>
      <w:r w:rsidRPr="000553F6">
        <w:t>Обязанность по освещению данных объектов возлагается на их собственников или уполномоченных собственником лиц.</w:t>
      </w:r>
    </w:p>
    <w:p w:rsidR="009239FD" w:rsidRPr="000553F6" w:rsidRDefault="009239FD" w:rsidP="009239FD">
      <w:pPr>
        <w:pStyle w:val="a6"/>
        <w:ind w:firstLine="708"/>
        <w:jc w:val="both"/>
      </w:pPr>
      <w:r w:rsidRPr="000553F6">
        <w:t xml:space="preserve">8.7.2. Освещение территории поселения осуществляется энергоснабжающими организациями по договорам с физическими и </w:t>
      </w:r>
      <w:r w:rsidRPr="000553F6">
        <w:lastRenderedPageBreak/>
        <w:t>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39FD" w:rsidRDefault="009239FD" w:rsidP="009239FD">
      <w:pPr>
        <w:pStyle w:val="a6"/>
        <w:ind w:firstLine="708"/>
        <w:jc w:val="both"/>
      </w:pPr>
      <w:r w:rsidRPr="000553F6">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w:t>
      </w:r>
      <w:r>
        <w:t>рам с администрацией поселения.</w:t>
      </w:r>
    </w:p>
    <w:p w:rsidR="009239FD" w:rsidRPr="00A91FB5" w:rsidRDefault="009239FD" w:rsidP="009239FD">
      <w:pPr>
        <w:pStyle w:val="a6"/>
        <w:ind w:firstLine="708"/>
        <w:jc w:val="both"/>
        <w:rPr>
          <w:b/>
        </w:rPr>
      </w:pPr>
    </w:p>
    <w:p w:rsidR="009239FD" w:rsidRDefault="009239FD" w:rsidP="009239FD">
      <w:pPr>
        <w:pStyle w:val="a6"/>
        <w:jc w:val="center"/>
        <w:rPr>
          <w:b/>
        </w:rPr>
      </w:pPr>
      <w:r w:rsidRPr="00A91FB5">
        <w:rPr>
          <w:b/>
        </w:rPr>
        <w:t>8.8. ПРОВЕДЕНИЕ РАБОТ ПРИ СТРОИТЕЛЬСТВЕ, РЕМОНТЕ, РЕКОНСТРУКЦИИ КОММУНИКАЦИЙ</w:t>
      </w:r>
    </w:p>
    <w:p w:rsidR="009239FD" w:rsidRPr="00A91FB5" w:rsidRDefault="009239FD" w:rsidP="009239FD">
      <w:pPr>
        <w:pStyle w:val="a6"/>
        <w:jc w:val="center"/>
        <w:rPr>
          <w:b/>
        </w:rPr>
      </w:pPr>
    </w:p>
    <w:p w:rsidR="009239FD" w:rsidRPr="000553F6" w:rsidRDefault="009239FD" w:rsidP="009239FD">
      <w:pPr>
        <w:pStyle w:val="a6"/>
        <w:ind w:firstLine="708"/>
        <w:jc w:val="both"/>
      </w:pPr>
      <w:r w:rsidRPr="000553F6">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9239FD" w:rsidRPr="000553F6" w:rsidRDefault="009239FD" w:rsidP="009239FD">
      <w:pPr>
        <w:pStyle w:val="a6"/>
        <w:jc w:val="both"/>
      </w:pPr>
      <w:r w:rsidRPr="000553F6">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9239FD" w:rsidRPr="000553F6" w:rsidRDefault="009239FD" w:rsidP="009239FD">
      <w:pPr>
        <w:pStyle w:val="a6"/>
        <w:ind w:firstLine="708"/>
        <w:jc w:val="both"/>
      </w:pPr>
      <w:r w:rsidRPr="000553F6">
        <w:t>8.8.2. Разрешение на производство работ по строительству, реконструкции, ремонту коммуникаций выдаёт администрация поселения при предъявлении:</w:t>
      </w:r>
    </w:p>
    <w:p w:rsidR="009239FD" w:rsidRPr="000553F6" w:rsidRDefault="009239FD" w:rsidP="009239FD">
      <w:pPr>
        <w:pStyle w:val="a6"/>
        <w:jc w:val="both"/>
      </w:pPr>
      <w:r w:rsidRPr="000553F6">
        <w:t>- проекта проведения работ, согласованного с заинтересованными службами, отвечающими за сохранность инженерных коммуникаций;</w:t>
      </w:r>
    </w:p>
    <w:p w:rsidR="009239FD" w:rsidRPr="000553F6" w:rsidRDefault="009239FD" w:rsidP="009239FD">
      <w:pPr>
        <w:pStyle w:val="a6"/>
        <w:jc w:val="both"/>
      </w:pPr>
      <w:r w:rsidRPr="000553F6">
        <w:t>- схемы движения транспорта и пешеходов, согласованной с государственной инспекцией по безопасности дорожного движения;</w:t>
      </w:r>
    </w:p>
    <w:p w:rsidR="009239FD" w:rsidRPr="000553F6" w:rsidRDefault="009239FD" w:rsidP="009239FD">
      <w:pPr>
        <w:pStyle w:val="a6"/>
        <w:jc w:val="both"/>
      </w:pPr>
      <w:r w:rsidRPr="000553F6">
        <w:t>- условий производства работ, согласованных с администрацией поселения;</w:t>
      </w:r>
    </w:p>
    <w:p w:rsidR="009239FD" w:rsidRPr="000553F6" w:rsidRDefault="009239FD" w:rsidP="009239FD">
      <w:pPr>
        <w:pStyle w:val="a6"/>
        <w:jc w:val="both"/>
      </w:pPr>
      <w:r w:rsidRPr="000553F6">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39FD" w:rsidRPr="000553F6" w:rsidRDefault="009239FD" w:rsidP="009239FD">
      <w:pPr>
        <w:pStyle w:val="a6"/>
        <w:ind w:firstLine="708"/>
        <w:jc w:val="both"/>
      </w:pPr>
      <w:r w:rsidRPr="000553F6">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9239FD" w:rsidRPr="000553F6" w:rsidRDefault="009239FD" w:rsidP="009239FD">
      <w:pPr>
        <w:pStyle w:val="a6"/>
        <w:ind w:firstLine="708"/>
        <w:jc w:val="both"/>
      </w:pPr>
      <w:r w:rsidRPr="000553F6">
        <w:t>8.8.3. Прокладка напорных коммуникаций под проезжей частью магистральных улиц не допускается.</w:t>
      </w:r>
    </w:p>
    <w:p w:rsidR="009239FD" w:rsidRPr="000553F6" w:rsidRDefault="009239FD" w:rsidP="009239FD">
      <w:pPr>
        <w:pStyle w:val="a6"/>
        <w:ind w:firstLine="708"/>
        <w:jc w:val="both"/>
      </w:pPr>
      <w:r w:rsidRPr="000553F6">
        <w:t>8.8.4. При реконструкции действующих подземных коммуникаций следует предусматривать их вынос из-под проезжей части магистральных улиц.</w:t>
      </w:r>
    </w:p>
    <w:p w:rsidR="009239FD" w:rsidRPr="000553F6" w:rsidRDefault="009239FD" w:rsidP="009239FD">
      <w:pPr>
        <w:pStyle w:val="a6"/>
        <w:ind w:firstLine="708"/>
        <w:jc w:val="both"/>
      </w:pPr>
      <w:r w:rsidRPr="000553F6">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239FD" w:rsidRPr="000553F6" w:rsidRDefault="009239FD" w:rsidP="009239FD">
      <w:pPr>
        <w:pStyle w:val="a6"/>
        <w:ind w:firstLine="708"/>
        <w:jc w:val="both"/>
      </w:pPr>
      <w:r w:rsidRPr="000553F6">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239FD" w:rsidRPr="000553F6" w:rsidRDefault="009239FD" w:rsidP="009239FD">
      <w:pPr>
        <w:pStyle w:val="a6"/>
        <w:jc w:val="both"/>
      </w:pPr>
      <w:r w:rsidRPr="000553F6">
        <w:lastRenderedPageBreak/>
        <w:t>Не допускать применение кирпича в конструкциях, подземных коммуникациях, расположенных под проезжей частью.</w:t>
      </w:r>
    </w:p>
    <w:p w:rsidR="009239FD" w:rsidRPr="000553F6" w:rsidRDefault="009239FD" w:rsidP="009239FD">
      <w:pPr>
        <w:pStyle w:val="a6"/>
        <w:ind w:firstLine="708"/>
        <w:jc w:val="both"/>
      </w:pPr>
      <w:r w:rsidRPr="000553F6">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9239FD" w:rsidRPr="000553F6" w:rsidRDefault="009239FD" w:rsidP="009239FD">
      <w:pPr>
        <w:pStyle w:val="a6"/>
        <w:ind w:firstLine="708"/>
        <w:jc w:val="both"/>
      </w:pPr>
      <w:r w:rsidRPr="000553F6">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9239FD" w:rsidRPr="000553F6" w:rsidRDefault="009239FD" w:rsidP="009239FD">
      <w:pPr>
        <w:pStyle w:val="a6"/>
        <w:ind w:firstLine="708"/>
        <w:jc w:val="both"/>
      </w:pPr>
      <w:r w:rsidRPr="000553F6">
        <w:t>8.8.9. До начала производства работ по разрытию необходимо:</w:t>
      </w:r>
    </w:p>
    <w:p w:rsidR="009239FD" w:rsidRPr="000553F6" w:rsidRDefault="009239FD" w:rsidP="009239FD">
      <w:pPr>
        <w:pStyle w:val="a6"/>
        <w:ind w:firstLine="708"/>
        <w:jc w:val="both"/>
      </w:pPr>
      <w:r w:rsidRPr="000553F6">
        <w:t>8.8.9.1. Установить дорожные знаки в соответствии с согласованной схемой;</w:t>
      </w:r>
    </w:p>
    <w:p w:rsidR="009239FD" w:rsidRPr="000553F6" w:rsidRDefault="009239FD" w:rsidP="009239FD">
      <w:pPr>
        <w:pStyle w:val="a6"/>
        <w:ind w:firstLine="708"/>
        <w:jc w:val="both"/>
      </w:pPr>
      <w:r w:rsidRPr="000553F6">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39FD" w:rsidRPr="000553F6" w:rsidRDefault="009239FD" w:rsidP="009239FD">
      <w:pPr>
        <w:pStyle w:val="a6"/>
        <w:jc w:val="both"/>
      </w:pPr>
      <w:r w:rsidRPr="000553F6">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9239FD" w:rsidRPr="000553F6" w:rsidRDefault="009239FD" w:rsidP="009239FD">
      <w:pPr>
        <w:pStyle w:val="a6"/>
        <w:ind w:firstLine="708"/>
        <w:jc w:val="both"/>
      </w:pPr>
      <w:r w:rsidRPr="000553F6">
        <w:t>Ограждение выполнять сплошным и надежным, предотвращающим попадание посторонних на стройплощадку.</w:t>
      </w:r>
    </w:p>
    <w:p w:rsidR="009239FD" w:rsidRPr="000553F6" w:rsidRDefault="009239FD" w:rsidP="009239FD">
      <w:pPr>
        <w:pStyle w:val="a6"/>
        <w:jc w:val="both"/>
      </w:pPr>
      <w:r w:rsidRPr="000553F6">
        <w:t>На направлениях массовых пешеходных потоков через траншеи следует устраивать мостки на расстоянии не менее чем 200 метров друг от друга.</w:t>
      </w:r>
    </w:p>
    <w:p w:rsidR="009239FD" w:rsidRPr="000553F6" w:rsidRDefault="009239FD" w:rsidP="009239FD">
      <w:pPr>
        <w:pStyle w:val="a6"/>
        <w:ind w:firstLine="708"/>
        <w:jc w:val="both"/>
      </w:pPr>
      <w:r w:rsidRPr="000553F6">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39FD" w:rsidRPr="000553F6" w:rsidRDefault="009239FD" w:rsidP="009239FD">
      <w:pPr>
        <w:pStyle w:val="a6"/>
        <w:ind w:firstLine="708"/>
        <w:jc w:val="both"/>
      </w:pPr>
      <w:r w:rsidRPr="000553F6">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9239FD" w:rsidRPr="000553F6" w:rsidRDefault="009239FD" w:rsidP="009239FD">
      <w:pPr>
        <w:pStyle w:val="a6"/>
        <w:ind w:firstLine="708"/>
        <w:jc w:val="both"/>
      </w:pPr>
      <w:r w:rsidRPr="000553F6">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9239FD" w:rsidRPr="000553F6" w:rsidRDefault="009239FD" w:rsidP="009239FD">
      <w:pPr>
        <w:pStyle w:val="a6"/>
        <w:ind w:firstLine="708"/>
        <w:jc w:val="both"/>
      </w:pPr>
      <w:r w:rsidRPr="000553F6">
        <w:t>8.</w:t>
      </w:r>
      <w:r>
        <w:t>8</w:t>
      </w:r>
      <w:r w:rsidRPr="000553F6">
        <w:t>.11. В разрешении должны быть установлены сроки и условия производства работ.</w:t>
      </w:r>
    </w:p>
    <w:p w:rsidR="009239FD" w:rsidRPr="000553F6" w:rsidRDefault="009239FD" w:rsidP="009239FD">
      <w:pPr>
        <w:pStyle w:val="a6"/>
        <w:ind w:firstLine="708"/>
        <w:jc w:val="both"/>
      </w:pPr>
      <w:r w:rsidRPr="000553F6">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239FD" w:rsidRPr="000553F6" w:rsidRDefault="009239FD" w:rsidP="009239FD">
      <w:pPr>
        <w:pStyle w:val="a6"/>
        <w:jc w:val="both"/>
      </w:pPr>
      <w:r w:rsidRPr="000553F6">
        <w:lastRenderedPageBreak/>
        <w:t>Особые условия подлежат неукоснительному соблюдению строительной организацией, производящей земляные работы.</w:t>
      </w:r>
    </w:p>
    <w:p w:rsidR="009239FD" w:rsidRPr="000553F6" w:rsidRDefault="009239FD" w:rsidP="009239FD">
      <w:pPr>
        <w:pStyle w:val="a6"/>
        <w:ind w:firstLine="708"/>
        <w:jc w:val="both"/>
      </w:pPr>
      <w:r w:rsidRPr="000553F6">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9239FD" w:rsidRPr="000553F6" w:rsidRDefault="009239FD" w:rsidP="009239FD">
      <w:pPr>
        <w:pStyle w:val="a6"/>
        <w:ind w:firstLine="708"/>
        <w:jc w:val="both"/>
      </w:pPr>
      <w:r w:rsidRPr="000553F6">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9239FD" w:rsidRPr="000553F6" w:rsidRDefault="009239FD" w:rsidP="009239FD">
      <w:pPr>
        <w:pStyle w:val="a6"/>
        <w:ind w:firstLine="708"/>
        <w:jc w:val="both"/>
      </w:pPr>
      <w:r w:rsidRPr="000553F6">
        <w:t>Бордюр разбирается, складируется на месте производства работ для дальнейшей установки.</w:t>
      </w:r>
    </w:p>
    <w:p w:rsidR="009239FD" w:rsidRPr="000553F6" w:rsidRDefault="009239FD" w:rsidP="009239FD">
      <w:pPr>
        <w:pStyle w:val="a6"/>
        <w:ind w:firstLine="708"/>
        <w:jc w:val="both"/>
      </w:pPr>
      <w:r w:rsidRPr="000553F6">
        <w:t>При производстве работ на улицах, застроенных территориях грунт вывозится немедленно.</w:t>
      </w:r>
    </w:p>
    <w:p w:rsidR="009239FD" w:rsidRPr="000553F6" w:rsidRDefault="009239FD" w:rsidP="009239FD">
      <w:pPr>
        <w:pStyle w:val="a6"/>
        <w:ind w:firstLine="708"/>
        <w:jc w:val="both"/>
      </w:pPr>
      <w:r w:rsidRPr="000553F6">
        <w:t>При необходимости строительная организация обеспечивает планировку грунта на отвале.</w:t>
      </w:r>
    </w:p>
    <w:p w:rsidR="009239FD" w:rsidRPr="000553F6" w:rsidRDefault="009239FD" w:rsidP="009239FD">
      <w:pPr>
        <w:pStyle w:val="a6"/>
        <w:ind w:firstLine="708"/>
        <w:jc w:val="both"/>
      </w:pPr>
      <w:r w:rsidRPr="000553F6">
        <w:t>8.8.15. Траншеи под проезжей частью и тротуарами засыпаются песком и песчаным фунтом с послойным уплотнением и поливкой водой.</w:t>
      </w:r>
    </w:p>
    <w:p w:rsidR="009239FD" w:rsidRPr="000553F6" w:rsidRDefault="009239FD" w:rsidP="009239FD">
      <w:pPr>
        <w:pStyle w:val="a6"/>
        <w:jc w:val="both"/>
      </w:pPr>
      <w:r w:rsidRPr="000553F6">
        <w:t>Траншеи на газонах засыпать местным грунтом с уплотнением, восстановлением плодородного слоя и посевом травы.</w:t>
      </w:r>
    </w:p>
    <w:p w:rsidR="009239FD" w:rsidRPr="000553F6" w:rsidRDefault="009239FD" w:rsidP="009239FD">
      <w:pPr>
        <w:pStyle w:val="a6"/>
        <w:ind w:firstLine="708"/>
        <w:jc w:val="both"/>
      </w:pPr>
      <w:r w:rsidRPr="000553F6">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9239FD" w:rsidRPr="000553F6" w:rsidRDefault="009239FD" w:rsidP="009239FD">
      <w:pPr>
        <w:pStyle w:val="a6"/>
        <w:ind w:firstLine="708"/>
        <w:jc w:val="both"/>
      </w:pPr>
      <w:r w:rsidRPr="000553F6">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39FD" w:rsidRPr="000553F6" w:rsidRDefault="009239FD" w:rsidP="009239FD">
      <w:pPr>
        <w:pStyle w:val="a6"/>
        <w:ind w:firstLine="708"/>
        <w:jc w:val="both"/>
      </w:pPr>
      <w:r w:rsidRPr="000553F6">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9239FD" w:rsidRPr="000553F6" w:rsidRDefault="009239FD" w:rsidP="009239FD">
      <w:pPr>
        <w:pStyle w:val="a6"/>
        <w:ind w:firstLine="708"/>
        <w:jc w:val="both"/>
      </w:pPr>
      <w:r w:rsidRPr="000553F6">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9239FD" w:rsidRPr="000553F6" w:rsidRDefault="009239FD" w:rsidP="009239FD">
      <w:pPr>
        <w:pStyle w:val="a6"/>
        <w:ind w:firstLine="708"/>
        <w:jc w:val="both"/>
      </w:pPr>
      <w:r w:rsidRPr="000553F6">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9239FD" w:rsidRPr="0059444F" w:rsidRDefault="009239FD" w:rsidP="009239FD">
      <w:pPr>
        <w:pStyle w:val="a6"/>
        <w:ind w:firstLine="708"/>
        <w:jc w:val="both"/>
        <w:rPr>
          <w:szCs w:val="28"/>
        </w:rPr>
      </w:pPr>
      <w:r w:rsidRPr="000553F6">
        <w:t xml:space="preserve">8.8.20. Проведение работ при строительстве, ремонте, реконструкции коммуникаций по просроченным </w:t>
      </w:r>
      <w:r>
        <w:t>разрешениям</w:t>
      </w:r>
      <w:r w:rsidRPr="000553F6">
        <w:t xml:space="preserve"> признаются самовольным </w:t>
      </w:r>
      <w:r w:rsidRPr="0059444F">
        <w:rPr>
          <w:szCs w:val="28"/>
        </w:rPr>
        <w:t>проведением земляных работ.</w:t>
      </w:r>
    </w:p>
    <w:p w:rsidR="009239FD" w:rsidRPr="0059444F" w:rsidRDefault="009239FD" w:rsidP="009239FD">
      <w:pPr>
        <w:pStyle w:val="a6"/>
        <w:ind w:firstLine="708"/>
        <w:jc w:val="both"/>
        <w:rPr>
          <w:szCs w:val="28"/>
        </w:rPr>
      </w:pPr>
      <w:r w:rsidRPr="0059444F">
        <w:rPr>
          <w:szCs w:val="28"/>
        </w:rPr>
        <w:t xml:space="preserve">8.8.21. </w:t>
      </w:r>
      <w:r w:rsidRPr="0059444F">
        <w:rPr>
          <w:szCs w:val="28"/>
          <w:shd w:val="clear" w:color="auto" w:fill="FFFFFF"/>
        </w:rPr>
        <w:t xml:space="preserve">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w:t>
      </w:r>
      <w:r w:rsidRPr="0059444F">
        <w:rPr>
          <w:szCs w:val="28"/>
          <w:shd w:val="clear" w:color="auto" w:fill="FFFFFF"/>
        </w:rPr>
        <w:lastRenderedPageBreak/>
        <w:t>работы, в соответствии с документами, регламентирующими производство земляных работ.</w:t>
      </w:r>
    </w:p>
    <w:p w:rsidR="009239FD" w:rsidRPr="000553F6" w:rsidRDefault="009239FD" w:rsidP="009239FD">
      <w:pPr>
        <w:pStyle w:val="a6"/>
        <w:ind w:firstLine="708"/>
        <w:jc w:val="both"/>
      </w:pPr>
    </w:p>
    <w:p w:rsidR="009239FD" w:rsidRPr="000553F6" w:rsidRDefault="009239FD" w:rsidP="009239FD">
      <w:pPr>
        <w:pStyle w:val="a6"/>
        <w:ind w:firstLine="708"/>
        <w:jc w:val="both"/>
      </w:pPr>
    </w:p>
    <w:p w:rsidR="009239FD" w:rsidRDefault="009239FD" w:rsidP="009239FD">
      <w:pPr>
        <w:pStyle w:val="a6"/>
        <w:ind w:firstLine="708"/>
        <w:jc w:val="center"/>
        <w:rPr>
          <w:b/>
        </w:rPr>
      </w:pPr>
      <w:r w:rsidRPr="00A202A2">
        <w:rPr>
          <w:b/>
        </w:rPr>
        <w:t>8.</w:t>
      </w:r>
      <w:r>
        <w:rPr>
          <w:b/>
        </w:rPr>
        <w:t>9</w:t>
      </w:r>
      <w:r w:rsidRPr="00A202A2">
        <w:rPr>
          <w:b/>
        </w:rPr>
        <w:t>. ОСОБЫЕ ТРЕБОВАНИЯ К ДОСТУПНОСТИ СЕЛЬСКОЙ СРЕДЫ</w:t>
      </w:r>
      <w:r>
        <w:rPr>
          <w:b/>
        </w:rPr>
        <w:t xml:space="preserve"> </w:t>
      </w:r>
    </w:p>
    <w:p w:rsidR="009239FD" w:rsidRPr="00A202A2" w:rsidRDefault="009239FD" w:rsidP="009239FD">
      <w:pPr>
        <w:pStyle w:val="a6"/>
        <w:ind w:firstLine="708"/>
        <w:jc w:val="center"/>
        <w:rPr>
          <w:b/>
        </w:rPr>
      </w:pPr>
    </w:p>
    <w:p w:rsidR="009239FD" w:rsidRPr="000553F6" w:rsidRDefault="009239FD" w:rsidP="009239FD">
      <w:pPr>
        <w:pStyle w:val="a6"/>
        <w:ind w:firstLine="708"/>
        <w:jc w:val="both"/>
      </w:pPr>
      <w:r w:rsidRPr="000553F6">
        <w:t>8.</w:t>
      </w:r>
      <w:r>
        <w:t>9</w:t>
      </w:r>
      <w:r w:rsidRPr="000553F6">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239FD" w:rsidRDefault="009239FD" w:rsidP="009239FD">
      <w:pPr>
        <w:pStyle w:val="a6"/>
        <w:ind w:firstLine="708"/>
        <w:jc w:val="both"/>
      </w:pPr>
      <w:r w:rsidRPr="000553F6">
        <w:t>8.</w:t>
      </w:r>
      <w:r>
        <w:t>9</w:t>
      </w:r>
      <w:r w:rsidRPr="000553F6">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9239FD" w:rsidRDefault="009239FD" w:rsidP="009239FD">
      <w:pPr>
        <w:pStyle w:val="a6"/>
        <w:ind w:firstLine="708"/>
        <w:jc w:val="both"/>
      </w:pPr>
    </w:p>
    <w:p w:rsidR="009239FD" w:rsidRDefault="009239FD" w:rsidP="009239FD">
      <w:pPr>
        <w:pStyle w:val="a6"/>
        <w:ind w:firstLine="708"/>
        <w:jc w:val="center"/>
        <w:rPr>
          <w:b/>
        </w:rPr>
      </w:pPr>
      <w:r w:rsidRPr="00A202A2">
        <w:rPr>
          <w:b/>
        </w:rPr>
        <w:t>8.1</w:t>
      </w:r>
      <w:r>
        <w:rPr>
          <w:b/>
        </w:rPr>
        <w:t>0</w:t>
      </w:r>
      <w:r w:rsidRPr="00A202A2">
        <w:rPr>
          <w:b/>
        </w:rPr>
        <w:t>. ПРАЗДНИЧНОЕ ОФОРМЛЕНИЕ ТЕРРИТОРИИ.</w:t>
      </w:r>
    </w:p>
    <w:p w:rsidR="009239FD" w:rsidRPr="00A202A2" w:rsidRDefault="009239FD" w:rsidP="009239FD">
      <w:pPr>
        <w:pStyle w:val="a6"/>
        <w:ind w:firstLine="708"/>
        <w:jc w:val="center"/>
        <w:rPr>
          <w:b/>
        </w:rPr>
      </w:pPr>
    </w:p>
    <w:p w:rsidR="009239FD" w:rsidRPr="000553F6" w:rsidRDefault="009239FD" w:rsidP="009239FD">
      <w:pPr>
        <w:pStyle w:val="a6"/>
        <w:ind w:firstLine="708"/>
        <w:jc w:val="both"/>
      </w:pPr>
      <w:r>
        <w:t>8</w:t>
      </w:r>
      <w:r w:rsidRPr="000553F6">
        <w:t>.1</w:t>
      </w:r>
      <w:r>
        <w:t>0</w:t>
      </w:r>
      <w:r w:rsidRPr="000553F6">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9239FD" w:rsidRPr="000553F6" w:rsidRDefault="009239FD" w:rsidP="009239FD">
      <w:pPr>
        <w:pStyle w:val="a6"/>
        <w:jc w:val="both"/>
      </w:pPr>
      <w:r w:rsidRPr="000553F6">
        <w:t>Оформление зданий, сооружений рекомендуется осуществлять их владельцами в рамках концепции праздничного оформления территории поселения.</w:t>
      </w:r>
    </w:p>
    <w:p w:rsidR="009239FD" w:rsidRPr="000553F6" w:rsidRDefault="009239FD" w:rsidP="009239FD">
      <w:pPr>
        <w:pStyle w:val="a6"/>
        <w:ind w:firstLine="708"/>
        <w:jc w:val="both"/>
      </w:pPr>
      <w:r w:rsidRPr="000553F6">
        <w:t>8.1</w:t>
      </w:r>
      <w:r>
        <w:t>0</w:t>
      </w:r>
      <w:r w:rsidRPr="000553F6">
        <w:t>.2.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8.1</w:t>
      </w:r>
      <w:r>
        <w:rPr>
          <w:sz w:val="28"/>
          <w:szCs w:val="28"/>
        </w:rPr>
        <w:t>0</w:t>
      </w:r>
      <w:r w:rsidRPr="00AB567E">
        <w:rPr>
          <w:sz w:val="28"/>
          <w:szCs w:val="28"/>
        </w:rPr>
        <w:t>.3.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г) праздничное освещение (иллюминация) улиц, площадей, фасадов зданий и сооружений, в том числе:</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праздничная подсветка фасадов зданий;</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иллюминационные гирлянды и кронштейны;</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подсветка зеленых насаждений;</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праздничное и тематическое оформление пассажирского транспорта;</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lastRenderedPageBreak/>
        <w:t>государственные и муниципальные флаги, государственная и муниципальная символика;</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декоративные флаги, флажки, стяги;</w:t>
      </w:r>
    </w:p>
    <w:p w:rsidR="009239FD" w:rsidRPr="00AB567E" w:rsidRDefault="009239FD" w:rsidP="009239FD">
      <w:pPr>
        <w:pStyle w:val="s1"/>
        <w:shd w:val="clear" w:color="auto" w:fill="FFFFFF"/>
        <w:spacing w:before="0" w:beforeAutospacing="0" w:after="0" w:afterAutospacing="0"/>
        <w:ind w:firstLine="567"/>
        <w:jc w:val="both"/>
        <w:rPr>
          <w:sz w:val="28"/>
          <w:szCs w:val="28"/>
        </w:rPr>
      </w:pPr>
      <w:r w:rsidRPr="00AB567E">
        <w:rPr>
          <w:sz w:val="28"/>
          <w:szCs w:val="28"/>
        </w:rPr>
        <w:t>информационные и тематические материалы на рекламных конструкциях.</w:t>
      </w:r>
    </w:p>
    <w:p w:rsidR="009239FD" w:rsidRPr="000553F6" w:rsidRDefault="009239FD" w:rsidP="009239FD">
      <w:pPr>
        <w:pStyle w:val="a6"/>
        <w:ind w:firstLine="708"/>
        <w:jc w:val="both"/>
      </w:pPr>
      <w:r w:rsidRPr="000553F6">
        <w:t>8.1</w:t>
      </w:r>
      <w:r>
        <w:t>0</w:t>
      </w:r>
      <w:r w:rsidRPr="000553F6">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9239FD" w:rsidRPr="000553F6" w:rsidRDefault="009239FD" w:rsidP="009239FD">
      <w:pPr>
        <w:pStyle w:val="a6"/>
        <w:ind w:firstLine="708"/>
        <w:jc w:val="both"/>
      </w:pPr>
      <w:r w:rsidRPr="000553F6">
        <w:t>8.1</w:t>
      </w:r>
      <w:r>
        <w:t>0</w:t>
      </w:r>
      <w:r w:rsidRPr="000553F6">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9239FD" w:rsidRPr="000553F6" w:rsidRDefault="009239FD" w:rsidP="009239FD">
      <w:pPr>
        <w:pStyle w:val="a6"/>
        <w:ind w:firstLine="708"/>
        <w:jc w:val="both"/>
      </w:pPr>
      <w:r w:rsidRPr="000553F6">
        <w:t>8.1</w:t>
      </w:r>
      <w:r>
        <w:t>0</w:t>
      </w:r>
      <w:r w:rsidRPr="000553F6">
        <w:t>.6.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9239FD" w:rsidRPr="000553F6" w:rsidRDefault="009239FD" w:rsidP="009239FD">
      <w:pPr>
        <w:pStyle w:val="a6"/>
        <w:ind w:firstLine="708"/>
        <w:jc w:val="both"/>
      </w:pPr>
      <w:r w:rsidRPr="000553F6">
        <w:t>8.1</w:t>
      </w:r>
      <w:r>
        <w:t>0</w:t>
      </w:r>
      <w:r w:rsidRPr="000553F6">
        <w:t>.7.Количество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9239FD" w:rsidRPr="000553F6" w:rsidRDefault="009239FD" w:rsidP="009239FD">
      <w:pPr>
        <w:pStyle w:val="a6"/>
        <w:ind w:firstLine="708"/>
        <w:jc w:val="both"/>
      </w:pPr>
      <w:r w:rsidRPr="000553F6">
        <w:t>8.1</w:t>
      </w:r>
      <w:r>
        <w:t>0</w:t>
      </w:r>
      <w:r w:rsidRPr="000553F6">
        <w:t>.8.При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9239FD" w:rsidRPr="000553F6" w:rsidRDefault="009239FD" w:rsidP="009239FD">
      <w:pPr>
        <w:pStyle w:val="a6"/>
        <w:ind w:firstLine="708"/>
        <w:jc w:val="both"/>
      </w:pPr>
      <w:r w:rsidRPr="000553F6">
        <w:t>8.1</w:t>
      </w:r>
      <w:r>
        <w:t>0</w:t>
      </w:r>
      <w:r w:rsidRPr="000553F6">
        <w:t>.9.При отсутствии места на фасаде и наличии его рядом со зданием возможна установка неподалеку от объекта афишной тумбы.</w:t>
      </w:r>
    </w:p>
    <w:p w:rsidR="009239FD" w:rsidRPr="000553F6" w:rsidRDefault="009239FD" w:rsidP="009239FD">
      <w:pPr>
        <w:pStyle w:val="a6"/>
        <w:ind w:firstLine="708"/>
        <w:jc w:val="both"/>
      </w:pPr>
      <w:r w:rsidRPr="000553F6">
        <w:t>8.1</w:t>
      </w:r>
      <w:r>
        <w:t>0</w:t>
      </w:r>
      <w:r w:rsidRPr="000553F6">
        <w:t>.10.При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9239FD" w:rsidRPr="000553F6" w:rsidRDefault="009239FD" w:rsidP="009239FD">
      <w:pPr>
        <w:pStyle w:val="a6"/>
        <w:ind w:firstLine="708"/>
        <w:jc w:val="both"/>
      </w:pPr>
      <w:r w:rsidRPr="000553F6">
        <w:t>8.1</w:t>
      </w:r>
      <w:r>
        <w:t>0</w:t>
      </w:r>
      <w:r w:rsidRPr="000553F6">
        <w:t>.11.Размещение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9239FD" w:rsidRPr="000553F6" w:rsidRDefault="009239FD" w:rsidP="009239FD">
      <w:pPr>
        <w:pStyle w:val="a6"/>
        <w:ind w:firstLine="708"/>
        <w:jc w:val="both"/>
      </w:pPr>
      <w:r w:rsidRPr="000553F6">
        <w:t>8.1</w:t>
      </w:r>
      <w:r>
        <w:t>0</w:t>
      </w:r>
      <w:r w:rsidRPr="000553F6">
        <w:t xml:space="preserve">.12.Возможно размещать рекламу, создав специальные места или навесные конструкции на близлежащих столбах </w:t>
      </w:r>
      <w:r>
        <w:t xml:space="preserve"> </w:t>
      </w:r>
      <w:r w:rsidRPr="000553F6">
        <w:t xml:space="preserve"> освещения.</w:t>
      </w:r>
    </w:p>
    <w:p w:rsidR="009239FD" w:rsidRPr="000553F6" w:rsidRDefault="009239FD" w:rsidP="009239FD">
      <w:pPr>
        <w:pStyle w:val="a6"/>
        <w:ind w:firstLine="708"/>
        <w:jc w:val="both"/>
      </w:pPr>
      <w:r w:rsidRPr="000553F6">
        <w:t>8.1</w:t>
      </w:r>
      <w:r>
        <w:t>0</w:t>
      </w:r>
      <w:r w:rsidRPr="000553F6">
        <w:t>.13.Городская навигация</w:t>
      </w:r>
    </w:p>
    <w:p w:rsidR="009239FD" w:rsidRPr="000553F6" w:rsidRDefault="009239FD" w:rsidP="009239FD">
      <w:pPr>
        <w:pStyle w:val="a6"/>
        <w:ind w:firstLine="708"/>
        <w:jc w:val="both"/>
      </w:pPr>
      <w:r w:rsidRPr="000553F6">
        <w:t>8.1</w:t>
      </w:r>
      <w:r>
        <w:t>0</w:t>
      </w:r>
      <w:r w:rsidRPr="000553F6">
        <w:t>.14.Городская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9239FD" w:rsidRPr="000553F6" w:rsidRDefault="009239FD" w:rsidP="009239FD">
      <w:pPr>
        <w:pStyle w:val="a6"/>
        <w:ind w:firstLine="708"/>
        <w:jc w:val="both"/>
      </w:pPr>
      <w:r w:rsidRPr="000553F6">
        <w:t>8.1</w:t>
      </w:r>
      <w:r>
        <w:t>0</w:t>
      </w:r>
      <w:r w:rsidRPr="000553F6">
        <w:t>.15.Уличное искусство (стрит-арт, граффити, мурали)</w:t>
      </w:r>
    </w:p>
    <w:p w:rsidR="009239FD" w:rsidRDefault="009239FD" w:rsidP="009239FD">
      <w:pPr>
        <w:pStyle w:val="a6"/>
        <w:ind w:firstLine="708"/>
        <w:jc w:val="both"/>
      </w:pPr>
      <w:r w:rsidRPr="000553F6">
        <w:t>8.1</w:t>
      </w:r>
      <w:r>
        <w:t>0</w:t>
      </w:r>
      <w:r w:rsidRPr="000553F6">
        <w:t>.16.Рекомендуется определить и регламентировать городские зоны и типы объектов</w:t>
      </w:r>
      <w:r>
        <w:t>,</w:t>
      </w:r>
      <w:r w:rsidRPr="000553F6">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w:t>
      </w:r>
      <w:r w:rsidRPr="000553F6">
        <w:lastRenderedPageBreak/>
        <w:t>подобное оформление должно получать согласование (в том числе и постфактум).</w:t>
      </w:r>
    </w:p>
    <w:p w:rsidR="009239FD" w:rsidRPr="000553F6" w:rsidRDefault="009239FD" w:rsidP="009239FD">
      <w:pPr>
        <w:pStyle w:val="a6"/>
        <w:ind w:firstLine="708"/>
        <w:jc w:val="both"/>
      </w:pPr>
    </w:p>
    <w:p w:rsidR="009239FD" w:rsidRPr="007177AE" w:rsidRDefault="009239FD" w:rsidP="009239FD">
      <w:pPr>
        <w:jc w:val="center"/>
        <w:rPr>
          <w:b/>
          <w:sz w:val="28"/>
          <w:szCs w:val="28"/>
        </w:rPr>
      </w:pPr>
      <w:r w:rsidRPr="007177AE">
        <w:rPr>
          <w:b/>
          <w:sz w:val="28"/>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9239FD" w:rsidRPr="000553F6" w:rsidRDefault="009239FD" w:rsidP="009239FD">
      <w:pPr>
        <w:pStyle w:val="a6"/>
        <w:ind w:firstLine="708"/>
        <w:jc w:val="both"/>
      </w:pPr>
      <w:r w:rsidRPr="000553F6">
        <w:t>8.1</w:t>
      </w:r>
      <w:r>
        <w:t>1</w:t>
      </w:r>
      <w:r w:rsidRPr="000553F6">
        <w:t>.1Общие положения. Задачи, польза и формы общественного участия.</w:t>
      </w:r>
    </w:p>
    <w:p w:rsidR="009239FD" w:rsidRPr="000553F6" w:rsidRDefault="009239FD" w:rsidP="009239FD">
      <w:pPr>
        <w:pStyle w:val="a6"/>
        <w:ind w:firstLine="708"/>
        <w:jc w:val="both"/>
      </w:pPr>
      <w:r w:rsidRPr="000553F6">
        <w:t>8.1</w:t>
      </w:r>
      <w:r>
        <w:t>1</w:t>
      </w:r>
      <w:r w:rsidRPr="000553F6">
        <w:t>.2.Вовлеченность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239FD" w:rsidRPr="000553F6" w:rsidRDefault="009239FD" w:rsidP="009239FD">
      <w:pPr>
        <w:pStyle w:val="a6"/>
        <w:ind w:firstLine="708"/>
        <w:jc w:val="both"/>
      </w:pPr>
      <w:r w:rsidRPr="000553F6">
        <w:t>8.1</w:t>
      </w:r>
      <w:r>
        <w:t>1</w:t>
      </w:r>
      <w:r w:rsidRPr="000553F6">
        <w:t>.3.Участие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239FD" w:rsidRPr="000553F6" w:rsidRDefault="009239FD" w:rsidP="009239FD">
      <w:pPr>
        <w:pStyle w:val="a6"/>
        <w:ind w:firstLine="708"/>
        <w:jc w:val="both"/>
      </w:pPr>
      <w:r w:rsidRPr="000553F6">
        <w:t>8.1</w:t>
      </w:r>
      <w:r>
        <w:t>1</w:t>
      </w:r>
      <w:r w:rsidRPr="000553F6">
        <w:t>.4.Общественное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9239FD" w:rsidRPr="000553F6" w:rsidRDefault="009239FD" w:rsidP="009239FD">
      <w:pPr>
        <w:pStyle w:val="a6"/>
        <w:ind w:firstLine="708"/>
        <w:jc w:val="both"/>
      </w:pPr>
      <w:r w:rsidRPr="000553F6">
        <w:t>8.1</w:t>
      </w:r>
      <w:r>
        <w:t>1</w:t>
      </w:r>
      <w:r w:rsidRPr="000553F6">
        <w:t>.5.Новый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239FD" w:rsidRPr="000553F6" w:rsidRDefault="009239FD" w:rsidP="009239FD">
      <w:pPr>
        <w:pStyle w:val="a6"/>
        <w:ind w:firstLine="708"/>
        <w:jc w:val="both"/>
      </w:pPr>
      <w:r>
        <w:t>8.11.6.Основные решения</w:t>
      </w:r>
    </w:p>
    <w:p w:rsidR="009239FD" w:rsidRPr="000553F6" w:rsidRDefault="009239FD" w:rsidP="009239FD">
      <w:pPr>
        <w:pStyle w:val="a6"/>
        <w:ind w:firstLine="708"/>
        <w:jc w:val="both"/>
      </w:pPr>
      <w:r w:rsidRPr="000553F6">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239FD" w:rsidRPr="000553F6" w:rsidRDefault="009239FD" w:rsidP="009239FD">
      <w:pPr>
        <w:pStyle w:val="a6"/>
        <w:ind w:firstLine="708"/>
        <w:jc w:val="both"/>
      </w:pPr>
      <w:r w:rsidRPr="000553F6">
        <w:lastRenderedPageBreak/>
        <w:t xml:space="preserve">б) разработка внутренних регламентов, регулирующих процесс общественного соучастия; </w:t>
      </w:r>
    </w:p>
    <w:p w:rsidR="009239FD" w:rsidRPr="000553F6" w:rsidRDefault="009239FD" w:rsidP="009239FD">
      <w:pPr>
        <w:pStyle w:val="a6"/>
        <w:ind w:firstLine="708"/>
        <w:jc w:val="both"/>
      </w:pPr>
      <w:r w:rsidRPr="000553F6">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239FD" w:rsidRPr="000553F6" w:rsidRDefault="009239FD" w:rsidP="009239FD">
      <w:pPr>
        <w:pStyle w:val="a6"/>
        <w:ind w:firstLine="708"/>
        <w:jc w:val="both"/>
      </w:pPr>
      <w:r w:rsidRPr="000553F6">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239FD" w:rsidRPr="000553F6" w:rsidRDefault="009239FD" w:rsidP="009239FD">
      <w:pPr>
        <w:pStyle w:val="a6"/>
        <w:ind w:firstLine="708"/>
        <w:jc w:val="both"/>
      </w:pPr>
      <w:r w:rsidRPr="000553F6">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239FD" w:rsidRPr="000553F6" w:rsidRDefault="009239FD" w:rsidP="009239FD">
      <w:pPr>
        <w:pStyle w:val="a6"/>
        <w:ind w:firstLine="708"/>
        <w:jc w:val="both"/>
      </w:pPr>
      <w:r w:rsidRPr="000553F6">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239FD" w:rsidRPr="000553F6" w:rsidRDefault="009239FD" w:rsidP="009239FD">
      <w:pPr>
        <w:pStyle w:val="a6"/>
        <w:ind w:firstLine="708"/>
        <w:jc w:val="both"/>
      </w:pPr>
      <w:r w:rsidRPr="000553F6">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239FD" w:rsidRDefault="009239FD" w:rsidP="009239FD">
      <w:pPr>
        <w:pStyle w:val="a6"/>
        <w:ind w:firstLine="708"/>
        <w:jc w:val="both"/>
      </w:pPr>
      <w:r w:rsidRPr="000553F6">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t>сех заинтересованных субъектов.</w:t>
      </w:r>
    </w:p>
    <w:p w:rsidR="009239FD" w:rsidRDefault="009239FD" w:rsidP="009239FD">
      <w:pPr>
        <w:pStyle w:val="a6"/>
        <w:ind w:firstLine="708"/>
        <w:jc w:val="both"/>
      </w:pPr>
    </w:p>
    <w:p w:rsidR="009239FD" w:rsidRPr="000553F6" w:rsidRDefault="009239FD" w:rsidP="009239FD">
      <w:pPr>
        <w:pStyle w:val="a6"/>
        <w:ind w:firstLine="708"/>
        <w:jc w:val="both"/>
      </w:pPr>
    </w:p>
    <w:p w:rsidR="009239FD" w:rsidRPr="00A202A2" w:rsidRDefault="009239FD" w:rsidP="009239FD">
      <w:pPr>
        <w:pStyle w:val="a6"/>
        <w:ind w:firstLine="708"/>
        <w:jc w:val="center"/>
        <w:rPr>
          <w:b/>
        </w:rPr>
      </w:pPr>
      <w:r w:rsidRPr="00A202A2">
        <w:rPr>
          <w:b/>
        </w:rPr>
        <w:t>8.1</w:t>
      </w:r>
      <w:r>
        <w:rPr>
          <w:b/>
        </w:rPr>
        <w:t>2</w:t>
      </w:r>
      <w:r w:rsidRPr="00A202A2">
        <w:rPr>
          <w:b/>
        </w:rPr>
        <w:t>.ПРИНЦИПЫ ОРГАНИЗАЦИИ ОБЩЕСТВЕННОГО СОУЧАСТИЯ</w:t>
      </w:r>
    </w:p>
    <w:p w:rsidR="009239FD" w:rsidRPr="000553F6" w:rsidRDefault="009239FD" w:rsidP="009239FD">
      <w:pPr>
        <w:pStyle w:val="a6"/>
        <w:ind w:firstLine="708"/>
        <w:jc w:val="both"/>
      </w:pPr>
      <w:r w:rsidRPr="000553F6">
        <w:t>8.1</w:t>
      </w:r>
      <w:r>
        <w:t>2</w:t>
      </w:r>
      <w:r w:rsidRPr="000553F6">
        <w:t>.1.Все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239FD" w:rsidRPr="000553F6" w:rsidRDefault="009239FD" w:rsidP="009239FD">
      <w:pPr>
        <w:pStyle w:val="a6"/>
        <w:ind w:firstLine="708"/>
        <w:jc w:val="both"/>
      </w:pPr>
      <w:r>
        <w:t>8</w:t>
      </w:r>
      <w:r w:rsidRPr="000553F6">
        <w:t>.1</w:t>
      </w:r>
      <w:r>
        <w:t>2</w:t>
      </w:r>
      <w:r w:rsidRPr="000553F6">
        <w:t>.2.Открытое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239FD" w:rsidRPr="000553F6" w:rsidRDefault="009239FD" w:rsidP="009239FD">
      <w:pPr>
        <w:pStyle w:val="a6"/>
        <w:ind w:firstLine="708"/>
        <w:jc w:val="both"/>
      </w:pPr>
      <w:r w:rsidRPr="000553F6">
        <w:t>8.1</w:t>
      </w:r>
      <w:r>
        <w:t>2</w:t>
      </w:r>
      <w:r w:rsidRPr="000553F6">
        <w:t>.3.Все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239FD" w:rsidRPr="000553F6" w:rsidRDefault="009239FD" w:rsidP="009239FD">
      <w:pPr>
        <w:pStyle w:val="a6"/>
        <w:ind w:firstLine="708"/>
        <w:jc w:val="both"/>
      </w:pPr>
      <w:r w:rsidRPr="000553F6">
        <w:t>8.1</w:t>
      </w:r>
      <w:r>
        <w:t>2</w:t>
      </w:r>
      <w:r w:rsidRPr="000553F6">
        <w:t>.4.Для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39FD" w:rsidRPr="000553F6" w:rsidRDefault="009239FD" w:rsidP="009239FD">
      <w:pPr>
        <w:pStyle w:val="a6"/>
        <w:ind w:firstLine="708"/>
        <w:jc w:val="both"/>
      </w:pPr>
      <w:r w:rsidRPr="000553F6">
        <w:t>8.1</w:t>
      </w:r>
      <w:r>
        <w:t>2</w:t>
      </w:r>
      <w:r w:rsidRPr="000553F6">
        <w:t xml:space="preserve">.5.Рекомендуется обеспечить свободный доступ в сети «Интернет» к основной проектной и конкурсной документации, а также обеспечивать </w:t>
      </w:r>
      <w:r w:rsidRPr="000553F6">
        <w:lastRenderedPageBreak/>
        <w:t>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w:t>
      </w:r>
      <w:r>
        <w:t>ов проектов.</w:t>
      </w:r>
    </w:p>
    <w:p w:rsidR="009239FD" w:rsidRPr="00D6598E" w:rsidRDefault="009239FD" w:rsidP="009239FD">
      <w:pPr>
        <w:pStyle w:val="a6"/>
        <w:ind w:firstLine="708"/>
        <w:jc w:val="both"/>
      </w:pPr>
      <w:r>
        <w:t>8</w:t>
      </w:r>
      <w:r w:rsidRPr="00D6598E">
        <w:t>.</w:t>
      </w:r>
      <w:r>
        <w:t>12</w:t>
      </w:r>
      <w:r w:rsidRPr="00D6598E">
        <w:t>.</w:t>
      </w:r>
      <w:r>
        <w:t>6.</w:t>
      </w:r>
      <w:r w:rsidRPr="00D6598E">
        <w:tab/>
        <w:t>формы общественного соучастия.</w:t>
      </w:r>
    </w:p>
    <w:p w:rsidR="009239FD" w:rsidRPr="000553F6" w:rsidRDefault="009239FD" w:rsidP="009239FD">
      <w:pPr>
        <w:pStyle w:val="a6"/>
        <w:ind w:firstLine="708"/>
        <w:jc w:val="both"/>
      </w:pPr>
      <w:r>
        <w:t>8.12.6.1.</w:t>
      </w:r>
      <w:r w:rsidRPr="000553F6">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9239FD" w:rsidRPr="000553F6" w:rsidRDefault="009239FD" w:rsidP="009239FD">
      <w:pPr>
        <w:pStyle w:val="a6"/>
        <w:ind w:firstLine="708"/>
        <w:jc w:val="both"/>
      </w:pPr>
      <w:r>
        <w:t>-</w:t>
      </w:r>
      <w:r w:rsidRPr="000553F6">
        <w:tab/>
        <w:t>Совместное определение целей и задач по развитию территории, инвентаризация проблем и потенциалов среды;</w:t>
      </w:r>
    </w:p>
    <w:p w:rsidR="009239FD" w:rsidRPr="000553F6" w:rsidRDefault="009239FD" w:rsidP="009239FD">
      <w:pPr>
        <w:pStyle w:val="a6"/>
        <w:ind w:firstLine="708"/>
        <w:jc w:val="both"/>
      </w:pPr>
      <w:r>
        <w:t>-</w:t>
      </w:r>
      <w:r w:rsidRPr="000553F6">
        <w:tab/>
        <w:t>Определение основных видов активностей, функциональных зон и их взаимного расположения на выбранной территории;</w:t>
      </w:r>
    </w:p>
    <w:p w:rsidR="009239FD" w:rsidRPr="000553F6" w:rsidRDefault="009239FD" w:rsidP="009239FD">
      <w:pPr>
        <w:pStyle w:val="a6"/>
        <w:ind w:firstLine="708"/>
        <w:jc w:val="both"/>
      </w:pPr>
      <w:r>
        <w:t>-</w:t>
      </w:r>
      <w:r w:rsidRPr="000553F6">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39FD" w:rsidRPr="000553F6" w:rsidRDefault="009239FD" w:rsidP="009239FD">
      <w:pPr>
        <w:pStyle w:val="a6"/>
        <w:ind w:firstLine="708"/>
        <w:jc w:val="both"/>
      </w:pPr>
      <w:r>
        <w:t>-</w:t>
      </w:r>
      <w:r w:rsidRPr="000553F6">
        <w:tab/>
        <w:t>Консультации в выборе типов покрытий, с учетом функционального зонирования территории;</w:t>
      </w:r>
    </w:p>
    <w:p w:rsidR="009239FD" w:rsidRPr="000553F6" w:rsidRDefault="009239FD" w:rsidP="009239FD">
      <w:pPr>
        <w:pStyle w:val="a6"/>
        <w:ind w:firstLine="708"/>
        <w:jc w:val="both"/>
      </w:pPr>
      <w:r>
        <w:t>-</w:t>
      </w:r>
      <w:r w:rsidRPr="000553F6">
        <w:t>Консультации по предполагаемым типам озеленения;</w:t>
      </w:r>
    </w:p>
    <w:p w:rsidR="009239FD" w:rsidRPr="000553F6" w:rsidRDefault="009239FD" w:rsidP="009239FD">
      <w:pPr>
        <w:pStyle w:val="a6"/>
        <w:ind w:firstLine="708"/>
        <w:jc w:val="both"/>
      </w:pPr>
      <w:r>
        <w:t>-</w:t>
      </w:r>
      <w:r w:rsidRPr="000553F6">
        <w:t>Консультации по предполагаемым типам освещения и осветительного оборудования;</w:t>
      </w:r>
    </w:p>
    <w:p w:rsidR="009239FD" w:rsidRPr="000553F6" w:rsidRDefault="009239FD" w:rsidP="009239FD">
      <w:pPr>
        <w:pStyle w:val="a6"/>
        <w:ind w:firstLine="708"/>
        <w:jc w:val="both"/>
      </w:pPr>
      <w:r>
        <w:t>-</w:t>
      </w:r>
      <w:r w:rsidRPr="000553F6">
        <w:t>Участие в разработке проекта, обсуждение решений с архитекторами, проектировщиками и другими профильными специалистами;</w:t>
      </w:r>
    </w:p>
    <w:p w:rsidR="009239FD" w:rsidRPr="000553F6" w:rsidRDefault="009239FD" w:rsidP="009239FD">
      <w:pPr>
        <w:pStyle w:val="a6"/>
        <w:ind w:firstLine="708"/>
        <w:jc w:val="both"/>
      </w:pPr>
      <w:r>
        <w:t>-</w:t>
      </w:r>
      <w:r w:rsidRPr="000553F6">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239FD" w:rsidRPr="000553F6" w:rsidRDefault="009239FD" w:rsidP="009239FD">
      <w:pPr>
        <w:pStyle w:val="a6"/>
        <w:ind w:firstLine="708"/>
        <w:jc w:val="both"/>
      </w:pPr>
      <w:r>
        <w:t>-</w:t>
      </w:r>
      <w:r w:rsidRPr="000553F6">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39FD" w:rsidRPr="000553F6" w:rsidRDefault="009239FD" w:rsidP="009239FD">
      <w:pPr>
        <w:pStyle w:val="a6"/>
        <w:ind w:firstLine="708"/>
        <w:jc w:val="both"/>
      </w:pPr>
      <w:r>
        <w:t>-</w:t>
      </w:r>
      <w:r w:rsidRPr="000553F6">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239FD" w:rsidRPr="000553F6" w:rsidRDefault="009239FD" w:rsidP="009239FD">
      <w:pPr>
        <w:pStyle w:val="a6"/>
        <w:ind w:firstLine="708"/>
        <w:jc w:val="both"/>
      </w:pPr>
      <w:r>
        <w:t>8.12.6.2.</w:t>
      </w:r>
      <w:r w:rsidRPr="000553F6">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239FD" w:rsidRPr="000553F6" w:rsidRDefault="009239FD" w:rsidP="009239FD">
      <w:pPr>
        <w:pStyle w:val="a6"/>
        <w:ind w:firstLine="708"/>
        <w:jc w:val="both"/>
      </w:pPr>
      <w:r>
        <w:t>8.12.6.3.</w:t>
      </w:r>
      <w:r w:rsidRPr="000553F6">
        <w:tab/>
        <w:t>Информирование может осуществляться, но не ограничиваться:</w:t>
      </w:r>
    </w:p>
    <w:p w:rsidR="009239FD" w:rsidRPr="000553F6" w:rsidRDefault="009239FD" w:rsidP="009239FD">
      <w:pPr>
        <w:pStyle w:val="a6"/>
        <w:ind w:firstLine="708"/>
        <w:jc w:val="both"/>
      </w:pPr>
      <w:r>
        <w:t xml:space="preserve"> -</w:t>
      </w:r>
      <w:r w:rsidRPr="000553F6">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239FD" w:rsidRPr="000553F6" w:rsidRDefault="009239FD" w:rsidP="009239FD">
      <w:pPr>
        <w:pStyle w:val="a6"/>
        <w:ind w:firstLine="708"/>
        <w:jc w:val="both"/>
      </w:pPr>
      <w:r>
        <w:lastRenderedPageBreak/>
        <w:t>-</w:t>
      </w:r>
      <w:r w:rsidRPr="000553F6">
        <w:tab/>
        <w:t>Работа с местными СМИ, охватывающими широкий̆ круг людей̆ разных возрастных групп и потенциальные аудитории проекта.</w:t>
      </w:r>
    </w:p>
    <w:p w:rsidR="009239FD" w:rsidRPr="000553F6" w:rsidRDefault="009239FD" w:rsidP="009239FD">
      <w:pPr>
        <w:pStyle w:val="a6"/>
        <w:ind w:firstLine="708"/>
        <w:jc w:val="both"/>
      </w:pPr>
      <w:r>
        <w:t>-</w:t>
      </w:r>
      <w:r w:rsidRPr="000553F6">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9239FD" w:rsidRPr="000553F6" w:rsidRDefault="009239FD" w:rsidP="009239FD">
      <w:pPr>
        <w:pStyle w:val="a6"/>
        <w:ind w:firstLine="708"/>
        <w:jc w:val="both"/>
      </w:pPr>
      <w:r>
        <w:t>-</w:t>
      </w:r>
      <w:r w:rsidRPr="000553F6">
        <w:t>Информирование местных жителей̆ через школы и детские сады. В том числе -</w:t>
      </w:r>
      <w:r>
        <w:t xml:space="preserve"> </w:t>
      </w:r>
      <w:r w:rsidRPr="000553F6">
        <w:t>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9239FD" w:rsidRPr="000553F6" w:rsidRDefault="009239FD" w:rsidP="009239FD">
      <w:pPr>
        <w:pStyle w:val="a6"/>
        <w:ind w:firstLine="708"/>
        <w:jc w:val="both"/>
      </w:pPr>
      <w:r>
        <w:t>-</w:t>
      </w:r>
      <w:r w:rsidRPr="000553F6">
        <w:tab/>
        <w:t>Индивидуальные приглашения участников встречи лично, по электронной̆ почте или по телефону.</w:t>
      </w:r>
    </w:p>
    <w:p w:rsidR="009239FD" w:rsidRPr="000553F6" w:rsidRDefault="009239FD" w:rsidP="009239FD">
      <w:pPr>
        <w:pStyle w:val="a6"/>
        <w:ind w:firstLine="708"/>
        <w:jc w:val="both"/>
      </w:pPr>
      <w:r>
        <w:t>-</w:t>
      </w:r>
      <w:r w:rsidRPr="000553F6">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9239FD" w:rsidRPr="000553F6" w:rsidRDefault="009239FD" w:rsidP="009239FD">
      <w:pPr>
        <w:pStyle w:val="a6"/>
        <w:ind w:firstLine="708"/>
        <w:jc w:val="both"/>
      </w:pPr>
      <w:r>
        <w:t>-</w:t>
      </w:r>
      <w:r w:rsidRPr="000553F6">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9239FD" w:rsidRPr="000553F6" w:rsidRDefault="009239FD" w:rsidP="009239FD">
      <w:pPr>
        <w:pStyle w:val="a6"/>
        <w:ind w:firstLine="708"/>
        <w:jc w:val="both"/>
      </w:pPr>
      <w:r>
        <w:t>-</w:t>
      </w:r>
      <w:r w:rsidRPr="000553F6">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239FD" w:rsidRPr="00D6598E" w:rsidRDefault="009239FD" w:rsidP="009239FD">
      <w:pPr>
        <w:pStyle w:val="a6"/>
        <w:ind w:firstLine="708"/>
        <w:jc w:val="both"/>
      </w:pPr>
      <w:r>
        <w:t>8.12.6.4.</w:t>
      </w:r>
      <w:r w:rsidRPr="00D6598E">
        <w:tab/>
        <w:t>механизмы общественного участия.</w:t>
      </w:r>
    </w:p>
    <w:p w:rsidR="009239FD" w:rsidRPr="000553F6" w:rsidRDefault="009239FD" w:rsidP="009239FD">
      <w:pPr>
        <w:pStyle w:val="a6"/>
        <w:ind w:firstLine="708"/>
        <w:jc w:val="both"/>
      </w:pPr>
      <w:r>
        <w:t>8.12.6.4.1.</w:t>
      </w:r>
      <w:r w:rsidRPr="000553F6">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239FD" w:rsidRPr="000553F6" w:rsidRDefault="009239FD" w:rsidP="009239FD">
      <w:pPr>
        <w:pStyle w:val="a6"/>
        <w:ind w:firstLine="708"/>
        <w:jc w:val="both"/>
      </w:pPr>
      <w:r>
        <w:t>8.12.6.4.2.</w:t>
      </w:r>
      <w:r w:rsidRPr="000553F6">
        <w:tab/>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w:t>
      </w:r>
      <w:r>
        <w:t>оценки эксплуатации территории.</w:t>
      </w:r>
    </w:p>
    <w:p w:rsidR="009239FD" w:rsidRPr="000553F6" w:rsidRDefault="009239FD" w:rsidP="009239FD">
      <w:pPr>
        <w:pStyle w:val="a6"/>
        <w:ind w:firstLine="708"/>
        <w:jc w:val="both"/>
      </w:pPr>
      <w:r>
        <w:t>8.12.6.4.3.</w:t>
      </w:r>
      <w:r w:rsidRPr="000553F6">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239FD" w:rsidRPr="000553F6" w:rsidRDefault="009239FD" w:rsidP="009239FD">
      <w:pPr>
        <w:pStyle w:val="a6"/>
        <w:ind w:firstLine="708"/>
        <w:jc w:val="both"/>
      </w:pPr>
      <w:r>
        <w:t>8.12.6.4.4.</w:t>
      </w:r>
      <w:r w:rsidRPr="000553F6">
        <w:tab/>
        <w:t xml:space="preserve">Для проведения общественных обсуждений рекомендуется выбирать хорошо известные людям общественные и культурные центры (ДК, </w:t>
      </w:r>
      <w:r w:rsidRPr="000553F6">
        <w:lastRenderedPageBreak/>
        <w:t>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239FD" w:rsidRPr="000553F6" w:rsidRDefault="009239FD" w:rsidP="009239FD">
      <w:pPr>
        <w:pStyle w:val="a6"/>
        <w:ind w:firstLine="708"/>
        <w:jc w:val="both"/>
      </w:pPr>
      <w:r>
        <w:t xml:space="preserve">8.12.6.4.5. </w:t>
      </w:r>
      <w:r w:rsidRPr="000553F6">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9239FD" w:rsidRPr="000553F6" w:rsidRDefault="009239FD" w:rsidP="009239FD">
      <w:pPr>
        <w:pStyle w:val="a6"/>
        <w:ind w:firstLine="708"/>
        <w:jc w:val="both"/>
      </w:pPr>
      <w:r>
        <w:t>8.12.6.4.6</w:t>
      </w:r>
      <w:r w:rsidRPr="000553F6">
        <w:t>.</w:t>
      </w:r>
      <w:r w:rsidRPr="000553F6">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239FD" w:rsidRPr="000553F6" w:rsidRDefault="009239FD" w:rsidP="009239FD">
      <w:pPr>
        <w:pStyle w:val="a6"/>
        <w:ind w:firstLine="708"/>
        <w:jc w:val="both"/>
      </w:pPr>
      <w:r>
        <w:t>8.12.6.4.7.</w:t>
      </w:r>
      <w:r w:rsidRPr="000553F6">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9239FD" w:rsidRPr="000553F6" w:rsidRDefault="009239FD" w:rsidP="009239FD">
      <w:pPr>
        <w:pStyle w:val="a6"/>
        <w:ind w:firstLine="708"/>
        <w:jc w:val="both"/>
      </w:pPr>
      <w:r>
        <w:t>8.12.6.4.8.</w:t>
      </w:r>
      <w:r w:rsidRPr="000553F6">
        <w:tab/>
        <w:t>Общественный контроль является одним из механизмов общественного участия.</w:t>
      </w:r>
    </w:p>
    <w:p w:rsidR="009239FD" w:rsidRPr="000553F6" w:rsidRDefault="009239FD" w:rsidP="009239FD">
      <w:pPr>
        <w:pStyle w:val="a6"/>
        <w:ind w:firstLine="708"/>
        <w:jc w:val="both"/>
      </w:pPr>
      <w:r>
        <w:t xml:space="preserve">8.12.6.4.9. </w:t>
      </w:r>
      <w:r w:rsidRPr="000553F6">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9239FD" w:rsidRPr="000553F6" w:rsidRDefault="009239FD" w:rsidP="009239FD">
      <w:pPr>
        <w:pStyle w:val="a6"/>
        <w:ind w:firstLine="708"/>
        <w:jc w:val="both"/>
      </w:pPr>
      <w:r>
        <w:t>8.12.6.5.</w:t>
      </w:r>
      <w:r w:rsidRPr="000553F6">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239FD" w:rsidRDefault="009239FD" w:rsidP="009239FD">
      <w:pPr>
        <w:pStyle w:val="a6"/>
        <w:ind w:firstLine="708"/>
        <w:jc w:val="both"/>
      </w:pPr>
      <w:r>
        <w:t>8.12.6.6.</w:t>
      </w:r>
      <w:r w:rsidRPr="000553F6">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t xml:space="preserve"> жилищных и коммунальных услуг.</w:t>
      </w:r>
    </w:p>
    <w:p w:rsidR="009239FD" w:rsidRPr="000553F6" w:rsidRDefault="009239FD" w:rsidP="009239FD">
      <w:pPr>
        <w:pStyle w:val="a6"/>
        <w:ind w:firstLine="708"/>
      </w:pPr>
    </w:p>
    <w:p w:rsidR="009239FD" w:rsidRDefault="009239FD" w:rsidP="009239FD">
      <w:pPr>
        <w:pStyle w:val="a6"/>
        <w:ind w:firstLine="708"/>
        <w:jc w:val="both"/>
      </w:pPr>
    </w:p>
    <w:p w:rsidR="009239FD" w:rsidRPr="00011EC1" w:rsidRDefault="009239FD" w:rsidP="009239FD">
      <w:pPr>
        <w:pStyle w:val="a6"/>
        <w:jc w:val="center"/>
        <w:rPr>
          <w:b/>
        </w:rPr>
      </w:pPr>
      <w:r w:rsidRPr="00011EC1">
        <w:rPr>
          <w:b/>
        </w:rPr>
        <w:t xml:space="preserve">Раздел </w:t>
      </w:r>
      <w:r>
        <w:rPr>
          <w:b/>
        </w:rPr>
        <w:t>9</w:t>
      </w:r>
      <w:r w:rsidRPr="00011EC1">
        <w:rPr>
          <w:b/>
        </w:rPr>
        <w:t xml:space="preserve"> ПОРЯДОК ОПРЕДЕЛЕНИЯ ГРАНИЦ ПРИЛЕГАЮЩИХ ТЕРРИТОРИЙ</w:t>
      </w:r>
    </w:p>
    <w:p w:rsidR="009239FD" w:rsidRPr="005317E5" w:rsidRDefault="009239FD" w:rsidP="009239FD">
      <w:pPr>
        <w:pStyle w:val="a6"/>
        <w:jc w:val="center"/>
      </w:pPr>
    </w:p>
    <w:p w:rsidR="009239FD" w:rsidRPr="000D1F13" w:rsidRDefault="009239FD" w:rsidP="009239FD">
      <w:pPr>
        <w:pStyle w:val="ac"/>
        <w:numPr>
          <w:ilvl w:val="1"/>
          <w:numId w:val="5"/>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w:t>
      </w:r>
      <w:r w:rsidRPr="000D1F13">
        <w:rPr>
          <w:sz w:val="28"/>
          <w:szCs w:val="28"/>
        </w:rPr>
        <w:lastRenderedPageBreak/>
        <w:t>определения ее границ, а так же через соглашения с собственниками земельных участков.</w:t>
      </w:r>
    </w:p>
    <w:p w:rsidR="009239FD" w:rsidRPr="000D1F13" w:rsidRDefault="009239FD" w:rsidP="009239FD">
      <w:pPr>
        <w:pStyle w:val="ac"/>
        <w:numPr>
          <w:ilvl w:val="1"/>
          <w:numId w:val="5"/>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Границы прилегающей территории определяются настоящими правилами.</w:t>
      </w:r>
    </w:p>
    <w:p w:rsidR="009239FD" w:rsidRPr="009E3CE2" w:rsidRDefault="009239FD" w:rsidP="009239FD">
      <w:pPr>
        <w:pStyle w:val="ac"/>
        <w:shd w:val="clear" w:color="auto" w:fill="FFFFFF"/>
        <w:spacing w:before="0" w:beforeAutospacing="0" w:after="0" w:afterAutospacing="0"/>
        <w:ind w:firstLine="567"/>
        <w:jc w:val="both"/>
        <w:rPr>
          <w:rFonts w:ascii="Arial" w:hAnsi="Arial" w:cs="Arial"/>
          <w:color w:val="000000"/>
          <w:sz w:val="28"/>
          <w:szCs w:val="28"/>
        </w:rPr>
      </w:pPr>
      <w:r>
        <w:rPr>
          <w:sz w:val="28"/>
          <w:szCs w:val="28"/>
        </w:rPr>
        <w:t xml:space="preserve">9.3. </w:t>
      </w:r>
      <w:r w:rsidRPr="000D1F13">
        <w:rPr>
          <w:sz w:val="28"/>
          <w:szCs w:val="28"/>
        </w:rPr>
        <w:t xml:space="preserve"> Границы прилегающей территории определяются в </w:t>
      </w:r>
      <w:r w:rsidRPr="009E3CE2">
        <w:rPr>
          <w:color w:val="000000"/>
          <w:sz w:val="28"/>
          <w:szCs w:val="28"/>
        </w:rPr>
        <w:t>метрах</w:t>
      </w:r>
      <w:r w:rsidRPr="009E3CE2">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9E3CE2">
        <w:rPr>
          <w:color w:val="000000"/>
          <w:sz w:val="28"/>
          <w:szCs w:val="28"/>
        </w:rPr>
        <w:t>, при этом по каждой стороне периметра граница устанавливается индивидуально, в следующем порядке:</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1) для жилых домов (объектов индивидуального жилищного строительства, жилых домов блокированной застройки):</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жилой дом расположен на земельном участке, который образован, – </w:t>
      </w:r>
      <w:r>
        <w:rPr>
          <w:sz w:val="28"/>
          <w:szCs w:val="28"/>
        </w:rPr>
        <w:t>по границам земельного участка, на котором расположен данный жилой дом</w:t>
      </w:r>
      <w:r w:rsidRPr="000D1F13">
        <w:rPr>
          <w:sz w:val="28"/>
          <w:szCs w:val="28"/>
        </w:rPr>
        <w:t>;</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2) для многоквартирных домов в случае, если многоквартирный дом расположен на земельном участке, который образован </w:t>
      </w:r>
      <w:r>
        <w:rPr>
          <w:sz w:val="28"/>
          <w:szCs w:val="28"/>
        </w:rPr>
        <w:t>по границам земельного участка, на котором расположен многоквартирный дом</w:t>
      </w:r>
      <w:r w:rsidRPr="000D1F13">
        <w:rPr>
          <w:sz w:val="28"/>
          <w:szCs w:val="28"/>
        </w:rPr>
        <w:t>;</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3) для встроенно-пристроенных к многоквартирным домам нежилых зданий, строений, сооружений:</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9E3CE2">
        <w:rPr>
          <w:color w:val="000000"/>
          <w:sz w:val="28"/>
          <w:szCs w:val="28"/>
        </w:rPr>
        <w:t xml:space="preserve">образован, –   </w:t>
      </w:r>
      <w:r w:rsidRPr="009E3CE2">
        <w:rPr>
          <w:color w:val="000000"/>
          <w:sz w:val="28"/>
          <w:szCs w:val="28"/>
          <w:shd w:val="clear" w:color="auto" w:fill="FFFFFF"/>
        </w:rPr>
        <w:t>10 метров</w:t>
      </w:r>
      <w:r w:rsidRPr="009E3CE2">
        <w:rPr>
          <w:color w:val="000000"/>
          <w:sz w:val="28"/>
          <w:szCs w:val="28"/>
        </w:rPr>
        <w:t>;</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4) для отдельно стоящих нежилых зданий, строений, сооружений</w:t>
      </w:r>
      <w:r>
        <w:rPr>
          <w:sz w:val="28"/>
          <w:szCs w:val="28"/>
        </w:rPr>
        <w:t xml:space="preserve"> (в том числе</w:t>
      </w:r>
      <w:r w:rsidRPr="005D29AB">
        <w:rPr>
          <w:sz w:val="28"/>
          <w:szCs w:val="28"/>
        </w:rPr>
        <w:t xml:space="preserve"> </w:t>
      </w:r>
      <w:r w:rsidRPr="000D1F13">
        <w:rPr>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w:t>
      </w:r>
      <w:r>
        <w:rPr>
          <w:sz w:val="28"/>
          <w:szCs w:val="28"/>
        </w:rPr>
        <w:t>)</w:t>
      </w:r>
      <w:r w:rsidRPr="000D1F13">
        <w:rPr>
          <w:sz w:val="28"/>
          <w:szCs w:val="28"/>
        </w:rPr>
        <w:t>:</w:t>
      </w:r>
    </w:p>
    <w:p w:rsidR="009239FD" w:rsidRDefault="009239FD" w:rsidP="009239FD">
      <w:pPr>
        <w:pStyle w:val="ac"/>
        <w:shd w:val="clear" w:color="auto" w:fill="FFFFFF"/>
        <w:spacing w:before="0" w:beforeAutospacing="0" w:after="0" w:afterAutospacing="0"/>
        <w:ind w:firstLine="567"/>
        <w:jc w:val="both"/>
        <w:rPr>
          <w:sz w:val="28"/>
          <w:szCs w:val="28"/>
        </w:rPr>
      </w:pPr>
      <w:r w:rsidRPr="000D1F13">
        <w:rPr>
          <w:sz w:val="28"/>
          <w:szCs w:val="28"/>
        </w:rPr>
        <w:t xml:space="preserve">а) в случае, если нежилое здание, строение, сооружение расположено на земельном участке, который образован, – </w:t>
      </w:r>
      <w:r>
        <w:rPr>
          <w:sz w:val="28"/>
          <w:szCs w:val="28"/>
        </w:rPr>
        <w:t>10 метров;</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Pr>
          <w:sz w:val="28"/>
          <w:szCs w:val="28"/>
        </w:rPr>
        <w:t xml:space="preserve">б) </w:t>
      </w:r>
      <w:r w:rsidRPr="000D1F13">
        <w:rPr>
          <w:sz w:val="28"/>
          <w:szCs w:val="28"/>
        </w:rPr>
        <w:t xml:space="preserve">в случае размещения нежилых зданий, строений, сооружений </w:t>
      </w:r>
      <w:r>
        <w:rPr>
          <w:sz w:val="28"/>
          <w:szCs w:val="28"/>
        </w:rPr>
        <w:t>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w:t>
      </w:r>
      <w:r w:rsidRPr="000D1F13">
        <w:rPr>
          <w:sz w:val="28"/>
          <w:szCs w:val="28"/>
        </w:rPr>
        <w:t xml:space="preserve">, а в случае наличия вдоль дорог тротуаров – до </w:t>
      </w:r>
      <w:r>
        <w:rPr>
          <w:sz w:val="28"/>
          <w:szCs w:val="28"/>
        </w:rPr>
        <w:t xml:space="preserve">края  </w:t>
      </w:r>
      <w:r w:rsidRPr="000D1F13">
        <w:rPr>
          <w:sz w:val="28"/>
          <w:szCs w:val="28"/>
        </w:rPr>
        <w:t xml:space="preserve"> тротуаров</w:t>
      </w:r>
      <w:r>
        <w:rPr>
          <w:sz w:val="28"/>
          <w:szCs w:val="28"/>
        </w:rPr>
        <w:t xml:space="preserve"> - </w:t>
      </w:r>
      <w:r w:rsidRPr="000D1F13">
        <w:rPr>
          <w:sz w:val="28"/>
          <w:szCs w:val="28"/>
        </w:rPr>
        <w:t xml:space="preserve"> </w:t>
      </w:r>
      <w:r>
        <w:rPr>
          <w:sz w:val="28"/>
          <w:szCs w:val="28"/>
        </w:rPr>
        <w:t xml:space="preserve"> </w:t>
      </w:r>
      <w:r w:rsidRPr="000D1F13">
        <w:rPr>
          <w:sz w:val="28"/>
          <w:szCs w:val="28"/>
        </w:rPr>
        <w:t xml:space="preserve"> 10 метров;</w:t>
      </w:r>
    </w:p>
    <w:p w:rsidR="009239FD" w:rsidRPr="000D1F13" w:rsidRDefault="009239FD" w:rsidP="009239FD">
      <w:pPr>
        <w:pStyle w:val="ac"/>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9239FD" w:rsidRPr="000D1F13" w:rsidRDefault="009239FD" w:rsidP="009239FD">
      <w:pPr>
        <w:pStyle w:val="ac"/>
        <w:numPr>
          <w:ilvl w:val="1"/>
          <w:numId w:val="7"/>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9239FD" w:rsidRPr="007177AE" w:rsidRDefault="009239FD" w:rsidP="009239FD">
      <w:pPr>
        <w:ind w:firstLine="567"/>
        <w:jc w:val="both"/>
        <w:rPr>
          <w:sz w:val="28"/>
          <w:szCs w:val="28"/>
        </w:rPr>
      </w:pPr>
      <w:r w:rsidRPr="007177AE">
        <w:rPr>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9239FD" w:rsidRPr="007177AE" w:rsidRDefault="009239FD" w:rsidP="009239FD">
      <w:pPr>
        <w:ind w:firstLine="567"/>
        <w:jc w:val="both"/>
        <w:rPr>
          <w:sz w:val="28"/>
          <w:szCs w:val="28"/>
        </w:rPr>
      </w:pPr>
      <w:r w:rsidRPr="007177AE">
        <w:rPr>
          <w:sz w:val="28"/>
          <w:szCs w:val="28"/>
        </w:rPr>
        <w:lastRenderedPageBreak/>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9239FD" w:rsidRPr="007177AE" w:rsidRDefault="009239FD" w:rsidP="009239FD">
      <w:pPr>
        <w:ind w:firstLine="567"/>
        <w:jc w:val="both"/>
        <w:rPr>
          <w:sz w:val="28"/>
          <w:szCs w:val="28"/>
        </w:rPr>
      </w:pPr>
      <w:r w:rsidRPr="007177AE">
        <w:rPr>
          <w:sz w:val="28"/>
          <w:szCs w:val="28"/>
        </w:rPr>
        <w:t xml:space="preserve">1) документы, подтверждающие право собственности на объекты; </w:t>
      </w:r>
    </w:p>
    <w:p w:rsidR="009239FD" w:rsidRPr="007177AE" w:rsidRDefault="009239FD" w:rsidP="009239FD">
      <w:pPr>
        <w:ind w:firstLine="567"/>
        <w:jc w:val="both"/>
        <w:rPr>
          <w:sz w:val="28"/>
          <w:szCs w:val="28"/>
        </w:rPr>
      </w:pPr>
      <w:r w:rsidRPr="007177AE">
        <w:rPr>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9239FD" w:rsidRPr="007177AE" w:rsidRDefault="009239FD" w:rsidP="009239FD">
      <w:pPr>
        <w:ind w:firstLine="567"/>
        <w:jc w:val="both"/>
        <w:rPr>
          <w:sz w:val="28"/>
          <w:szCs w:val="28"/>
        </w:rPr>
      </w:pPr>
      <w:r w:rsidRPr="007177AE">
        <w:rPr>
          <w:sz w:val="28"/>
          <w:szCs w:val="28"/>
        </w:rPr>
        <w:t xml:space="preserve">  Критериями для принятия уполномоченным органом решения об изменении границ прилегающих территорий являются: </w:t>
      </w:r>
    </w:p>
    <w:p w:rsidR="009239FD" w:rsidRPr="007177AE" w:rsidRDefault="009239FD" w:rsidP="009239FD">
      <w:pPr>
        <w:ind w:firstLine="567"/>
        <w:jc w:val="both"/>
        <w:rPr>
          <w:sz w:val="28"/>
          <w:szCs w:val="28"/>
        </w:rPr>
      </w:pPr>
      <w:r w:rsidRPr="007177AE">
        <w:rPr>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9239FD" w:rsidRPr="007177AE" w:rsidRDefault="009239FD" w:rsidP="009239FD">
      <w:pPr>
        <w:ind w:firstLine="567"/>
        <w:jc w:val="both"/>
        <w:rPr>
          <w:sz w:val="28"/>
          <w:szCs w:val="28"/>
        </w:rPr>
      </w:pPr>
      <w:r w:rsidRPr="007177AE">
        <w:rPr>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9239FD" w:rsidRPr="007177AE" w:rsidRDefault="009239FD" w:rsidP="009239FD">
      <w:pPr>
        <w:ind w:firstLine="567"/>
        <w:jc w:val="both"/>
        <w:rPr>
          <w:sz w:val="28"/>
          <w:szCs w:val="28"/>
        </w:rPr>
      </w:pPr>
      <w:r w:rsidRPr="007177AE">
        <w:rPr>
          <w:sz w:val="28"/>
          <w:szCs w:val="28"/>
        </w:rPr>
        <w:t xml:space="preserve">3) наличие в границах прилегающей территории линейных объектов. </w:t>
      </w:r>
    </w:p>
    <w:p w:rsidR="009239FD" w:rsidRPr="007177AE" w:rsidRDefault="009239FD" w:rsidP="009239FD">
      <w:pPr>
        <w:ind w:firstLine="567"/>
        <w:jc w:val="both"/>
        <w:rPr>
          <w:sz w:val="28"/>
          <w:szCs w:val="28"/>
        </w:rPr>
      </w:pPr>
      <w:r w:rsidRPr="007177AE">
        <w:rPr>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9239FD" w:rsidRPr="007177AE" w:rsidRDefault="009239FD" w:rsidP="009239FD">
      <w:pPr>
        <w:ind w:firstLine="567"/>
        <w:jc w:val="both"/>
        <w:rPr>
          <w:sz w:val="28"/>
          <w:szCs w:val="28"/>
        </w:rPr>
      </w:pPr>
      <w:r w:rsidRPr="007177AE">
        <w:rPr>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9239FD" w:rsidRPr="007177AE" w:rsidRDefault="009239FD" w:rsidP="009239FD">
      <w:pPr>
        <w:ind w:firstLine="567"/>
        <w:jc w:val="both"/>
        <w:rPr>
          <w:sz w:val="28"/>
          <w:szCs w:val="28"/>
        </w:rPr>
      </w:pPr>
      <w:r w:rsidRPr="007177AE">
        <w:rPr>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9239FD" w:rsidRPr="007177AE" w:rsidRDefault="009239FD" w:rsidP="009239FD">
      <w:pPr>
        <w:ind w:firstLine="567"/>
        <w:jc w:val="both"/>
        <w:rPr>
          <w:sz w:val="28"/>
          <w:szCs w:val="28"/>
        </w:rPr>
      </w:pPr>
      <w:r w:rsidRPr="007177AE">
        <w:rPr>
          <w:sz w:val="28"/>
          <w:szCs w:val="28"/>
        </w:rPr>
        <w:t xml:space="preserve">  Состав комиссии и порядок ее деятельности утверждаются постановлением уполномоченного органа.</w:t>
      </w:r>
    </w:p>
    <w:p w:rsidR="009239FD" w:rsidRPr="007177AE" w:rsidRDefault="009239FD" w:rsidP="009239FD">
      <w:pPr>
        <w:ind w:firstLine="567"/>
        <w:jc w:val="both"/>
        <w:rPr>
          <w:sz w:val="28"/>
          <w:szCs w:val="28"/>
        </w:rPr>
      </w:pPr>
      <w:r w:rsidRPr="007177AE">
        <w:rPr>
          <w:sz w:val="28"/>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9239FD" w:rsidRPr="007177AE" w:rsidRDefault="009239FD" w:rsidP="009239FD">
      <w:pPr>
        <w:ind w:firstLine="567"/>
        <w:jc w:val="both"/>
        <w:rPr>
          <w:sz w:val="28"/>
          <w:szCs w:val="28"/>
        </w:rPr>
      </w:pPr>
      <w:r w:rsidRPr="007177AE">
        <w:rPr>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9239FD" w:rsidRPr="007177AE" w:rsidRDefault="009239FD" w:rsidP="009239FD">
      <w:pPr>
        <w:tabs>
          <w:tab w:val="left" w:pos="1134"/>
        </w:tabs>
        <w:autoSpaceDE w:val="0"/>
        <w:autoSpaceDN w:val="0"/>
        <w:adjustRightInd w:val="0"/>
        <w:ind w:firstLine="567"/>
        <w:jc w:val="both"/>
        <w:rPr>
          <w:color w:val="000000"/>
          <w:sz w:val="28"/>
          <w:szCs w:val="28"/>
        </w:rPr>
      </w:pPr>
      <w:r w:rsidRPr="007177AE">
        <w:rPr>
          <w:sz w:val="28"/>
          <w:szCs w:val="28"/>
        </w:rPr>
        <w:t xml:space="preserve">9.5. </w:t>
      </w:r>
      <w:r w:rsidRPr="007177AE">
        <w:rPr>
          <w:b/>
          <w:color w:val="000000"/>
          <w:sz w:val="28"/>
          <w:szCs w:val="28"/>
        </w:rPr>
        <w:t xml:space="preserve">  </w:t>
      </w:r>
      <w:r w:rsidRPr="007177AE">
        <w:rPr>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Pr>
          <w:sz w:val="28"/>
          <w:szCs w:val="28"/>
        </w:rPr>
        <w:lastRenderedPageBreak/>
        <w:t xml:space="preserve">9.6. </w:t>
      </w:r>
      <w:r w:rsidRPr="00D7536E">
        <w:rPr>
          <w:sz w:val="28"/>
          <w:szCs w:val="28"/>
        </w:rPr>
        <w:t xml:space="preserve"> В перечень видов работ по содержанию прилегающих территорий  включается:</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а) содержание покрытия прилегающей территории в летний и зимний периоды, в том числе:</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очистку и подметание прилегающей территории;</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мойку прилегающей территории;</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посыпку и обработку прилегающей территории противогололедными средствами;</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укладку свежевыпавшего снега в валы или кучи;</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текущий ремонт;</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б) содержание газонов, в том числе:</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прочесывание поверхности железными граблями;</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покос травостоя;</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сгребание и уборку скошенной травы и листвы;</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очистку от мусора;</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полив;</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в) содержание деревьев и кустарников, в том числе:</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обрезку сухих сучьев и мелкой суши;</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сбор срезанных ветвей;</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прополку и рыхление приствольных лунок;</w:t>
      </w:r>
    </w:p>
    <w:p w:rsidR="009239FD" w:rsidRPr="00D7536E" w:rsidRDefault="009239FD" w:rsidP="009239FD">
      <w:pPr>
        <w:pStyle w:val="s1"/>
        <w:shd w:val="clear" w:color="auto" w:fill="FFFFFF"/>
        <w:spacing w:before="0" w:beforeAutospacing="0" w:after="0" w:afterAutospacing="0"/>
        <w:ind w:firstLine="567"/>
        <w:jc w:val="both"/>
        <w:rPr>
          <w:sz w:val="28"/>
          <w:szCs w:val="28"/>
        </w:rPr>
      </w:pPr>
      <w:r w:rsidRPr="00D7536E">
        <w:rPr>
          <w:sz w:val="28"/>
          <w:szCs w:val="28"/>
        </w:rPr>
        <w:t>полив в приствольные лунки.</w:t>
      </w:r>
    </w:p>
    <w:p w:rsidR="009239FD" w:rsidRDefault="009239FD" w:rsidP="009239FD">
      <w:pPr>
        <w:shd w:val="clear" w:color="auto" w:fill="FFFFFF"/>
        <w:spacing w:line="252" w:lineRule="atLeast"/>
        <w:ind w:firstLine="709"/>
        <w:jc w:val="center"/>
        <w:rPr>
          <w:spacing w:val="-4"/>
          <w:szCs w:val="28"/>
        </w:rPr>
      </w:pPr>
    </w:p>
    <w:p w:rsidR="009239FD" w:rsidRPr="007177AE" w:rsidRDefault="009239FD" w:rsidP="009239FD">
      <w:pPr>
        <w:shd w:val="clear" w:color="auto" w:fill="FFFFFF"/>
        <w:spacing w:after="225" w:line="252" w:lineRule="atLeast"/>
        <w:ind w:firstLine="709"/>
        <w:jc w:val="center"/>
        <w:rPr>
          <w:b/>
          <w:sz w:val="28"/>
          <w:szCs w:val="28"/>
        </w:rPr>
      </w:pPr>
      <w:r w:rsidRPr="007177AE">
        <w:rPr>
          <w:b/>
          <w:sz w:val="28"/>
          <w:szCs w:val="28"/>
        </w:rPr>
        <w:t>Раздел 10</w:t>
      </w:r>
      <w:r w:rsidRPr="007177AE">
        <w:rPr>
          <w:spacing w:val="-4"/>
          <w:sz w:val="28"/>
          <w:szCs w:val="28"/>
        </w:rPr>
        <w:t xml:space="preserve">  </w:t>
      </w:r>
      <w:r w:rsidRPr="007177AE">
        <w:rPr>
          <w:b/>
          <w:spacing w:val="-4"/>
          <w:sz w:val="28"/>
          <w:szCs w:val="28"/>
        </w:rPr>
        <w:t>ОТВЕТСТВЕННОСТЬ ЗА НАРУШЕНИЕ ПРАВИЛ</w:t>
      </w:r>
      <w:r w:rsidRPr="007177AE">
        <w:rPr>
          <w:rStyle w:val="apple-converted-space"/>
          <w:b/>
          <w:spacing w:val="-4"/>
          <w:sz w:val="28"/>
          <w:szCs w:val="28"/>
        </w:rPr>
        <w:t> </w:t>
      </w:r>
      <w:r w:rsidRPr="007177AE">
        <w:rPr>
          <w:b/>
          <w:spacing w:val="-5"/>
          <w:sz w:val="28"/>
          <w:szCs w:val="28"/>
        </w:rPr>
        <w:t xml:space="preserve">БЛАГОУСТРОЙСТВА  </w:t>
      </w:r>
    </w:p>
    <w:p w:rsidR="009239FD" w:rsidRPr="007177AE" w:rsidRDefault="009239FD" w:rsidP="009239FD">
      <w:pPr>
        <w:shd w:val="clear" w:color="auto" w:fill="FFFFFF"/>
        <w:spacing w:after="225" w:line="252" w:lineRule="atLeast"/>
        <w:ind w:firstLine="709"/>
        <w:jc w:val="both"/>
        <w:rPr>
          <w:sz w:val="28"/>
          <w:szCs w:val="28"/>
        </w:rPr>
      </w:pPr>
      <w:r w:rsidRPr="007177AE">
        <w:rPr>
          <w:spacing w:val="-27"/>
          <w:sz w:val="28"/>
          <w:szCs w:val="28"/>
        </w:rPr>
        <w:t>10.1.</w:t>
      </w:r>
      <w:r w:rsidRPr="007177AE">
        <w:rPr>
          <w:spacing w:val="-2"/>
          <w:sz w:val="28"/>
          <w:szCs w:val="28"/>
        </w:rPr>
        <w:t>   </w:t>
      </w:r>
      <w:r w:rsidRPr="007177AE">
        <w:rPr>
          <w:rStyle w:val="apple-converted-space"/>
          <w:spacing w:val="-2"/>
          <w:sz w:val="28"/>
          <w:szCs w:val="28"/>
        </w:rPr>
        <w:t> </w:t>
      </w:r>
      <w:r w:rsidRPr="007177AE">
        <w:rPr>
          <w:spacing w:val="-2"/>
          <w:sz w:val="28"/>
          <w:szCs w:val="28"/>
        </w:rPr>
        <w:t xml:space="preserve">Граждане и юридические лица ( их должностные лица), виновные в нарушении настоящих Правил </w:t>
      </w:r>
      <w:r w:rsidRPr="007177AE">
        <w:rPr>
          <w:spacing w:val="-5"/>
          <w:sz w:val="28"/>
          <w:szCs w:val="28"/>
        </w:rPr>
        <w:t>привлекаются к</w:t>
      </w:r>
      <w:r w:rsidRPr="007177AE">
        <w:rPr>
          <w:rStyle w:val="apple-converted-space"/>
          <w:spacing w:val="-5"/>
          <w:sz w:val="28"/>
          <w:szCs w:val="28"/>
        </w:rPr>
        <w:t> </w:t>
      </w:r>
      <w:r w:rsidRPr="007177AE">
        <w:rPr>
          <w:spacing w:val="6"/>
          <w:sz w:val="28"/>
          <w:szCs w:val="28"/>
        </w:rPr>
        <w:t xml:space="preserve">ответственности в порядке, установленном действующим </w:t>
      </w:r>
      <w:r w:rsidRPr="007177AE">
        <w:rPr>
          <w:spacing w:val="-8"/>
          <w:sz w:val="28"/>
          <w:szCs w:val="28"/>
        </w:rPr>
        <w:t>законодательством.</w:t>
      </w:r>
    </w:p>
    <w:p w:rsidR="009239FD" w:rsidRPr="00100B37" w:rsidRDefault="009239FD" w:rsidP="009239FD">
      <w:pPr>
        <w:shd w:val="clear" w:color="auto" w:fill="FFFFFF"/>
        <w:spacing w:after="191" w:line="214" w:lineRule="atLeast"/>
        <w:jc w:val="center"/>
      </w:pPr>
    </w:p>
    <w:p w:rsidR="009239FD" w:rsidRPr="00E07981" w:rsidRDefault="009239FD" w:rsidP="009239FD">
      <w:pPr>
        <w:pStyle w:val="a6"/>
        <w:ind w:firstLine="708"/>
        <w:rPr>
          <w:color w:val="FF0000"/>
        </w:rPr>
      </w:pPr>
    </w:p>
    <w:p w:rsidR="00C41096" w:rsidRDefault="00C41096" w:rsidP="009239FD"/>
    <w:p w:rsidR="00BA4CA0" w:rsidRDefault="00BA4CA0" w:rsidP="009239FD"/>
    <w:p w:rsidR="00BA4CA0" w:rsidRDefault="00BA4CA0" w:rsidP="009239FD"/>
    <w:p w:rsidR="00BA4CA0" w:rsidRDefault="00BA4CA0" w:rsidP="009239FD"/>
    <w:p w:rsidR="00BA4CA0" w:rsidRDefault="00BA4CA0" w:rsidP="009239FD"/>
    <w:p w:rsidR="00BA4CA0" w:rsidRDefault="00BA4CA0" w:rsidP="009239FD"/>
    <w:p w:rsidR="00BA4CA0" w:rsidRDefault="00BA4CA0" w:rsidP="009239FD"/>
    <w:p w:rsidR="00BA4CA0" w:rsidRDefault="00BA4CA0" w:rsidP="009239FD"/>
    <w:p w:rsidR="00BA4CA0" w:rsidRDefault="00BA4CA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E57300" w:rsidRDefault="00E57300" w:rsidP="009239FD"/>
    <w:p w:rsidR="00BA4CA0" w:rsidRDefault="00BA4CA0" w:rsidP="009239FD"/>
    <w:p w:rsidR="00BA4CA0" w:rsidRDefault="00BA4CA0" w:rsidP="00BA4CA0">
      <w:pPr>
        <w:jc w:val="right"/>
        <w:rPr>
          <w:b/>
          <w:szCs w:val="28"/>
        </w:rPr>
      </w:pPr>
      <w:r>
        <w:rPr>
          <w:b/>
          <w:szCs w:val="28"/>
        </w:rPr>
        <w:t xml:space="preserve">                                             </w:t>
      </w:r>
    </w:p>
    <w:p w:rsidR="00EE28D1" w:rsidRPr="00050524" w:rsidRDefault="00EE28D1" w:rsidP="00EE28D1">
      <w:pPr>
        <w:tabs>
          <w:tab w:val="left" w:pos="6780"/>
        </w:tabs>
        <w:spacing w:line="256" w:lineRule="auto"/>
        <w:jc w:val="center"/>
        <w:rPr>
          <w:rFonts w:eastAsiaTheme="minorHAnsi"/>
          <w:b/>
          <w:bCs/>
          <w:sz w:val="28"/>
          <w:szCs w:val="28"/>
          <w:lang w:eastAsia="en-US"/>
        </w:rPr>
      </w:pPr>
      <w:r w:rsidRPr="00050524">
        <w:rPr>
          <w:rFonts w:eastAsiaTheme="minorHAnsi"/>
          <w:b/>
          <w:bCs/>
          <w:sz w:val="28"/>
          <w:szCs w:val="28"/>
          <w:lang w:eastAsia="en-US"/>
        </w:rPr>
        <w:lastRenderedPageBreak/>
        <w:t>Совет депутатов</w:t>
      </w:r>
    </w:p>
    <w:p w:rsidR="00EE28D1" w:rsidRPr="00050524" w:rsidRDefault="00EE28D1" w:rsidP="00EE28D1">
      <w:pPr>
        <w:tabs>
          <w:tab w:val="left" w:pos="6780"/>
        </w:tabs>
        <w:spacing w:line="256" w:lineRule="auto"/>
        <w:jc w:val="center"/>
        <w:rPr>
          <w:rFonts w:eastAsiaTheme="minorHAnsi"/>
          <w:b/>
          <w:bCs/>
          <w:sz w:val="28"/>
          <w:szCs w:val="28"/>
          <w:lang w:eastAsia="en-US"/>
        </w:rPr>
      </w:pPr>
      <w:r w:rsidRPr="00050524">
        <w:rPr>
          <w:rFonts w:eastAsiaTheme="minorHAnsi"/>
          <w:b/>
          <w:sz w:val="28"/>
          <w:szCs w:val="28"/>
          <w:lang w:eastAsia="en-US"/>
        </w:rPr>
        <w:t>Тартасского сельсовета</w:t>
      </w:r>
    </w:p>
    <w:p w:rsidR="00EE28D1" w:rsidRPr="00050524" w:rsidRDefault="00EE28D1" w:rsidP="00EE28D1">
      <w:pPr>
        <w:spacing w:line="256" w:lineRule="auto"/>
        <w:jc w:val="center"/>
        <w:rPr>
          <w:rFonts w:eastAsiaTheme="minorHAnsi"/>
          <w:b/>
          <w:bCs/>
          <w:sz w:val="28"/>
          <w:szCs w:val="28"/>
          <w:lang w:eastAsia="en-US"/>
        </w:rPr>
      </w:pPr>
      <w:r w:rsidRPr="00050524">
        <w:rPr>
          <w:rFonts w:eastAsiaTheme="minorHAnsi"/>
          <w:b/>
          <w:sz w:val="28"/>
          <w:szCs w:val="28"/>
          <w:lang w:eastAsia="en-US"/>
        </w:rPr>
        <w:t>Венгеровского района</w:t>
      </w:r>
    </w:p>
    <w:p w:rsidR="00EE28D1" w:rsidRPr="00050524" w:rsidRDefault="00EE28D1" w:rsidP="00EE28D1">
      <w:pPr>
        <w:spacing w:line="256" w:lineRule="auto"/>
        <w:jc w:val="center"/>
        <w:rPr>
          <w:rFonts w:eastAsiaTheme="minorHAnsi"/>
          <w:b/>
          <w:bCs/>
          <w:sz w:val="28"/>
          <w:szCs w:val="28"/>
          <w:lang w:eastAsia="en-US"/>
        </w:rPr>
      </w:pPr>
      <w:r w:rsidRPr="00050524">
        <w:rPr>
          <w:rFonts w:eastAsiaTheme="minorHAnsi"/>
          <w:b/>
          <w:bCs/>
          <w:sz w:val="28"/>
          <w:szCs w:val="28"/>
          <w:lang w:eastAsia="en-US"/>
        </w:rPr>
        <w:t>Новосибирской области</w:t>
      </w:r>
    </w:p>
    <w:p w:rsidR="00EE28D1" w:rsidRPr="00050524" w:rsidRDefault="00EE28D1" w:rsidP="00EE28D1">
      <w:pPr>
        <w:keepNext/>
        <w:keepLines/>
        <w:spacing w:before="200"/>
        <w:jc w:val="center"/>
        <w:outlineLvl w:val="1"/>
        <w:rPr>
          <w:bCs/>
          <w:i/>
          <w:color w:val="000000"/>
          <w:sz w:val="28"/>
          <w:szCs w:val="28"/>
        </w:rPr>
      </w:pPr>
      <w:r w:rsidRPr="00050524">
        <w:rPr>
          <w:bCs/>
          <w:color w:val="000000"/>
          <w:sz w:val="28"/>
          <w:szCs w:val="28"/>
        </w:rPr>
        <w:t>Р Е Ш Е Н И Е</w:t>
      </w:r>
    </w:p>
    <w:p w:rsidR="00EE28D1" w:rsidRPr="00050524" w:rsidRDefault="00EE28D1" w:rsidP="00EE28D1">
      <w:pPr>
        <w:spacing w:line="256" w:lineRule="auto"/>
        <w:jc w:val="center"/>
        <w:rPr>
          <w:rFonts w:eastAsiaTheme="minorHAnsi"/>
          <w:sz w:val="28"/>
          <w:szCs w:val="28"/>
          <w:lang w:eastAsia="en-US"/>
        </w:rPr>
      </w:pPr>
      <w:r w:rsidRPr="00050524">
        <w:rPr>
          <w:rFonts w:eastAsiaTheme="minorHAnsi"/>
          <w:sz w:val="28"/>
          <w:szCs w:val="28"/>
          <w:lang w:eastAsia="en-US"/>
        </w:rPr>
        <w:t xml:space="preserve">Двадцать </w:t>
      </w:r>
      <w:r>
        <w:rPr>
          <w:rFonts w:eastAsiaTheme="minorHAnsi"/>
          <w:sz w:val="28"/>
          <w:szCs w:val="28"/>
          <w:lang w:eastAsia="en-US"/>
        </w:rPr>
        <w:t>вторая</w:t>
      </w:r>
      <w:r w:rsidRPr="00050524">
        <w:rPr>
          <w:rFonts w:eastAsiaTheme="minorHAnsi"/>
          <w:sz w:val="28"/>
          <w:szCs w:val="28"/>
          <w:lang w:eastAsia="en-US"/>
        </w:rPr>
        <w:t xml:space="preserve"> сессии</w:t>
      </w:r>
    </w:p>
    <w:p w:rsidR="00EE28D1" w:rsidRPr="00050524" w:rsidRDefault="00EE28D1" w:rsidP="00EE28D1">
      <w:pPr>
        <w:spacing w:line="256" w:lineRule="auto"/>
        <w:jc w:val="center"/>
        <w:rPr>
          <w:rFonts w:eastAsiaTheme="minorHAnsi"/>
          <w:sz w:val="28"/>
          <w:szCs w:val="28"/>
          <w:lang w:eastAsia="en-US"/>
        </w:rPr>
      </w:pPr>
      <w:r>
        <w:rPr>
          <w:rFonts w:eastAsiaTheme="minorHAnsi"/>
          <w:sz w:val="28"/>
          <w:szCs w:val="28"/>
          <w:lang w:eastAsia="en-US"/>
        </w:rPr>
        <w:t>(шестого созыва)</w:t>
      </w:r>
    </w:p>
    <w:p w:rsidR="00EE28D1" w:rsidRPr="00050524" w:rsidRDefault="00EE28D1" w:rsidP="00EE28D1">
      <w:pPr>
        <w:spacing w:line="256" w:lineRule="auto"/>
        <w:jc w:val="both"/>
        <w:rPr>
          <w:rFonts w:eastAsiaTheme="minorHAnsi"/>
          <w:sz w:val="28"/>
          <w:szCs w:val="28"/>
          <w:lang w:eastAsia="en-US"/>
        </w:rPr>
      </w:pPr>
      <w:r>
        <w:rPr>
          <w:rFonts w:eastAsiaTheme="minorHAnsi"/>
          <w:sz w:val="28"/>
          <w:szCs w:val="28"/>
          <w:lang w:eastAsia="en-US"/>
        </w:rPr>
        <w:t>20.05</w:t>
      </w:r>
      <w:r w:rsidRPr="00050524">
        <w:rPr>
          <w:rFonts w:eastAsiaTheme="minorHAnsi"/>
          <w:sz w:val="28"/>
          <w:szCs w:val="28"/>
          <w:lang w:eastAsia="en-US"/>
        </w:rPr>
        <w:t xml:space="preserve">.2022 г.                                                                             </w:t>
      </w:r>
      <w:r>
        <w:rPr>
          <w:rFonts w:eastAsiaTheme="minorHAnsi"/>
          <w:sz w:val="28"/>
          <w:szCs w:val="28"/>
          <w:lang w:eastAsia="en-US"/>
        </w:rPr>
        <w:t xml:space="preserve">                            № 18</w:t>
      </w:r>
    </w:p>
    <w:p w:rsidR="00EE28D1" w:rsidRDefault="00EE28D1" w:rsidP="00EE28D1">
      <w:pPr>
        <w:spacing w:line="256" w:lineRule="auto"/>
        <w:rPr>
          <w:rFonts w:eastAsiaTheme="minorHAnsi"/>
          <w:sz w:val="28"/>
          <w:szCs w:val="28"/>
          <w:lang w:eastAsia="en-US"/>
        </w:rPr>
      </w:pPr>
      <w:r w:rsidRPr="00050524">
        <w:rPr>
          <w:rFonts w:eastAsiaTheme="minorHAnsi"/>
          <w:sz w:val="28"/>
          <w:szCs w:val="28"/>
          <w:lang w:eastAsia="en-US"/>
        </w:rPr>
        <w:t xml:space="preserve">                                                             с. Заречье</w:t>
      </w:r>
    </w:p>
    <w:p w:rsidR="00EE28D1" w:rsidRPr="005B7DAD" w:rsidRDefault="00EE28D1" w:rsidP="00EE28D1">
      <w:pPr>
        <w:spacing w:line="256" w:lineRule="auto"/>
        <w:rPr>
          <w:rFonts w:eastAsiaTheme="minorHAnsi"/>
          <w:sz w:val="28"/>
          <w:szCs w:val="28"/>
          <w:lang w:eastAsia="en-US"/>
        </w:rPr>
      </w:pPr>
    </w:p>
    <w:p w:rsidR="00BA4CA0" w:rsidRPr="007E16BA" w:rsidRDefault="00BA4CA0" w:rsidP="00BA4CA0">
      <w:pPr>
        <w:jc w:val="center"/>
        <w:rPr>
          <w:sz w:val="28"/>
          <w:szCs w:val="28"/>
        </w:rPr>
      </w:pPr>
      <w:r w:rsidRPr="007E16BA">
        <w:rPr>
          <w:sz w:val="28"/>
          <w:szCs w:val="28"/>
        </w:rPr>
        <w:t>Об исполнении бюджета Тартасского сельсовета за 2021год</w:t>
      </w:r>
    </w:p>
    <w:p w:rsidR="00BA4CA0" w:rsidRPr="007E16BA" w:rsidRDefault="00BA4CA0" w:rsidP="00BA4CA0">
      <w:pPr>
        <w:jc w:val="center"/>
        <w:rPr>
          <w:sz w:val="28"/>
          <w:szCs w:val="28"/>
        </w:rPr>
      </w:pPr>
    </w:p>
    <w:p w:rsidR="00BA4CA0" w:rsidRPr="007E16BA" w:rsidRDefault="00BA4CA0" w:rsidP="00BA4CA0">
      <w:pPr>
        <w:jc w:val="both"/>
        <w:rPr>
          <w:color w:val="000000"/>
          <w:spacing w:val="-1"/>
          <w:sz w:val="28"/>
          <w:szCs w:val="28"/>
        </w:rPr>
      </w:pPr>
      <w:r w:rsidRPr="007E16BA">
        <w:rPr>
          <w:color w:val="000000"/>
          <w:spacing w:val="-1"/>
          <w:sz w:val="28"/>
          <w:szCs w:val="28"/>
        </w:rPr>
        <w:t xml:space="preserve">        Заслушав и обсудив отчет Главы Тартасского сельсовета Венгеровского района Новосибирской области об исполнении бюджета Тартасского сельсовета за 2021год,  в соответствии со ст.153, 264.6 Бюджетного кодекса Российской Федерации, ст.52 Федерального закона от 06.10.2003 г № 131-ФЗ « Об общих принципах организации местного самоуправления в Российской Федерации»,  Уставом</w:t>
      </w:r>
      <w:r w:rsidRPr="007E16BA">
        <w:rPr>
          <w:sz w:val="28"/>
          <w:szCs w:val="28"/>
        </w:rPr>
        <w:t xml:space="preserve"> Тартасского сельсовета,  Положением  о бюджетном процессе в Тартасском сельсовете Венгеровского района Новосибирской области</w:t>
      </w:r>
      <w:r w:rsidRPr="007E16BA">
        <w:rPr>
          <w:color w:val="000000"/>
          <w:sz w:val="28"/>
          <w:szCs w:val="28"/>
        </w:rPr>
        <w:t>, утвержденным</w:t>
      </w:r>
      <w:r w:rsidRPr="007E16BA">
        <w:rPr>
          <w:sz w:val="28"/>
          <w:szCs w:val="28"/>
        </w:rPr>
        <w:t xml:space="preserve"> решением Совета депутатов от 15.11.2019 № 38 «Об утверждении Положения о бюджетном процессе в Тартасском сельсовете Венгеровского района Новосибирской области»,</w:t>
      </w:r>
      <w:r w:rsidRPr="007E16BA">
        <w:rPr>
          <w:color w:val="000000"/>
          <w:spacing w:val="-1"/>
          <w:sz w:val="28"/>
          <w:szCs w:val="28"/>
        </w:rPr>
        <w:t xml:space="preserve"> Совет депутатов </w:t>
      </w:r>
      <w:r w:rsidRPr="007E16BA">
        <w:rPr>
          <w:sz w:val="28"/>
          <w:szCs w:val="28"/>
        </w:rPr>
        <w:t>Тартасского сельсовета Венгеровского района Новосибирской области</w:t>
      </w:r>
    </w:p>
    <w:p w:rsidR="00BA4CA0" w:rsidRPr="007E16BA" w:rsidRDefault="00BA4CA0" w:rsidP="00BA4CA0">
      <w:pPr>
        <w:shd w:val="clear" w:color="auto" w:fill="FFFFFF"/>
        <w:tabs>
          <w:tab w:val="left" w:leader="underscore" w:pos="2179"/>
        </w:tabs>
        <w:spacing w:after="120"/>
        <w:ind w:left="10" w:firstLine="710"/>
        <w:rPr>
          <w:color w:val="000000"/>
          <w:spacing w:val="-1"/>
          <w:sz w:val="28"/>
          <w:szCs w:val="28"/>
        </w:rPr>
      </w:pPr>
      <w:r w:rsidRPr="007E16BA">
        <w:rPr>
          <w:color w:val="000000"/>
          <w:spacing w:val="-1"/>
          <w:sz w:val="28"/>
          <w:szCs w:val="28"/>
        </w:rPr>
        <w:t>РЕШИЛ:</w:t>
      </w:r>
    </w:p>
    <w:p w:rsidR="00BA4CA0" w:rsidRPr="007E16BA" w:rsidRDefault="00BA4CA0" w:rsidP="007E16BA">
      <w:pPr>
        <w:jc w:val="both"/>
        <w:rPr>
          <w:sz w:val="28"/>
          <w:szCs w:val="28"/>
        </w:rPr>
      </w:pPr>
      <w:r w:rsidRPr="007E16BA">
        <w:rPr>
          <w:sz w:val="28"/>
          <w:szCs w:val="28"/>
        </w:rPr>
        <w:t>1. Утвердить отчет об исполнении бюджета Тартасского сельсовета за 2021 год:</w:t>
      </w:r>
    </w:p>
    <w:p w:rsidR="00BA4CA0" w:rsidRPr="007E16BA" w:rsidRDefault="00BA4CA0" w:rsidP="007E16BA">
      <w:pPr>
        <w:ind w:firstLine="709"/>
        <w:jc w:val="both"/>
        <w:rPr>
          <w:sz w:val="28"/>
          <w:szCs w:val="28"/>
        </w:rPr>
      </w:pPr>
      <w:r w:rsidRPr="007E16BA">
        <w:rPr>
          <w:sz w:val="28"/>
          <w:szCs w:val="28"/>
        </w:rPr>
        <w:t>1) общий объем доходов бюджета Тартасского сельсовета в сумме 19076,88 тыс. рублей.</w:t>
      </w:r>
    </w:p>
    <w:p w:rsidR="00BA4CA0" w:rsidRPr="007E16BA" w:rsidRDefault="00BA4CA0" w:rsidP="007E16BA">
      <w:pPr>
        <w:tabs>
          <w:tab w:val="left" w:pos="720"/>
        </w:tabs>
        <w:ind w:firstLine="709"/>
        <w:jc w:val="both"/>
        <w:rPr>
          <w:sz w:val="28"/>
          <w:szCs w:val="28"/>
        </w:rPr>
      </w:pPr>
      <w:r w:rsidRPr="007E16BA">
        <w:rPr>
          <w:sz w:val="28"/>
          <w:szCs w:val="28"/>
        </w:rPr>
        <w:t>2) общий объем расходов бюджета Тартасского сельсовета в сумме 19113,11 тыс. рублей</w:t>
      </w:r>
    </w:p>
    <w:p w:rsidR="00BA4CA0" w:rsidRPr="007E16BA" w:rsidRDefault="00BA4CA0" w:rsidP="007E16BA">
      <w:pPr>
        <w:jc w:val="both"/>
        <w:rPr>
          <w:i/>
          <w:sz w:val="28"/>
          <w:szCs w:val="28"/>
        </w:rPr>
      </w:pPr>
      <w:r w:rsidRPr="007E16BA">
        <w:rPr>
          <w:sz w:val="28"/>
          <w:szCs w:val="28"/>
        </w:rPr>
        <w:t xml:space="preserve">3) превышение расходов  над  доходами  (дифицит  бюджета) в сумме 36,23 тыс. рублей. </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pacing w:val="-9"/>
          <w:sz w:val="28"/>
          <w:szCs w:val="28"/>
        </w:rPr>
        <w:t>2.</w:t>
      </w:r>
      <w:r w:rsidRPr="007E16BA">
        <w:rPr>
          <w:color w:val="000000"/>
          <w:sz w:val="28"/>
          <w:szCs w:val="28"/>
        </w:rPr>
        <w:t xml:space="preserve"> Утвердить показатели об исполнении бюджета за отчетный финансовый год:</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z w:val="28"/>
          <w:szCs w:val="28"/>
        </w:rPr>
        <w:t>- доходов бюджета по кодам классификации доходов бюджетов (по главным администраторам доходов бюджета) согласно приложения №  1;</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приложения № 2;</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z w:val="28"/>
          <w:szCs w:val="28"/>
        </w:rPr>
        <w:t>- расходов бюджета по ведомственной структуре расходов бюджета согласно приложения № 3;</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z w:val="28"/>
          <w:szCs w:val="28"/>
        </w:rPr>
        <w:t>- расходов бюджета по разделам и подразделам классификации расходов бюджетов (приложение № 4);</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z w:val="28"/>
          <w:szCs w:val="28"/>
        </w:rPr>
        <w:t>- источников финансирования дефицита бюджета по кодам классификации источников финансирования дефицитов бюджетов (приложение № 5);</w:t>
      </w:r>
    </w:p>
    <w:p w:rsidR="00BA4CA0" w:rsidRPr="007E16BA" w:rsidRDefault="00BA4CA0" w:rsidP="007E16BA">
      <w:pPr>
        <w:shd w:val="clear" w:color="auto" w:fill="FFFFFF"/>
        <w:tabs>
          <w:tab w:val="left" w:pos="0"/>
        </w:tabs>
        <w:ind w:firstLine="709"/>
        <w:jc w:val="both"/>
        <w:rPr>
          <w:color w:val="000000"/>
          <w:sz w:val="28"/>
          <w:szCs w:val="28"/>
        </w:rPr>
      </w:pPr>
      <w:r w:rsidRPr="007E16BA">
        <w:rPr>
          <w:color w:val="000000"/>
          <w:sz w:val="28"/>
          <w:szCs w:val="28"/>
        </w:rPr>
        <w:lastRenderedPageBreak/>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(приложение № 6).</w:t>
      </w:r>
    </w:p>
    <w:p w:rsidR="00BA4CA0" w:rsidRPr="007E16BA" w:rsidRDefault="00BA4CA0" w:rsidP="007E16BA">
      <w:pPr>
        <w:shd w:val="clear" w:color="auto" w:fill="FFFFFF"/>
        <w:tabs>
          <w:tab w:val="left" w:pos="0"/>
        </w:tabs>
        <w:jc w:val="both"/>
        <w:rPr>
          <w:color w:val="000000"/>
          <w:sz w:val="28"/>
          <w:szCs w:val="28"/>
        </w:rPr>
      </w:pPr>
      <w:r w:rsidRPr="007E16BA">
        <w:rPr>
          <w:color w:val="000000"/>
          <w:sz w:val="28"/>
          <w:szCs w:val="28"/>
        </w:rPr>
        <w:tab/>
      </w:r>
      <w:r w:rsidRPr="007E16BA">
        <w:rPr>
          <w:color w:val="000000"/>
          <w:spacing w:val="-9"/>
          <w:sz w:val="28"/>
          <w:szCs w:val="28"/>
        </w:rPr>
        <w:t>3.</w:t>
      </w:r>
      <w:r w:rsidRPr="007E16BA">
        <w:rPr>
          <w:color w:val="000000"/>
          <w:sz w:val="28"/>
          <w:szCs w:val="28"/>
        </w:rPr>
        <w:t xml:space="preserve"> </w:t>
      </w:r>
      <w:r w:rsidRPr="007E16BA">
        <w:rPr>
          <w:sz w:val="28"/>
          <w:szCs w:val="28"/>
        </w:rPr>
        <w:t>Направить настоящее решение  Главе Тартасского сельсовета Венгеровского района Новосибирской области для подписания и  опубликования в «Бюллетени Тартасского  сельсовета» и размещения на официальном сайте в сети Интернет.</w:t>
      </w:r>
    </w:p>
    <w:p w:rsidR="00BA4CA0" w:rsidRPr="007E16BA" w:rsidRDefault="00BA4CA0" w:rsidP="007E16BA">
      <w:pPr>
        <w:shd w:val="clear" w:color="auto" w:fill="FFFFFF"/>
        <w:tabs>
          <w:tab w:val="left" w:pos="0"/>
          <w:tab w:val="left" w:leader="underscore" w:pos="6566"/>
        </w:tabs>
        <w:spacing w:before="5"/>
        <w:ind w:firstLine="709"/>
        <w:jc w:val="both"/>
        <w:rPr>
          <w:sz w:val="28"/>
          <w:szCs w:val="28"/>
        </w:rPr>
      </w:pPr>
      <w:r w:rsidRPr="007E16BA">
        <w:rPr>
          <w:color w:val="000000"/>
          <w:spacing w:val="3"/>
          <w:sz w:val="28"/>
          <w:szCs w:val="28"/>
        </w:rPr>
        <w:t xml:space="preserve">4. </w:t>
      </w:r>
      <w:r w:rsidRPr="007E16BA">
        <w:rPr>
          <w:sz w:val="28"/>
          <w:szCs w:val="28"/>
        </w:rPr>
        <w:t>Решение вступает в силу со дня, следующего за днем его официального опубликования в газете «Бюллетень Тартасского сельсовета Венгеровского района Новосибирской области» и на официальном сайте администрации.</w:t>
      </w:r>
    </w:p>
    <w:p w:rsidR="00BA4CA0" w:rsidRPr="007E16BA" w:rsidRDefault="00BA4CA0" w:rsidP="007E16BA">
      <w:pPr>
        <w:shd w:val="clear" w:color="auto" w:fill="FFFFFF"/>
        <w:tabs>
          <w:tab w:val="left" w:pos="0"/>
          <w:tab w:val="left" w:leader="underscore" w:pos="6566"/>
        </w:tabs>
        <w:spacing w:before="5"/>
        <w:ind w:firstLine="709"/>
        <w:jc w:val="both"/>
        <w:rPr>
          <w:color w:val="000000"/>
          <w:spacing w:val="-1"/>
          <w:sz w:val="28"/>
          <w:szCs w:val="28"/>
        </w:rPr>
      </w:pPr>
    </w:p>
    <w:p w:rsidR="00BA4CA0" w:rsidRDefault="00BA4CA0" w:rsidP="00BA4CA0">
      <w:pPr>
        <w:rPr>
          <w:sz w:val="28"/>
          <w:szCs w:val="28"/>
        </w:rPr>
      </w:pPr>
    </w:p>
    <w:p w:rsidR="00AF172F" w:rsidRDefault="00AF172F" w:rsidP="00BA4CA0">
      <w:pPr>
        <w:rPr>
          <w:sz w:val="28"/>
          <w:szCs w:val="28"/>
        </w:rPr>
      </w:pPr>
    </w:p>
    <w:p w:rsidR="00AF172F" w:rsidRDefault="00AF172F" w:rsidP="00BA4CA0">
      <w:pPr>
        <w:rPr>
          <w:sz w:val="28"/>
          <w:szCs w:val="28"/>
        </w:rPr>
      </w:pPr>
    </w:p>
    <w:p w:rsidR="00AF172F" w:rsidRDefault="00AF172F" w:rsidP="00BA4CA0">
      <w:pPr>
        <w:rPr>
          <w:sz w:val="28"/>
          <w:szCs w:val="28"/>
        </w:rPr>
      </w:pPr>
    </w:p>
    <w:p w:rsidR="00AF172F" w:rsidRPr="007E16BA" w:rsidRDefault="00AF172F" w:rsidP="00BA4CA0">
      <w:pPr>
        <w:rPr>
          <w:sz w:val="28"/>
          <w:szCs w:val="28"/>
        </w:rPr>
      </w:pPr>
    </w:p>
    <w:tbl>
      <w:tblPr>
        <w:tblW w:w="0" w:type="auto"/>
        <w:tblLook w:val="04A0" w:firstRow="1" w:lastRow="0" w:firstColumn="1" w:lastColumn="0" w:noHBand="0" w:noVBand="1"/>
      </w:tblPr>
      <w:tblGrid>
        <w:gridCol w:w="4785"/>
        <w:gridCol w:w="4786"/>
      </w:tblGrid>
      <w:tr w:rsidR="007E16BA" w:rsidRPr="007E16BA" w:rsidTr="00E45001">
        <w:tc>
          <w:tcPr>
            <w:tcW w:w="4785" w:type="dxa"/>
            <w:shd w:val="clear" w:color="auto" w:fill="auto"/>
          </w:tcPr>
          <w:p w:rsidR="007E16BA" w:rsidRPr="007E16BA" w:rsidRDefault="007E16BA" w:rsidP="00E45001">
            <w:pPr>
              <w:widowControl w:val="0"/>
              <w:autoSpaceDE w:val="0"/>
              <w:autoSpaceDN w:val="0"/>
              <w:adjustRightInd w:val="0"/>
              <w:spacing w:line="259" w:lineRule="auto"/>
              <w:jc w:val="both"/>
              <w:rPr>
                <w:rFonts w:eastAsia="SimSun"/>
                <w:sz w:val="28"/>
                <w:szCs w:val="28"/>
                <w:lang w:eastAsia="en-US"/>
              </w:rPr>
            </w:pPr>
            <w:r w:rsidRPr="007E16BA">
              <w:rPr>
                <w:rFonts w:eastAsia="SimSun"/>
                <w:sz w:val="28"/>
                <w:szCs w:val="28"/>
                <w:lang w:eastAsia="en-US"/>
              </w:rPr>
              <w:t>Председатель Совета депутатов</w:t>
            </w:r>
          </w:p>
          <w:p w:rsidR="007E16BA" w:rsidRPr="007E16BA" w:rsidRDefault="007E16BA" w:rsidP="00E45001">
            <w:pPr>
              <w:widowControl w:val="0"/>
              <w:autoSpaceDE w:val="0"/>
              <w:autoSpaceDN w:val="0"/>
              <w:adjustRightInd w:val="0"/>
              <w:spacing w:line="259" w:lineRule="auto"/>
              <w:jc w:val="both"/>
              <w:rPr>
                <w:rFonts w:eastAsia="SimSun"/>
                <w:sz w:val="28"/>
                <w:szCs w:val="28"/>
                <w:lang w:eastAsia="en-US"/>
              </w:rPr>
            </w:pPr>
            <w:r w:rsidRPr="007E16BA">
              <w:rPr>
                <w:rFonts w:eastAsia="SimSun"/>
                <w:sz w:val="28"/>
                <w:szCs w:val="28"/>
                <w:lang w:eastAsia="en-US"/>
              </w:rPr>
              <w:t>Тартасского сельсовета</w:t>
            </w:r>
          </w:p>
          <w:p w:rsidR="007E16BA" w:rsidRPr="007E16BA" w:rsidRDefault="007E16BA" w:rsidP="00E45001">
            <w:pPr>
              <w:widowControl w:val="0"/>
              <w:autoSpaceDE w:val="0"/>
              <w:autoSpaceDN w:val="0"/>
              <w:adjustRightInd w:val="0"/>
              <w:spacing w:line="259" w:lineRule="auto"/>
              <w:jc w:val="both"/>
              <w:rPr>
                <w:rFonts w:eastAsia="SimSun"/>
                <w:sz w:val="28"/>
                <w:szCs w:val="28"/>
                <w:lang w:eastAsia="en-US"/>
              </w:rPr>
            </w:pPr>
            <w:r w:rsidRPr="007E16BA">
              <w:rPr>
                <w:rFonts w:eastAsia="SimSun"/>
                <w:sz w:val="28"/>
                <w:szCs w:val="28"/>
                <w:lang w:eastAsia="en-US"/>
              </w:rPr>
              <w:t>Венгеровского района</w:t>
            </w:r>
          </w:p>
          <w:p w:rsidR="007E16BA" w:rsidRPr="007E16BA" w:rsidRDefault="007E16BA" w:rsidP="00E45001">
            <w:pPr>
              <w:widowControl w:val="0"/>
              <w:autoSpaceDE w:val="0"/>
              <w:autoSpaceDN w:val="0"/>
              <w:adjustRightInd w:val="0"/>
              <w:spacing w:line="259" w:lineRule="auto"/>
              <w:jc w:val="both"/>
              <w:rPr>
                <w:rFonts w:eastAsia="SimSun"/>
                <w:sz w:val="28"/>
                <w:szCs w:val="28"/>
                <w:lang w:eastAsia="en-US"/>
              </w:rPr>
            </w:pPr>
            <w:r w:rsidRPr="007E16BA">
              <w:rPr>
                <w:rFonts w:eastAsia="SimSun"/>
                <w:sz w:val="28"/>
                <w:szCs w:val="28"/>
                <w:lang w:eastAsia="en-US"/>
              </w:rPr>
              <w:t xml:space="preserve">Новосибирской области                                                                        </w:t>
            </w:r>
          </w:p>
          <w:p w:rsidR="007E16BA" w:rsidRPr="007E16BA" w:rsidRDefault="007E16BA" w:rsidP="00E45001">
            <w:pPr>
              <w:widowControl w:val="0"/>
              <w:autoSpaceDE w:val="0"/>
              <w:autoSpaceDN w:val="0"/>
              <w:adjustRightInd w:val="0"/>
              <w:spacing w:line="259" w:lineRule="auto"/>
              <w:ind w:firstLine="720"/>
              <w:jc w:val="both"/>
              <w:rPr>
                <w:rFonts w:eastAsia="SimSun"/>
                <w:sz w:val="28"/>
                <w:szCs w:val="28"/>
                <w:lang w:eastAsia="en-US"/>
              </w:rPr>
            </w:pPr>
          </w:p>
          <w:p w:rsidR="007E16BA" w:rsidRPr="007E16BA" w:rsidRDefault="007E16BA" w:rsidP="00E45001">
            <w:pPr>
              <w:widowControl w:val="0"/>
              <w:autoSpaceDE w:val="0"/>
              <w:autoSpaceDN w:val="0"/>
              <w:adjustRightInd w:val="0"/>
              <w:spacing w:line="259" w:lineRule="auto"/>
              <w:ind w:firstLine="720"/>
              <w:jc w:val="both"/>
              <w:rPr>
                <w:rFonts w:eastAsia="SimSun"/>
                <w:sz w:val="28"/>
                <w:szCs w:val="28"/>
                <w:lang w:eastAsia="en-US"/>
              </w:rPr>
            </w:pPr>
            <w:r w:rsidRPr="007E16BA">
              <w:rPr>
                <w:rFonts w:eastAsia="SimSun"/>
                <w:sz w:val="28"/>
                <w:szCs w:val="28"/>
                <w:lang w:eastAsia="en-US"/>
              </w:rPr>
              <w:t xml:space="preserve">                 Л.А. Сичкарёв</w:t>
            </w:r>
          </w:p>
          <w:p w:rsidR="007E16BA" w:rsidRPr="007E16BA" w:rsidRDefault="007E16BA" w:rsidP="00E45001">
            <w:pPr>
              <w:widowControl w:val="0"/>
              <w:shd w:val="clear" w:color="auto" w:fill="FFFFFF"/>
              <w:tabs>
                <w:tab w:val="left" w:pos="0"/>
                <w:tab w:val="left" w:pos="7215"/>
              </w:tabs>
              <w:autoSpaceDE w:val="0"/>
              <w:autoSpaceDN w:val="0"/>
              <w:adjustRightInd w:val="0"/>
              <w:spacing w:before="5" w:line="259" w:lineRule="auto"/>
              <w:ind w:firstLine="720"/>
              <w:jc w:val="both"/>
              <w:rPr>
                <w:rFonts w:eastAsia="SimSun"/>
                <w:sz w:val="28"/>
                <w:szCs w:val="28"/>
                <w:lang w:eastAsia="en-US"/>
              </w:rPr>
            </w:pPr>
          </w:p>
          <w:p w:rsidR="007E16BA" w:rsidRPr="007E16BA" w:rsidRDefault="007E16BA" w:rsidP="00E45001">
            <w:pPr>
              <w:widowControl w:val="0"/>
              <w:tabs>
                <w:tab w:val="left" w:pos="9355"/>
              </w:tabs>
              <w:autoSpaceDE w:val="0"/>
              <w:autoSpaceDN w:val="0"/>
              <w:adjustRightInd w:val="0"/>
              <w:ind w:right="-1" w:firstLine="720"/>
              <w:jc w:val="both"/>
              <w:rPr>
                <w:rFonts w:eastAsia="SimSun"/>
                <w:color w:val="000000"/>
                <w:sz w:val="28"/>
                <w:szCs w:val="28"/>
              </w:rPr>
            </w:pPr>
          </w:p>
        </w:tc>
        <w:tc>
          <w:tcPr>
            <w:tcW w:w="4786" w:type="dxa"/>
            <w:shd w:val="clear" w:color="auto" w:fill="auto"/>
          </w:tcPr>
          <w:p w:rsidR="007E16BA" w:rsidRPr="007E16BA" w:rsidRDefault="007E16BA" w:rsidP="00E45001">
            <w:pPr>
              <w:widowControl w:val="0"/>
              <w:autoSpaceDE w:val="0"/>
              <w:autoSpaceDN w:val="0"/>
              <w:adjustRightInd w:val="0"/>
              <w:spacing w:line="259" w:lineRule="auto"/>
              <w:ind w:firstLine="720"/>
              <w:jc w:val="both"/>
              <w:rPr>
                <w:rFonts w:eastAsia="SimSun"/>
                <w:sz w:val="28"/>
                <w:szCs w:val="28"/>
                <w:lang w:eastAsia="en-US"/>
              </w:rPr>
            </w:pPr>
            <w:r w:rsidRPr="007E16BA">
              <w:rPr>
                <w:rFonts w:eastAsia="SimSun"/>
                <w:sz w:val="28"/>
                <w:szCs w:val="28"/>
                <w:lang w:eastAsia="en-US"/>
              </w:rPr>
              <w:t>Глава Тартасского сельсовета</w:t>
            </w:r>
          </w:p>
          <w:p w:rsidR="007E16BA" w:rsidRPr="007E16BA" w:rsidRDefault="007E16BA" w:rsidP="00E45001">
            <w:pPr>
              <w:widowControl w:val="0"/>
              <w:autoSpaceDE w:val="0"/>
              <w:autoSpaceDN w:val="0"/>
              <w:adjustRightInd w:val="0"/>
              <w:spacing w:line="259" w:lineRule="auto"/>
              <w:ind w:firstLine="720"/>
              <w:jc w:val="both"/>
              <w:rPr>
                <w:rFonts w:eastAsia="SimSun"/>
                <w:sz w:val="28"/>
                <w:szCs w:val="28"/>
                <w:lang w:eastAsia="en-US"/>
              </w:rPr>
            </w:pPr>
            <w:r w:rsidRPr="007E16BA">
              <w:rPr>
                <w:rFonts w:eastAsia="SimSun"/>
                <w:sz w:val="28"/>
                <w:szCs w:val="28"/>
                <w:lang w:eastAsia="en-US"/>
              </w:rPr>
              <w:t>Венгеровского района</w:t>
            </w:r>
          </w:p>
          <w:p w:rsidR="007E16BA" w:rsidRPr="007E16BA" w:rsidRDefault="007E16BA" w:rsidP="00E45001">
            <w:pPr>
              <w:widowControl w:val="0"/>
              <w:tabs>
                <w:tab w:val="left" w:pos="9355"/>
              </w:tabs>
              <w:autoSpaceDE w:val="0"/>
              <w:autoSpaceDN w:val="0"/>
              <w:adjustRightInd w:val="0"/>
              <w:ind w:right="-1" w:firstLine="720"/>
              <w:jc w:val="both"/>
              <w:rPr>
                <w:rFonts w:eastAsia="SimSun"/>
                <w:sz w:val="28"/>
                <w:szCs w:val="28"/>
              </w:rPr>
            </w:pPr>
            <w:r w:rsidRPr="007E16BA">
              <w:rPr>
                <w:rFonts w:eastAsia="SimSun"/>
                <w:sz w:val="28"/>
                <w:szCs w:val="28"/>
              </w:rPr>
              <w:t xml:space="preserve">Новосибирской области                                                 </w:t>
            </w:r>
          </w:p>
          <w:p w:rsidR="007E16BA" w:rsidRPr="007E16BA" w:rsidRDefault="007E16BA" w:rsidP="00E45001">
            <w:pPr>
              <w:widowControl w:val="0"/>
              <w:tabs>
                <w:tab w:val="left" w:pos="9355"/>
              </w:tabs>
              <w:autoSpaceDE w:val="0"/>
              <w:autoSpaceDN w:val="0"/>
              <w:adjustRightInd w:val="0"/>
              <w:ind w:right="-1" w:firstLine="720"/>
              <w:jc w:val="both"/>
              <w:rPr>
                <w:rFonts w:eastAsia="SimSun"/>
                <w:sz w:val="28"/>
                <w:szCs w:val="28"/>
              </w:rPr>
            </w:pPr>
          </w:p>
          <w:p w:rsidR="007E16BA" w:rsidRPr="007E16BA" w:rsidRDefault="007E16BA" w:rsidP="00E45001">
            <w:pPr>
              <w:widowControl w:val="0"/>
              <w:tabs>
                <w:tab w:val="left" w:pos="9355"/>
              </w:tabs>
              <w:autoSpaceDE w:val="0"/>
              <w:autoSpaceDN w:val="0"/>
              <w:adjustRightInd w:val="0"/>
              <w:ind w:right="-1" w:firstLine="720"/>
              <w:jc w:val="both"/>
              <w:rPr>
                <w:rFonts w:eastAsia="SimSun"/>
                <w:sz w:val="28"/>
                <w:szCs w:val="28"/>
              </w:rPr>
            </w:pPr>
          </w:p>
          <w:p w:rsidR="007E16BA" w:rsidRPr="007E16BA" w:rsidRDefault="007E16BA" w:rsidP="00E45001">
            <w:pPr>
              <w:widowControl w:val="0"/>
              <w:tabs>
                <w:tab w:val="left" w:pos="9355"/>
              </w:tabs>
              <w:autoSpaceDE w:val="0"/>
              <w:autoSpaceDN w:val="0"/>
              <w:adjustRightInd w:val="0"/>
              <w:ind w:right="-1" w:firstLine="720"/>
              <w:jc w:val="both"/>
              <w:rPr>
                <w:rFonts w:eastAsia="SimSun"/>
                <w:color w:val="000000"/>
                <w:sz w:val="28"/>
                <w:szCs w:val="28"/>
              </w:rPr>
            </w:pPr>
            <w:r w:rsidRPr="007E16BA">
              <w:rPr>
                <w:rFonts w:eastAsia="SimSun"/>
                <w:sz w:val="28"/>
                <w:szCs w:val="28"/>
              </w:rPr>
              <w:t xml:space="preserve">                              В.И. Лебедев</w:t>
            </w:r>
          </w:p>
        </w:tc>
      </w:tr>
    </w:tbl>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tbl>
      <w:tblPr>
        <w:tblpPr w:leftFromText="180" w:rightFromText="180" w:vertAnchor="text" w:tblpY="1"/>
        <w:tblOverlap w:val="never"/>
        <w:tblW w:w="10485" w:type="dxa"/>
        <w:tblLayout w:type="fixed"/>
        <w:tblLook w:val="0000" w:firstRow="0" w:lastRow="0" w:firstColumn="0" w:lastColumn="0" w:noHBand="0" w:noVBand="0"/>
      </w:tblPr>
      <w:tblGrid>
        <w:gridCol w:w="1487"/>
        <w:gridCol w:w="1347"/>
        <w:gridCol w:w="360"/>
        <w:gridCol w:w="2746"/>
        <w:gridCol w:w="2294"/>
        <w:gridCol w:w="1744"/>
        <w:gridCol w:w="236"/>
        <w:gridCol w:w="271"/>
      </w:tblGrid>
      <w:tr w:rsidR="00BA4CA0" w:rsidRPr="00DD3F5D" w:rsidTr="00D84E40">
        <w:trPr>
          <w:trHeight w:val="315"/>
        </w:trPr>
        <w:tc>
          <w:tcPr>
            <w:tcW w:w="5940" w:type="dxa"/>
            <w:gridSpan w:val="4"/>
            <w:tcBorders>
              <w:top w:val="nil"/>
              <w:left w:val="nil"/>
              <w:bottom w:val="nil"/>
              <w:right w:val="nil"/>
            </w:tcBorders>
            <w:shd w:val="clear" w:color="auto" w:fill="auto"/>
            <w:noWrap/>
            <w:vAlign w:val="bottom"/>
          </w:tcPr>
          <w:p w:rsidR="00BA4CA0" w:rsidRPr="00DD3F5D" w:rsidRDefault="00BA4CA0" w:rsidP="009D3BB0">
            <w:pPr>
              <w:jc w:val="center"/>
              <w:rPr>
                <w:sz w:val="24"/>
              </w:rPr>
            </w:pPr>
          </w:p>
        </w:tc>
        <w:tc>
          <w:tcPr>
            <w:tcW w:w="4545" w:type="dxa"/>
            <w:gridSpan w:val="4"/>
            <w:tcBorders>
              <w:top w:val="nil"/>
              <w:left w:val="nil"/>
              <w:bottom w:val="nil"/>
              <w:right w:val="nil"/>
            </w:tcBorders>
            <w:shd w:val="clear" w:color="auto" w:fill="auto"/>
            <w:noWrap/>
            <w:vAlign w:val="bottom"/>
          </w:tcPr>
          <w:p w:rsidR="00943A88" w:rsidRDefault="00BA4CA0" w:rsidP="009D3BB0">
            <w:pPr>
              <w:rPr>
                <w:sz w:val="24"/>
              </w:rPr>
            </w:pPr>
            <w:r w:rsidRPr="00DD3F5D">
              <w:rPr>
                <w:sz w:val="24"/>
              </w:rPr>
              <w:t xml:space="preserve">                  </w:t>
            </w:r>
            <w:r>
              <w:rPr>
                <w:sz w:val="24"/>
              </w:rPr>
              <w:t xml:space="preserve">                     </w:t>
            </w:r>
            <w:r w:rsidRPr="00DD3F5D">
              <w:rPr>
                <w:sz w:val="24"/>
              </w:rPr>
              <w:t xml:space="preserve"> </w:t>
            </w:r>
          </w:p>
          <w:p w:rsidR="00943A88" w:rsidRDefault="00943A88" w:rsidP="009D3BB0">
            <w:pPr>
              <w:rPr>
                <w:sz w:val="24"/>
              </w:rPr>
            </w:pPr>
          </w:p>
          <w:p w:rsidR="00943A88" w:rsidRDefault="00943A88" w:rsidP="009D3BB0">
            <w:pPr>
              <w:rPr>
                <w:sz w:val="24"/>
              </w:rPr>
            </w:pPr>
          </w:p>
          <w:p w:rsidR="00943A88" w:rsidRDefault="00943A88" w:rsidP="009D3BB0">
            <w:pPr>
              <w:rPr>
                <w:sz w:val="24"/>
              </w:rPr>
            </w:pPr>
          </w:p>
          <w:p w:rsidR="00943A88" w:rsidRDefault="00943A88" w:rsidP="009D3BB0">
            <w:pPr>
              <w:rPr>
                <w:sz w:val="24"/>
              </w:rPr>
            </w:pPr>
          </w:p>
          <w:p w:rsidR="00943A88" w:rsidRDefault="00943A88" w:rsidP="009D3BB0">
            <w:pPr>
              <w:rPr>
                <w:sz w:val="24"/>
              </w:rPr>
            </w:pPr>
          </w:p>
          <w:p w:rsidR="00BA4CA0" w:rsidRPr="00DD3F5D" w:rsidRDefault="00BA4CA0" w:rsidP="009D3BB0">
            <w:pPr>
              <w:rPr>
                <w:sz w:val="24"/>
              </w:rPr>
            </w:pPr>
            <w:r>
              <w:rPr>
                <w:sz w:val="24"/>
              </w:rPr>
              <w:t xml:space="preserve">     </w:t>
            </w:r>
            <w:r w:rsidRPr="00DD3F5D">
              <w:rPr>
                <w:sz w:val="24"/>
              </w:rPr>
              <w:t xml:space="preserve">  </w:t>
            </w:r>
            <w:r w:rsidR="00943A88">
              <w:rPr>
                <w:sz w:val="24"/>
              </w:rPr>
              <w:t xml:space="preserve">                                       </w:t>
            </w:r>
            <w:r w:rsidRPr="00DD3F5D">
              <w:rPr>
                <w:sz w:val="24"/>
              </w:rPr>
              <w:t>Приложение 1</w:t>
            </w:r>
          </w:p>
        </w:tc>
      </w:tr>
      <w:tr w:rsidR="00BA4CA0" w:rsidRPr="00DD3F5D" w:rsidTr="00D84E40">
        <w:trPr>
          <w:trHeight w:val="225"/>
        </w:trPr>
        <w:tc>
          <w:tcPr>
            <w:tcW w:w="10485" w:type="dxa"/>
            <w:gridSpan w:val="8"/>
            <w:tcBorders>
              <w:top w:val="nil"/>
              <w:left w:val="nil"/>
              <w:bottom w:val="nil"/>
              <w:right w:val="nil"/>
            </w:tcBorders>
            <w:shd w:val="clear" w:color="auto" w:fill="auto"/>
            <w:noWrap/>
            <w:vAlign w:val="bottom"/>
          </w:tcPr>
          <w:p w:rsidR="00BA4CA0" w:rsidRPr="00DD3F5D" w:rsidRDefault="00BA4CA0" w:rsidP="009D3BB0">
            <w:pPr>
              <w:jc w:val="center"/>
              <w:rPr>
                <w:sz w:val="24"/>
              </w:rPr>
            </w:pPr>
            <w:r w:rsidRPr="00DD3F5D">
              <w:rPr>
                <w:sz w:val="24"/>
              </w:rPr>
              <w:lastRenderedPageBreak/>
              <w:t xml:space="preserve">                                                                                    </w:t>
            </w:r>
            <w:r>
              <w:rPr>
                <w:sz w:val="24"/>
              </w:rPr>
              <w:t xml:space="preserve">    </w:t>
            </w:r>
            <w:r w:rsidRPr="00DD3F5D">
              <w:rPr>
                <w:sz w:val="24"/>
              </w:rPr>
              <w:t xml:space="preserve"> </w:t>
            </w:r>
            <w:r>
              <w:rPr>
                <w:sz w:val="24"/>
              </w:rPr>
              <w:t xml:space="preserve">                          </w:t>
            </w:r>
            <w:r w:rsidRPr="00DD3F5D">
              <w:rPr>
                <w:sz w:val="24"/>
              </w:rPr>
              <w:t xml:space="preserve">  к решению  Совета депутатов</w:t>
            </w:r>
          </w:p>
        </w:tc>
      </w:tr>
      <w:tr w:rsidR="00BA4CA0" w:rsidRPr="00DD3F5D" w:rsidTr="00D84E40">
        <w:trPr>
          <w:trHeight w:val="300"/>
        </w:trPr>
        <w:tc>
          <w:tcPr>
            <w:tcW w:w="10485" w:type="dxa"/>
            <w:gridSpan w:val="8"/>
            <w:tcBorders>
              <w:top w:val="nil"/>
              <w:left w:val="nil"/>
              <w:bottom w:val="nil"/>
              <w:right w:val="nil"/>
            </w:tcBorders>
            <w:shd w:val="clear" w:color="auto" w:fill="auto"/>
            <w:vAlign w:val="bottom"/>
          </w:tcPr>
          <w:p w:rsidR="00BA4CA0" w:rsidRPr="00DD3F5D" w:rsidRDefault="00BA4CA0" w:rsidP="009D3BB0">
            <w:pPr>
              <w:jc w:val="right"/>
              <w:rPr>
                <w:sz w:val="24"/>
              </w:rPr>
            </w:pPr>
            <w:r w:rsidRPr="00DD3F5D">
              <w:rPr>
                <w:sz w:val="24"/>
              </w:rPr>
              <w:t xml:space="preserve">                                         </w:t>
            </w:r>
            <w:r>
              <w:rPr>
                <w:sz w:val="24"/>
              </w:rPr>
              <w:t xml:space="preserve">                                Тартасского сельсовета  № _  от 00.00.2022г.</w:t>
            </w:r>
            <w:r w:rsidRPr="00DD3F5D">
              <w:rPr>
                <w:sz w:val="24"/>
              </w:rPr>
              <w:t xml:space="preserve">    </w:t>
            </w:r>
          </w:p>
        </w:tc>
      </w:tr>
      <w:tr w:rsidR="00BA4CA0" w:rsidRPr="00DD3F5D" w:rsidTr="00D84E40">
        <w:trPr>
          <w:trHeight w:val="315"/>
        </w:trPr>
        <w:tc>
          <w:tcPr>
            <w:tcW w:w="10485" w:type="dxa"/>
            <w:gridSpan w:val="8"/>
            <w:tcBorders>
              <w:top w:val="nil"/>
              <w:left w:val="nil"/>
              <w:bottom w:val="single" w:sz="4" w:space="0" w:color="auto"/>
              <w:right w:val="nil"/>
            </w:tcBorders>
            <w:shd w:val="clear" w:color="auto" w:fill="auto"/>
            <w:noWrap/>
            <w:vAlign w:val="bottom"/>
          </w:tcPr>
          <w:p w:rsidR="00BA4CA0" w:rsidRDefault="00BA4CA0" w:rsidP="009D3BB0">
            <w:pPr>
              <w:jc w:val="right"/>
              <w:rPr>
                <w:sz w:val="24"/>
              </w:rPr>
            </w:pPr>
          </w:p>
          <w:p w:rsidR="00BA4CA0" w:rsidRDefault="00BA4CA0" w:rsidP="009D3BB0">
            <w:pPr>
              <w:jc w:val="center"/>
              <w:rPr>
                <w:b/>
                <w:bCs/>
                <w:sz w:val="24"/>
              </w:rPr>
            </w:pPr>
            <w:r w:rsidRPr="00DD3F5D">
              <w:rPr>
                <w:b/>
                <w:bCs/>
                <w:sz w:val="24"/>
              </w:rPr>
              <w:t>Исполнение по дохода</w:t>
            </w:r>
            <w:r>
              <w:rPr>
                <w:b/>
                <w:bCs/>
                <w:sz w:val="24"/>
              </w:rPr>
              <w:t>м Тартасского сельсовета за 2021</w:t>
            </w:r>
            <w:r w:rsidRPr="00DD3F5D">
              <w:rPr>
                <w:b/>
                <w:bCs/>
                <w:sz w:val="24"/>
              </w:rPr>
              <w:t xml:space="preserve"> год</w:t>
            </w:r>
          </w:p>
          <w:p w:rsidR="00BA4CA0" w:rsidRDefault="00BA4CA0" w:rsidP="009D3BB0">
            <w:pPr>
              <w:jc w:val="center"/>
              <w:rPr>
                <w:b/>
                <w:bCs/>
                <w:sz w:val="24"/>
              </w:rPr>
            </w:pPr>
            <w:r w:rsidRPr="00DD3F5D">
              <w:rPr>
                <w:b/>
                <w:bCs/>
                <w:sz w:val="24"/>
              </w:rPr>
              <w:t>по кодам классификации доходов бюджетов (по главным администраторам бюджета</w:t>
            </w:r>
            <w:r>
              <w:rPr>
                <w:b/>
                <w:bCs/>
                <w:sz w:val="24"/>
              </w:rPr>
              <w:t>)</w:t>
            </w:r>
          </w:p>
          <w:p w:rsidR="00BA4CA0" w:rsidRPr="00DD3F5D" w:rsidRDefault="00D84E40" w:rsidP="00D84E40">
            <w:pPr>
              <w:jc w:val="center"/>
              <w:rPr>
                <w:sz w:val="24"/>
              </w:rPr>
            </w:pPr>
            <w:r>
              <w:rPr>
                <w:b/>
                <w:bCs/>
                <w:sz w:val="24"/>
              </w:rPr>
              <w:t xml:space="preserve">                                                                                                                                   </w:t>
            </w:r>
            <w:r w:rsidR="00BA4CA0">
              <w:rPr>
                <w:b/>
                <w:bCs/>
                <w:sz w:val="24"/>
              </w:rPr>
              <w:t>тыс. рублей</w:t>
            </w:r>
          </w:p>
        </w:tc>
      </w:tr>
      <w:tr w:rsidR="00BA4CA0" w:rsidRPr="00DD3F5D" w:rsidTr="00D84E40">
        <w:trPr>
          <w:trHeight w:val="354"/>
        </w:trPr>
        <w:tc>
          <w:tcPr>
            <w:tcW w:w="3194"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r w:rsidRPr="00DD3F5D">
              <w:rPr>
                <w:b/>
                <w:bCs/>
                <w:color w:val="000000"/>
                <w:sz w:val="24"/>
              </w:rPr>
              <w:t>Код бюджетной</w:t>
            </w:r>
          </w:p>
          <w:p w:rsidR="00BA4CA0" w:rsidRPr="00DD3F5D" w:rsidRDefault="00BA4CA0" w:rsidP="009D3BB0">
            <w:pPr>
              <w:jc w:val="center"/>
              <w:rPr>
                <w:b/>
                <w:bCs/>
                <w:color w:val="000000"/>
                <w:sz w:val="24"/>
              </w:rPr>
            </w:pPr>
            <w:r w:rsidRPr="00DD3F5D">
              <w:rPr>
                <w:b/>
                <w:bCs/>
                <w:color w:val="000000"/>
                <w:sz w:val="24"/>
              </w:rPr>
              <w:t>классификации</w:t>
            </w:r>
          </w:p>
        </w:tc>
        <w:tc>
          <w:tcPr>
            <w:tcW w:w="5040" w:type="dxa"/>
            <w:gridSpan w:val="2"/>
            <w:vMerge w:val="restart"/>
            <w:tcBorders>
              <w:top w:val="single" w:sz="4" w:space="0" w:color="auto"/>
              <w:left w:val="single" w:sz="4" w:space="0" w:color="auto"/>
              <w:right w:val="single" w:sz="4" w:space="0" w:color="auto"/>
            </w:tcBorders>
            <w:shd w:val="clear" w:color="auto" w:fill="auto"/>
            <w:noWrap/>
            <w:vAlign w:val="center"/>
          </w:tcPr>
          <w:p w:rsidR="00BA4CA0" w:rsidRPr="00DD3F5D" w:rsidRDefault="00BA4CA0" w:rsidP="009D3BB0">
            <w:pPr>
              <w:jc w:val="center"/>
              <w:rPr>
                <w:b/>
                <w:bCs/>
                <w:color w:val="000000"/>
                <w:sz w:val="24"/>
              </w:rPr>
            </w:pPr>
            <w:r w:rsidRPr="00DD3F5D">
              <w:rPr>
                <w:b/>
                <w:bCs/>
                <w:color w:val="000000"/>
                <w:sz w:val="24"/>
              </w:rPr>
              <w:t>Наименование показателя</w:t>
            </w:r>
          </w:p>
        </w:tc>
        <w:tc>
          <w:tcPr>
            <w:tcW w:w="1980" w:type="dxa"/>
            <w:gridSpan w:val="2"/>
            <w:vMerge w:val="restart"/>
            <w:tcBorders>
              <w:top w:val="single" w:sz="4" w:space="0" w:color="auto"/>
              <w:left w:val="single" w:sz="4" w:space="0" w:color="auto"/>
              <w:right w:val="single" w:sz="4" w:space="0" w:color="auto"/>
            </w:tcBorders>
            <w:shd w:val="clear" w:color="auto" w:fill="auto"/>
            <w:noWrap/>
            <w:vAlign w:val="center"/>
          </w:tcPr>
          <w:p w:rsidR="00BA4CA0" w:rsidRPr="00DD3F5D" w:rsidRDefault="00BA4CA0" w:rsidP="009D3BB0">
            <w:pPr>
              <w:jc w:val="center"/>
              <w:rPr>
                <w:b/>
                <w:sz w:val="24"/>
              </w:rPr>
            </w:pPr>
            <w:r w:rsidRPr="00DD3F5D">
              <w:rPr>
                <w:b/>
                <w:sz w:val="24"/>
              </w:rPr>
              <w:t>Исполнено</w:t>
            </w:r>
          </w:p>
        </w:tc>
        <w:tc>
          <w:tcPr>
            <w:tcW w:w="271" w:type="dxa"/>
            <w:vMerge w:val="restart"/>
            <w:tcBorders>
              <w:left w:val="single" w:sz="4" w:space="0" w:color="auto"/>
            </w:tcBorders>
            <w:shd w:val="clear" w:color="auto" w:fill="auto"/>
            <w:vAlign w:val="center"/>
          </w:tcPr>
          <w:p w:rsidR="00BA4CA0" w:rsidRPr="00DD3F5D" w:rsidRDefault="00BA4CA0" w:rsidP="009D3BB0">
            <w:pPr>
              <w:rPr>
                <w:b/>
                <w:sz w:val="24"/>
              </w:rPr>
            </w:pPr>
          </w:p>
        </w:tc>
      </w:tr>
      <w:tr w:rsidR="00BA4CA0" w:rsidRPr="00DD3F5D" w:rsidTr="00D84E40">
        <w:trPr>
          <w:trHeight w:val="390"/>
        </w:trPr>
        <w:tc>
          <w:tcPr>
            <w:tcW w:w="1487" w:type="dxa"/>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rPr>
                <w:b/>
                <w:bCs/>
                <w:color w:val="000000"/>
                <w:sz w:val="24"/>
              </w:rPr>
            </w:pPr>
            <w:r w:rsidRPr="00DD3F5D">
              <w:rPr>
                <w:b/>
                <w:bCs/>
                <w:color w:val="000000"/>
                <w:sz w:val="24"/>
              </w:rPr>
              <w:t>главно</w:t>
            </w:r>
            <w:r>
              <w:rPr>
                <w:b/>
                <w:bCs/>
                <w:color w:val="000000"/>
                <w:sz w:val="24"/>
              </w:rPr>
              <w:t>го</w:t>
            </w:r>
          </w:p>
          <w:p w:rsidR="00BA4CA0" w:rsidRPr="00DD3F5D" w:rsidRDefault="00BA4CA0" w:rsidP="009D3BB0">
            <w:pPr>
              <w:rPr>
                <w:b/>
                <w:bCs/>
                <w:color w:val="000000"/>
                <w:sz w:val="24"/>
              </w:rPr>
            </w:pPr>
            <w:r w:rsidRPr="00DD3F5D">
              <w:rPr>
                <w:b/>
                <w:bCs/>
                <w:color w:val="000000"/>
                <w:sz w:val="24"/>
              </w:rPr>
              <w:t>админист</w:t>
            </w:r>
          </w:p>
          <w:p w:rsidR="00BA4CA0" w:rsidRPr="00DD3F5D" w:rsidRDefault="00BA4CA0" w:rsidP="009D3BB0">
            <w:pPr>
              <w:rPr>
                <w:b/>
                <w:bCs/>
                <w:color w:val="000000"/>
                <w:sz w:val="24"/>
              </w:rPr>
            </w:pPr>
            <w:r w:rsidRPr="00DD3F5D">
              <w:rPr>
                <w:b/>
                <w:bCs/>
                <w:color w:val="000000"/>
                <w:sz w:val="24"/>
              </w:rPr>
              <w:t>ратора</w:t>
            </w:r>
          </w:p>
          <w:p w:rsidR="00BA4CA0" w:rsidRPr="00DD3F5D" w:rsidRDefault="00BA4CA0" w:rsidP="009D3BB0">
            <w:pPr>
              <w:rPr>
                <w:b/>
                <w:bCs/>
                <w:color w:val="000000"/>
                <w:sz w:val="24"/>
              </w:rPr>
            </w:pPr>
            <w:r w:rsidRPr="00DD3F5D">
              <w:rPr>
                <w:b/>
                <w:bCs/>
                <w:color w:val="000000"/>
                <w:sz w:val="24"/>
              </w:rPr>
              <w:t>доходов</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b/>
                <w:bCs/>
                <w:color w:val="000000"/>
                <w:sz w:val="24"/>
              </w:rPr>
            </w:pPr>
            <w:r w:rsidRPr="00DD3F5D">
              <w:rPr>
                <w:b/>
                <w:bCs/>
                <w:color w:val="000000"/>
                <w:sz w:val="24"/>
              </w:rPr>
              <w:t xml:space="preserve">доходов </w:t>
            </w:r>
          </w:p>
          <w:p w:rsidR="00BA4CA0" w:rsidRPr="00DD3F5D" w:rsidRDefault="00BA4CA0" w:rsidP="009D3BB0">
            <w:pPr>
              <w:rPr>
                <w:b/>
                <w:bCs/>
                <w:color w:val="000000"/>
                <w:sz w:val="24"/>
              </w:rPr>
            </w:pPr>
            <w:r w:rsidRPr="00DD3F5D">
              <w:rPr>
                <w:b/>
                <w:bCs/>
                <w:color w:val="000000"/>
                <w:sz w:val="24"/>
              </w:rPr>
              <w:t>бюджета</w:t>
            </w:r>
          </w:p>
        </w:tc>
        <w:tc>
          <w:tcPr>
            <w:tcW w:w="5040" w:type="dxa"/>
            <w:gridSpan w:val="2"/>
            <w:vMerge/>
            <w:tcBorders>
              <w:left w:val="single" w:sz="4" w:space="0" w:color="auto"/>
              <w:bottom w:val="single" w:sz="4" w:space="0" w:color="auto"/>
              <w:right w:val="single" w:sz="4" w:space="0" w:color="auto"/>
            </w:tcBorders>
            <w:shd w:val="clear" w:color="auto" w:fill="auto"/>
            <w:noWrap/>
            <w:vAlign w:val="center"/>
          </w:tcPr>
          <w:p w:rsidR="00BA4CA0" w:rsidRPr="00DD3F5D" w:rsidRDefault="00BA4CA0" w:rsidP="009D3BB0">
            <w:pPr>
              <w:rPr>
                <w:b/>
                <w:bCs/>
                <w:color w:val="000000"/>
                <w:sz w:val="24"/>
              </w:rPr>
            </w:pPr>
          </w:p>
        </w:tc>
        <w:tc>
          <w:tcPr>
            <w:tcW w:w="1980" w:type="dxa"/>
            <w:gridSpan w:val="2"/>
            <w:vMerge/>
            <w:tcBorders>
              <w:left w:val="single" w:sz="4" w:space="0" w:color="auto"/>
              <w:bottom w:val="single" w:sz="4" w:space="0" w:color="auto"/>
              <w:right w:val="single" w:sz="4" w:space="0" w:color="auto"/>
            </w:tcBorders>
            <w:shd w:val="clear" w:color="auto" w:fill="auto"/>
            <w:noWrap/>
            <w:vAlign w:val="center"/>
          </w:tcPr>
          <w:p w:rsidR="00BA4CA0" w:rsidRPr="00DD3F5D" w:rsidRDefault="00BA4CA0" w:rsidP="009D3BB0">
            <w:pPr>
              <w:jc w:val="center"/>
              <w:rPr>
                <w:b/>
                <w:sz w:val="24"/>
              </w:rPr>
            </w:pPr>
          </w:p>
        </w:tc>
        <w:tc>
          <w:tcPr>
            <w:tcW w:w="271" w:type="dxa"/>
            <w:vMerge/>
            <w:tcBorders>
              <w:left w:val="single" w:sz="4" w:space="0" w:color="auto"/>
            </w:tcBorders>
            <w:shd w:val="clear" w:color="auto" w:fill="auto"/>
            <w:vAlign w:val="center"/>
          </w:tcPr>
          <w:p w:rsidR="00BA4CA0" w:rsidRPr="00DD3F5D" w:rsidRDefault="00BA4CA0" w:rsidP="009D3BB0">
            <w:pPr>
              <w:rPr>
                <w:b/>
                <w:sz w:val="24"/>
              </w:rPr>
            </w:pPr>
          </w:p>
        </w:tc>
      </w:tr>
      <w:tr w:rsidR="00BA4CA0" w:rsidRPr="00DD3F5D" w:rsidTr="00D84E40">
        <w:trPr>
          <w:trHeight w:val="599"/>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jc w:val="both"/>
              <w:rPr>
                <w:b/>
                <w:bCs/>
                <w:color w:val="000000"/>
                <w:sz w:val="24"/>
              </w:rPr>
            </w:pPr>
          </w:p>
          <w:p w:rsidR="00BA4CA0" w:rsidRPr="00DD3F5D" w:rsidRDefault="00BA4CA0" w:rsidP="009D3BB0">
            <w:pPr>
              <w:jc w:val="both"/>
              <w:rPr>
                <w:b/>
                <w:bCs/>
                <w:color w:val="000000"/>
                <w:sz w:val="24"/>
              </w:rPr>
            </w:pPr>
            <w:r w:rsidRPr="00DD3F5D">
              <w:rPr>
                <w:b/>
                <w:bCs/>
                <w:color w:val="000000"/>
                <w:sz w:val="24"/>
              </w:rPr>
              <w:t>182</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p>
          <w:p w:rsidR="00BA4CA0" w:rsidRPr="00DD3F5D" w:rsidRDefault="00BA4CA0" w:rsidP="009D3BB0">
            <w:pPr>
              <w:jc w:val="both"/>
              <w:rPr>
                <w:b/>
                <w:bCs/>
                <w:color w:val="000000"/>
                <w:sz w:val="24"/>
              </w:rPr>
            </w:pPr>
            <w:r w:rsidRPr="00DD3F5D">
              <w:rPr>
                <w:b/>
                <w:bCs/>
                <w:color w:val="000000"/>
                <w:sz w:val="24"/>
              </w:rPr>
              <w:t xml:space="preserve">Управление Федеральной налоговой службы  по Новосибирской области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p>
          <w:p w:rsidR="00BA4CA0" w:rsidRPr="00DD3F5D" w:rsidRDefault="00BA4CA0" w:rsidP="009D3BB0">
            <w:pPr>
              <w:jc w:val="center"/>
              <w:rPr>
                <w:b/>
                <w:bCs/>
                <w:color w:val="000000"/>
                <w:sz w:val="24"/>
              </w:rPr>
            </w:pPr>
            <w:r>
              <w:rPr>
                <w:b/>
                <w:bCs/>
                <w:color w:val="000000"/>
                <w:sz w:val="24"/>
              </w:rPr>
              <w:t>831,11</w:t>
            </w:r>
          </w:p>
        </w:tc>
        <w:tc>
          <w:tcPr>
            <w:tcW w:w="271" w:type="dxa"/>
            <w:vMerge/>
            <w:tcBorders>
              <w:left w:val="single" w:sz="4" w:space="0" w:color="auto"/>
            </w:tcBorders>
            <w:shd w:val="clear" w:color="auto" w:fill="auto"/>
          </w:tcPr>
          <w:p w:rsidR="00BA4CA0" w:rsidRPr="00DD3F5D" w:rsidRDefault="00BA4CA0" w:rsidP="009D3BB0">
            <w:pPr>
              <w:rPr>
                <w:b/>
                <w:bCs/>
                <w:color w:val="000000"/>
                <w:sz w:val="24"/>
              </w:rPr>
            </w:pPr>
          </w:p>
        </w:tc>
      </w:tr>
      <w:tr w:rsidR="00BA4CA0" w:rsidRPr="00DD3F5D" w:rsidTr="00D84E40">
        <w:trPr>
          <w:trHeight w:val="165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Pr>
                <w:color w:val="000000"/>
                <w:sz w:val="24"/>
              </w:rPr>
              <w:t>18210102010</w:t>
            </w:r>
            <w:r w:rsidRPr="00DD3F5D">
              <w:rPr>
                <w:color w:val="000000"/>
                <w:sz w:val="24"/>
              </w:rPr>
              <w:t>010000110</w:t>
            </w:r>
          </w:p>
          <w:p w:rsidR="00BA4CA0" w:rsidRPr="00DD3F5D" w:rsidRDefault="00BA4CA0" w:rsidP="009D3BB0">
            <w:pPr>
              <w:rPr>
                <w:rFonts w:cs="Arial CYR"/>
                <w:sz w:val="24"/>
              </w:rPr>
            </w:pPr>
          </w:p>
          <w:p w:rsidR="00BA4CA0" w:rsidRPr="00DD3F5D" w:rsidRDefault="00BA4CA0" w:rsidP="009D3BB0">
            <w:pPr>
              <w:rPr>
                <w:rFonts w:cs="Arial CYR"/>
                <w:sz w:val="24"/>
              </w:rPr>
            </w:pPr>
          </w:p>
          <w:p w:rsidR="00BA4CA0" w:rsidRPr="00DD3F5D" w:rsidRDefault="00BA4CA0" w:rsidP="009D3BB0">
            <w:pPr>
              <w:rPr>
                <w:rFonts w:cs="Arial CYR"/>
                <w:sz w:val="24"/>
              </w:rPr>
            </w:pPr>
          </w:p>
          <w:p w:rsidR="00BA4CA0" w:rsidRPr="00DD3F5D" w:rsidRDefault="00BA4CA0" w:rsidP="009D3BB0">
            <w:pPr>
              <w:rPr>
                <w:rFonts w:cs="Arial CYR"/>
                <w:sz w:val="24"/>
              </w:rPr>
            </w:pPr>
          </w:p>
          <w:p w:rsidR="00BA4CA0" w:rsidRPr="00DD3F5D" w:rsidRDefault="00BA4CA0" w:rsidP="009D3BB0">
            <w:pPr>
              <w:rPr>
                <w:color w:val="000000"/>
                <w:sz w:val="24"/>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sz w:val="24"/>
              </w:rPr>
            </w:pPr>
            <w:r>
              <w:rPr>
                <w:sz w:val="24"/>
              </w:rPr>
              <w:t>609,17</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65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Pr>
                <w:color w:val="000000"/>
                <w:sz w:val="24"/>
              </w:rPr>
              <w:t>182101020200</w:t>
            </w:r>
            <w:r w:rsidRPr="00DD3F5D">
              <w:rPr>
                <w:color w:val="000000"/>
                <w:sz w:val="24"/>
              </w:rPr>
              <w:t>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sz w:val="24"/>
              </w:rPr>
            </w:pPr>
            <w:r>
              <w:rPr>
                <w:sz w:val="24"/>
              </w:rPr>
              <w:t>74,46</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11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color w:val="000000"/>
                <w:sz w:val="24"/>
              </w:rPr>
            </w:pPr>
            <w:r>
              <w:rPr>
                <w:color w:val="000000"/>
                <w:sz w:val="24"/>
              </w:rPr>
              <w:t>18210102030010000110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 xml:space="preserve">Налог на доходы физических лиц с доходов, </w:t>
            </w:r>
            <w:r>
              <w:rPr>
                <w:color w:val="000000"/>
                <w:sz w:val="24"/>
              </w:rPr>
              <w:t xml:space="preserve">полученных физическими лицами в соответствии со статьей 228 </w:t>
            </w:r>
            <w:r w:rsidRPr="00DD3F5D">
              <w:rPr>
                <w:color w:val="000000"/>
                <w:sz w:val="24"/>
              </w:rPr>
              <w:t>Налогового кодекса Российс</w:t>
            </w:r>
            <w:r>
              <w:rPr>
                <w:color w:val="000000"/>
                <w:sz w:val="24"/>
              </w:rPr>
              <w:t>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sz w:val="24"/>
              </w:rPr>
            </w:pPr>
            <w:r>
              <w:rPr>
                <w:sz w:val="24"/>
              </w:rPr>
              <w:t>2,94</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11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color w:val="000000"/>
                <w:sz w:val="24"/>
              </w:rPr>
            </w:pPr>
            <w:r>
              <w:rPr>
                <w:color w:val="000000"/>
                <w:sz w:val="24"/>
              </w:rPr>
              <w:t>18210503010010000110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Pr>
                <w:color w:val="000000"/>
                <w:sz w:val="24"/>
              </w:rPr>
              <w:t>Единый сельскохозяйственный налог</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sz w:val="24"/>
              </w:rPr>
            </w:pPr>
            <w:r>
              <w:rPr>
                <w:sz w:val="24"/>
              </w:rPr>
              <w:t>-6,55</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20"/>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sidRPr="00DD3F5D">
              <w:rPr>
                <w:color w:val="000000"/>
                <w:sz w:val="24"/>
              </w:rPr>
              <w:t>18210601030100000110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color w:val="000000"/>
                <w:sz w:val="24"/>
              </w:rPr>
            </w:pPr>
            <w:r>
              <w:rPr>
                <w:color w:val="000000"/>
                <w:sz w:val="24"/>
              </w:rPr>
              <w:t>19,48</w:t>
            </w: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406"/>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sidRPr="00DD3F5D">
              <w:rPr>
                <w:color w:val="000000"/>
                <w:sz w:val="24"/>
              </w:rPr>
              <w:t>18210606000000000000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Земельный налог</w:t>
            </w:r>
          </w:p>
        </w:tc>
        <w:tc>
          <w:tcPr>
            <w:tcW w:w="1744" w:type="dxa"/>
            <w:tcBorders>
              <w:left w:val="single" w:sz="4" w:space="0" w:color="auto"/>
              <w:bottom w:val="single" w:sz="4" w:space="0" w:color="auto"/>
            </w:tcBorders>
            <w:shd w:val="clear" w:color="auto" w:fill="auto"/>
            <w:noWrap/>
          </w:tcPr>
          <w:p w:rsidR="00BA4CA0" w:rsidRPr="00DD3F5D" w:rsidRDefault="00BA4CA0" w:rsidP="009D3BB0">
            <w:pPr>
              <w:jc w:val="center"/>
              <w:rPr>
                <w:color w:val="000000"/>
                <w:sz w:val="24"/>
              </w:rPr>
            </w:pPr>
            <w:r>
              <w:rPr>
                <w:color w:val="000000"/>
                <w:sz w:val="24"/>
              </w:rPr>
              <w:t xml:space="preserve">   131,61</w:t>
            </w:r>
          </w:p>
        </w:tc>
        <w:tc>
          <w:tcPr>
            <w:tcW w:w="236" w:type="dxa"/>
            <w:tcBorders>
              <w:top w:val="single" w:sz="4" w:space="0" w:color="auto"/>
              <w:left w:val="nil"/>
              <w:bottom w:val="single" w:sz="4" w:space="0" w:color="auto"/>
              <w:right w:val="single" w:sz="4" w:space="0" w:color="auto"/>
            </w:tcBorders>
            <w:shd w:val="clear" w:color="auto" w:fill="auto"/>
          </w:tcPr>
          <w:p w:rsidR="00BA4CA0" w:rsidRPr="00DD3F5D" w:rsidRDefault="00BA4CA0" w:rsidP="009D3BB0">
            <w:pPr>
              <w:jc w:val="center"/>
              <w:rPr>
                <w:color w:val="000000"/>
                <w:sz w:val="24"/>
              </w:rPr>
            </w:pP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79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Pr>
                <w:color w:val="000000"/>
                <w:sz w:val="24"/>
              </w:rPr>
              <w:t>1821060603</w:t>
            </w:r>
            <w:r w:rsidRPr="00DD3F5D">
              <w:rPr>
                <w:color w:val="000000"/>
                <w:sz w:val="24"/>
              </w:rPr>
              <w:t>3100000110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 xml:space="preserve">Земельный налог, взимаемый по ставке, установленной подпунктом 1 пункта 1 статьи 394 Налогового кодекса Российской Федерации, и применяемым к объектам </w:t>
            </w:r>
            <w:r w:rsidRPr="00DD3F5D">
              <w:rPr>
                <w:color w:val="000000"/>
                <w:sz w:val="24"/>
              </w:rPr>
              <w:lastRenderedPageBreak/>
              <w:t>налогообложения, расположенным в границах поселения</w:t>
            </w:r>
          </w:p>
        </w:tc>
        <w:tc>
          <w:tcPr>
            <w:tcW w:w="1980" w:type="dxa"/>
            <w:gridSpan w:val="2"/>
            <w:tcBorders>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color w:val="000000"/>
                <w:sz w:val="24"/>
              </w:rPr>
            </w:pPr>
            <w:r>
              <w:rPr>
                <w:color w:val="000000"/>
                <w:sz w:val="24"/>
              </w:rPr>
              <w:lastRenderedPageBreak/>
              <w:t>47,87</w:t>
            </w: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288"/>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Pr>
                <w:color w:val="000000"/>
                <w:sz w:val="24"/>
              </w:rPr>
              <w:lastRenderedPageBreak/>
              <w:t>1821060604</w:t>
            </w:r>
            <w:r w:rsidRPr="00DD3F5D">
              <w:rPr>
                <w:color w:val="000000"/>
                <w:sz w:val="24"/>
              </w:rPr>
              <w:t>3100000110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Земельный налог, взимаемый по ставке, установленной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color w:val="000000"/>
                <w:sz w:val="24"/>
              </w:rPr>
            </w:pPr>
            <w:r>
              <w:rPr>
                <w:color w:val="000000"/>
                <w:sz w:val="24"/>
              </w:rPr>
              <w:t>83,74</w:t>
            </w: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jc w:val="center"/>
              <w:rPr>
                <w:b/>
                <w:bCs/>
                <w:color w:val="000000"/>
                <w:sz w:val="24"/>
              </w:rPr>
            </w:pPr>
            <w:r>
              <w:rPr>
                <w:b/>
                <w:bCs/>
                <w:color w:val="000000"/>
                <w:sz w:val="24"/>
              </w:rPr>
              <w:t>100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r>
              <w:rPr>
                <w:b/>
                <w:bCs/>
                <w:color w:val="000000"/>
                <w:sz w:val="24"/>
              </w:rPr>
              <w:t>Федеральное казначейство</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r>
              <w:rPr>
                <w:b/>
                <w:bCs/>
                <w:color w:val="000000"/>
                <w:sz w:val="24"/>
              </w:rPr>
              <w:t>518,24</w:t>
            </w:r>
          </w:p>
        </w:tc>
        <w:tc>
          <w:tcPr>
            <w:tcW w:w="271" w:type="dxa"/>
            <w:vMerge/>
            <w:tcBorders>
              <w:left w:val="single" w:sz="4" w:space="0" w:color="auto"/>
            </w:tcBorders>
            <w:shd w:val="clear" w:color="auto" w:fill="auto"/>
          </w:tcPr>
          <w:p w:rsidR="00BA4CA0" w:rsidRPr="00DD3F5D" w:rsidRDefault="00BA4CA0" w:rsidP="009D3BB0">
            <w:pPr>
              <w:rPr>
                <w:bCs/>
                <w:color w:val="000000"/>
                <w:sz w:val="24"/>
              </w:rPr>
            </w:pPr>
          </w:p>
        </w:tc>
      </w:tr>
      <w:tr w:rsidR="00BA4CA0" w:rsidRPr="00DD3F5D" w:rsidTr="00D84E40">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EA3479" w:rsidRDefault="00BA4CA0" w:rsidP="009D3BB0">
            <w:pPr>
              <w:rPr>
                <w:color w:val="000000"/>
                <w:sz w:val="24"/>
              </w:rPr>
            </w:pPr>
            <w:r w:rsidRPr="00EA3479">
              <w:rPr>
                <w:sz w:val="24"/>
              </w:rPr>
              <w:t>100</w:t>
            </w:r>
            <w:r>
              <w:rPr>
                <w:sz w:val="24"/>
              </w:rPr>
              <w:t>10302231</w:t>
            </w:r>
            <w:r w:rsidRPr="00EA3479">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EA3479" w:rsidRDefault="00BA4CA0" w:rsidP="009D3BB0">
            <w:pPr>
              <w:ind w:firstLine="252"/>
              <w:jc w:val="both"/>
              <w:rPr>
                <w:color w:val="000000"/>
                <w:sz w:val="24"/>
              </w:rPr>
            </w:pPr>
            <w:r w:rsidRPr="00EA3479">
              <w:rPr>
                <w:snapToGrid w:val="0"/>
                <w:sz w:val="24"/>
              </w:rPr>
              <w:t>Доходы от уплаты акцизов на дизельное топливо,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sz w:val="24"/>
              </w:rPr>
            </w:pPr>
            <w:r>
              <w:rPr>
                <w:sz w:val="24"/>
              </w:rPr>
              <w:t>239,25</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EA3479" w:rsidRDefault="00BA4CA0" w:rsidP="009D3BB0">
            <w:pPr>
              <w:rPr>
                <w:sz w:val="24"/>
              </w:rPr>
            </w:pPr>
            <w:r>
              <w:rPr>
                <w:sz w:val="24"/>
              </w:rPr>
              <w:t>10010302241</w:t>
            </w:r>
            <w:r w:rsidRPr="00EA3479">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EA3479" w:rsidRDefault="00BA4CA0" w:rsidP="009D3BB0">
            <w:pPr>
              <w:rPr>
                <w:snapToGrid w:val="0"/>
                <w:sz w:val="24"/>
              </w:rPr>
            </w:pPr>
            <w:r w:rsidRPr="00EA3479">
              <w:rPr>
                <w:snapToGrid w:val="0"/>
                <w:sz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sz w:val="22"/>
                <w:szCs w:val="22"/>
              </w:rPr>
            </w:pPr>
            <w:r>
              <w:rPr>
                <w:sz w:val="22"/>
                <w:szCs w:val="22"/>
              </w:rPr>
              <w:t>1,68</w:t>
            </w:r>
          </w:p>
          <w:p w:rsidR="00BA4CA0" w:rsidRDefault="00BA4CA0" w:rsidP="009D3BB0">
            <w:pPr>
              <w:rPr>
                <w:sz w:val="22"/>
                <w:szCs w:val="22"/>
              </w:rPr>
            </w:pP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EA3479" w:rsidRDefault="00BA4CA0" w:rsidP="009D3BB0">
            <w:pPr>
              <w:rPr>
                <w:sz w:val="24"/>
              </w:rPr>
            </w:pPr>
            <w:r>
              <w:rPr>
                <w:sz w:val="24"/>
              </w:rPr>
              <w:t>10010302251</w:t>
            </w:r>
            <w:r w:rsidRPr="00EA3479">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EA3479" w:rsidRDefault="00BA4CA0" w:rsidP="009D3BB0">
            <w:pPr>
              <w:rPr>
                <w:snapToGrid w:val="0"/>
                <w:sz w:val="24"/>
              </w:rPr>
            </w:pPr>
            <w:r w:rsidRPr="00EA3479">
              <w:rPr>
                <w:snapToGrid w:val="0"/>
                <w:sz w:val="24"/>
              </w:rPr>
              <w:t>Доходы от уплаты акцизов на автомобильный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EA3479" w:rsidRDefault="00BA4CA0" w:rsidP="009D3BB0">
            <w:pPr>
              <w:rPr>
                <w:sz w:val="24"/>
              </w:rPr>
            </w:pPr>
            <w:r>
              <w:rPr>
                <w:sz w:val="24"/>
              </w:rPr>
              <w:t xml:space="preserve">         318,11</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1302"/>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0E25BF" w:rsidRDefault="00BA4CA0" w:rsidP="009D3BB0">
            <w:pPr>
              <w:rPr>
                <w:sz w:val="24"/>
              </w:rPr>
            </w:pPr>
            <w:r>
              <w:rPr>
                <w:sz w:val="24"/>
              </w:rPr>
              <w:t>10010302261</w:t>
            </w:r>
            <w:r w:rsidRPr="000E25BF">
              <w:rPr>
                <w:sz w:val="24"/>
              </w:rPr>
              <w:t>010000110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0E25BF" w:rsidRDefault="00BA4CA0" w:rsidP="009D3BB0">
            <w:pPr>
              <w:rPr>
                <w:snapToGrid w:val="0"/>
                <w:sz w:val="24"/>
              </w:rPr>
            </w:pPr>
            <w:r w:rsidRPr="000E25BF">
              <w:rPr>
                <w:snapToGrid w:val="0"/>
                <w:sz w:val="24"/>
              </w:rPr>
              <w:t>Доходы от уплаты акцизов на прямогонный бензин, подлежащие распределению между бюджетами субъектов РФ и местными бюджетами с учетом дифференцированных норм отчислений в местные бюджеты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0E25BF" w:rsidRDefault="00BA4CA0" w:rsidP="009D3BB0">
            <w:pPr>
              <w:rPr>
                <w:sz w:val="24"/>
              </w:rPr>
            </w:pPr>
            <w:r>
              <w:rPr>
                <w:sz w:val="24"/>
              </w:rPr>
              <w:t xml:space="preserve">          -40,80</w:t>
            </w:r>
          </w:p>
        </w:tc>
        <w:tc>
          <w:tcPr>
            <w:tcW w:w="271" w:type="dxa"/>
            <w:vMerge/>
            <w:tcBorders>
              <w:left w:val="single" w:sz="4" w:space="0" w:color="auto"/>
            </w:tcBorders>
            <w:shd w:val="clear" w:color="auto" w:fill="auto"/>
          </w:tcPr>
          <w:p w:rsidR="00BA4CA0" w:rsidRPr="00DD3F5D" w:rsidRDefault="00BA4CA0" w:rsidP="009D3BB0">
            <w:pPr>
              <w:rPr>
                <w:sz w:val="24"/>
              </w:rPr>
            </w:pPr>
          </w:p>
        </w:tc>
      </w:tr>
      <w:tr w:rsidR="00BA4CA0" w:rsidRPr="00DD3F5D" w:rsidTr="00D84E40">
        <w:trPr>
          <w:trHeight w:val="213"/>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jc w:val="center"/>
              <w:rPr>
                <w:b/>
                <w:bCs/>
                <w:color w:val="000000"/>
                <w:sz w:val="24"/>
              </w:rPr>
            </w:pPr>
            <w:r w:rsidRPr="00DD3F5D">
              <w:rPr>
                <w:b/>
                <w:bCs/>
                <w:color w:val="000000"/>
                <w:sz w:val="24"/>
              </w:rPr>
              <w:t>252</w:t>
            </w:r>
          </w:p>
          <w:p w:rsidR="00BA4CA0" w:rsidRPr="00DD3F5D" w:rsidRDefault="00BA4CA0" w:rsidP="009D3BB0">
            <w:pPr>
              <w:jc w:val="center"/>
              <w:rPr>
                <w:b/>
                <w:bCs/>
                <w:color w:val="000000"/>
                <w:sz w:val="24"/>
              </w:rPr>
            </w:pP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r>
              <w:rPr>
                <w:b/>
                <w:bCs/>
                <w:color w:val="000000"/>
                <w:sz w:val="24"/>
              </w:rPr>
              <w:t>а</w:t>
            </w:r>
            <w:r w:rsidRPr="00DD3F5D">
              <w:rPr>
                <w:b/>
                <w:bCs/>
                <w:color w:val="000000"/>
                <w:sz w:val="24"/>
              </w:rPr>
              <w:t>дминистрация Тартасского сельсовета Венгеровского района Новосибирской области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b/>
                <w:bCs/>
                <w:color w:val="000000"/>
                <w:sz w:val="24"/>
              </w:rPr>
            </w:pPr>
            <w:r>
              <w:rPr>
                <w:b/>
                <w:bCs/>
                <w:color w:val="000000"/>
                <w:sz w:val="24"/>
              </w:rPr>
              <w:t>17727,53</w:t>
            </w:r>
          </w:p>
        </w:tc>
        <w:tc>
          <w:tcPr>
            <w:tcW w:w="271" w:type="dxa"/>
            <w:vMerge/>
            <w:tcBorders>
              <w:left w:val="single" w:sz="4" w:space="0" w:color="auto"/>
            </w:tcBorders>
            <w:shd w:val="clear" w:color="auto" w:fill="auto"/>
          </w:tcPr>
          <w:p w:rsidR="00BA4CA0" w:rsidRPr="00DD3F5D" w:rsidRDefault="00BA4CA0" w:rsidP="009D3BB0">
            <w:pPr>
              <w:rPr>
                <w:b/>
                <w:bCs/>
                <w:color w:val="000000"/>
                <w:sz w:val="24"/>
              </w:rPr>
            </w:pPr>
          </w:p>
        </w:tc>
      </w:tr>
      <w:tr w:rsidR="00BA4CA0" w:rsidRPr="00DD3F5D" w:rsidTr="00D84E40">
        <w:trPr>
          <w:trHeight w:val="213"/>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Pr="00A31B32" w:rsidRDefault="00BA4CA0" w:rsidP="009D3BB0">
            <w:pPr>
              <w:rPr>
                <w:bCs/>
                <w:color w:val="000000"/>
                <w:sz w:val="24"/>
              </w:rPr>
            </w:pPr>
            <w:r>
              <w:rPr>
                <w:bCs/>
                <w:color w:val="000000"/>
                <w:sz w:val="24"/>
              </w:rPr>
              <w:t>25211302995100000130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A31B32" w:rsidRDefault="00BA4CA0" w:rsidP="009D3BB0">
            <w:pPr>
              <w:jc w:val="both"/>
              <w:rPr>
                <w:bCs/>
                <w:color w:val="000000"/>
                <w:sz w:val="24"/>
              </w:rPr>
            </w:pPr>
            <w:r w:rsidRPr="00A31B32">
              <w:rPr>
                <w:bCs/>
                <w:color w:val="000000"/>
                <w:sz w:val="24"/>
              </w:rPr>
              <w:t>Прочие доходы от компенсации затрат бюджетов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A31B32" w:rsidRDefault="00BA4CA0" w:rsidP="009D3BB0">
            <w:pPr>
              <w:jc w:val="center"/>
              <w:rPr>
                <w:bCs/>
                <w:color w:val="000000"/>
                <w:sz w:val="24"/>
              </w:rPr>
            </w:pPr>
            <w:r w:rsidRPr="00A31B32">
              <w:rPr>
                <w:bCs/>
                <w:color w:val="000000"/>
                <w:sz w:val="24"/>
              </w:rPr>
              <w:t>0,01</w:t>
            </w:r>
          </w:p>
        </w:tc>
        <w:tc>
          <w:tcPr>
            <w:tcW w:w="271" w:type="dxa"/>
            <w:tcBorders>
              <w:left w:val="single" w:sz="4" w:space="0" w:color="auto"/>
            </w:tcBorders>
            <w:shd w:val="clear" w:color="auto" w:fill="auto"/>
          </w:tcPr>
          <w:p w:rsidR="00BA4CA0" w:rsidRPr="00DD3F5D" w:rsidRDefault="00BA4CA0" w:rsidP="009D3BB0">
            <w:pPr>
              <w:rPr>
                <w:b/>
                <w:bCs/>
                <w:color w:val="000000"/>
                <w:sz w:val="24"/>
              </w:rPr>
            </w:pPr>
          </w:p>
        </w:tc>
      </w:tr>
      <w:tr w:rsidR="00BA4CA0" w:rsidRPr="00DD3F5D" w:rsidTr="00D84E40">
        <w:trPr>
          <w:trHeight w:val="14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color w:val="000000"/>
                <w:sz w:val="24"/>
              </w:rPr>
            </w:pPr>
            <w:r>
              <w:rPr>
                <w:color w:val="000000"/>
                <w:sz w:val="24"/>
              </w:rPr>
              <w:t>25211602020020000140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ind w:firstLine="252"/>
              <w:jc w:val="both"/>
              <w:rPr>
                <w:color w:val="000000"/>
                <w:sz w:val="24"/>
              </w:rPr>
            </w:pPr>
            <w:r>
              <w:rPr>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8,00</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1421"/>
        </w:trPr>
        <w:tc>
          <w:tcPr>
            <w:tcW w:w="3194" w:type="dxa"/>
            <w:gridSpan w:val="3"/>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color w:val="000000"/>
                <w:sz w:val="24"/>
              </w:rPr>
            </w:pPr>
            <w:r>
              <w:rPr>
                <w:color w:val="000000"/>
                <w:sz w:val="24"/>
              </w:rPr>
              <w:t>25211607010100000140</w:t>
            </w:r>
          </w:p>
        </w:tc>
        <w:tc>
          <w:tcPr>
            <w:tcW w:w="504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730BA0" w:rsidRDefault="00BA4CA0" w:rsidP="009D3BB0">
            <w:pPr>
              <w:ind w:firstLine="252"/>
              <w:jc w:val="both"/>
              <w:rPr>
                <w:color w:val="000000"/>
                <w:sz w:val="24"/>
              </w:rPr>
            </w:pPr>
            <w:r>
              <w:rPr>
                <w:sz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мкниципальным органом, казенным учреждением сельского поселения</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130,71</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70"/>
        </w:trPr>
        <w:tc>
          <w:tcPr>
            <w:tcW w:w="10214" w:type="dxa"/>
            <w:gridSpan w:val="7"/>
            <w:tcBorders>
              <w:bottom w:val="single" w:sz="4" w:space="0" w:color="auto"/>
            </w:tcBorders>
            <w:shd w:val="clear" w:color="auto" w:fill="auto"/>
          </w:tcPr>
          <w:p w:rsidR="00BA4CA0" w:rsidRPr="00DD3F5D" w:rsidRDefault="00BA4CA0" w:rsidP="009D3BB0">
            <w:pPr>
              <w:jc w:val="center"/>
              <w:rPr>
                <w:color w:val="000000"/>
                <w:sz w:val="24"/>
              </w:rPr>
            </w:pPr>
          </w:p>
        </w:tc>
        <w:tc>
          <w:tcPr>
            <w:tcW w:w="271" w:type="dxa"/>
            <w:vMerge w:val="restart"/>
            <w:tcBorders>
              <w:left w:val="nil"/>
            </w:tcBorders>
            <w:shd w:val="clear" w:color="auto" w:fill="auto"/>
          </w:tcPr>
          <w:p w:rsidR="00BA4CA0" w:rsidRPr="00DD3F5D" w:rsidRDefault="00BA4CA0" w:rsidP="009D3BB0">
            <w:pPr>
              <w:rPr>
                <w:color w:val="000000"/>
                <w:sz w:val="24"/>
              </w:rPr>
            </w:pPr>
          </w:p>
        </w:tc>
      </w:tr>
      <w:tr w:rsidR="00BA4CA0" w:rsidRPr="00DD3F5D" w:rsidTr="00D84E40">
        <w:trPr>
          <w:trHeight w:val="544"/>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sidRPr="00DD3F5D">
              <w:rPr>
                <w:color w:val="000000"/>
                <w:sz w:val="24"/>
              </w:rPr>
              <w:t>25220000000000000000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both"/>
              <w:rPr>
                <w:color w:val="000000"/>
                <w:sz w:val="24"/>
              </w:rPr>
            </w:pPr>
            <w:r w:rsidRPr="00DD3F5D">
              <w:rPr>
                <w:color w:val="000000"/>
                <w:sz w:val="24"/>
              </w:rPr>
              <w:t>БЕЗВОЗМЕЗДНЫЕ ПОСТУПЛЕНИЯ</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color w:val="000000"/>
                <w:sz w:val="24"/>
              </w:rPr>
            </w:pPr>
            <w:r>
              <w:rPr>
                <w:color w:val="000000"/>
                <w:sz w:val="24"/>
              </w:rPr>
              <w:t>17588,81</w:t>
            </w: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color w:val="000000"/>
                <w:sz w:val="24"/>
              </w:rPr>
            </w:pPr>
            <w:r w:rsidRPr="00DD3F5D">
              <w:rPr>
                <w:sz w:val="24"/>
              </w:rPr>
              <w:lastRenderedPageBreak/>
              <w:t>252</w:t>
            </w:r>
            <w:r>
              <w:rPr>
                <w:sz w:val="24"/>
              </w:rPr>
              <w:t>20215001100000151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sz w:val="24"/>
              </w:rPr>
              <w:t xml:space="preserve">Дотация бюджетам </w:t>
            </w:r>
            <w:r>
              <w:rPr>
                <w:sz w:val="24"/>
              </w:rPr>
              <w:t xml:space="preserve">сельских </w:t>
            </w:r>
            <w:r w:rsidRPr="00DD3F5D">
              <w:rPr>
                <w:sz w:val="24"/>
              </w:rPr>
              <w:t>поселений на выравнивание бюджетной обеспеченности</w:t>
            </w:r>
            <w:r>
              <w:rPr>
                <w:sz w:val="24"/>
              </w:rPr>
              <w:t xml:space="preserve"> из бюджета субъекта Российской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color w:val="000000"/>
                <w:sz w:val="24"/>
              </w:rPr>
            </w:pPr>
            <w:r>
              <w:rPr>
                <w:color w:val="000000"/>
                <w:sz w:val="24"/>
              </w:rPr>
              <w:t>3445,30</w:t>
            </w: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2"/>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sz w:val="24"/>
              </w:rPr>
            </w:pPr>
            <w:r>
              <w:rPr>
                <w:sz w:val="24"/>
              </w:rPr>
              <w:t>25220235118100000151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ind w:firstLine="252"/>
              <w:jc w:val="both"/>
              <w:rPr>
                <w:color w:val="000000"/>
                <w:sz w:val="24"/>
              </w:rPr>
            </w:pPr>
            <w:r w:rsidRPr="00DD3F5D">
              <w:rPr>
                <w:color w:val="000000"/>
                <w:sz w:val="24"/>
              </w:rPr>
              <w:t xml:space="preserve">Субвенции бюджетам </w:t>
            </w:r>
            <w:r>
              <w:rPr>
                <w:color w:val="000000"/>
                <w:sz w:val="24"/>
              </w:rPr>
              <w:t xml:space="preserve">сельских </w:t>
            </w:r>
            <w:r w:rsidRPr="00DD3F5D">
              <w:rPr>
                <w:color w:val="000000"/>
                <w:sz w:val="24"/>
              </w:rPr>
              <w:t>поселений на осуществление первичного воинского учета на территориях, где отсутствуют военные комиссариаты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jc w:val="center"/>
              <w:rPr>
                <w:color w:val="000000"/>
                <w:sz w:val="24"/>
              </w:rPr>
            </w:pPr>
            <w:r>
              <w:rPr>
                <w:color w:val="000000"/>
                <w:sz w:val="24"/>
              </w:rPr>
              <w:t>109,96</w:t>
            </w:r>
          </w:p>
        </w:tc>
        <w:tc>
          <w:tcPr>
            <w:tcW w:w="271" w:type="dxa"/>
            <w:vMerge/>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sz w:val="24"/>
              </w:rPr>
            </w:pPr>
            <w:r>
              <w:rPr>
                <w:sz w:val="24"/>
              </w:rPr>
              <w:t>25220230024100000151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rPr>
                <w:sz w:val="24"/>
              </w:rPr>
            </w:pPr>
            <w:r>
              <w:rPr>
                <w:sz w:val="24"/>
              </w:rPr>
              <w:t>Субвенции бюджетам сельских поселений на выполнение передаваемых полномочий субъектов Российской Федерации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0,10</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sz w:val="24"/>
              </w:rPr>
            </w:pPr>
            <w:r>
              <w:rPr>
                <w:sz w:val="24"/>
              </w:rPr>
              <w:t>25220240014100000151</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rPr>
                <w:sz w:val="24"/>
              </w:rPr>
            </w:pPr>
            <w:r>
              <w:rPr>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1322,55</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sz w:val="24"/>
              </w:rPr>
            </w:pPr>
            <w:r>
              <w:rPr>
                <w:sz w:val="24"/>
              </w:rPr>
              <w:t>25220225555100000150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rPr>
                <w:sz w:val="24"/>
              </w:rPr>
            </w:pPr>
            <w:r>
              <w:rPr>
                <w:sz w:val="24"/>
              </w:rPr>
              <w:t>Субсидии бюджетам сельских поселений на реализацию программ формирования современной городской среды</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6514,70</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sz w:val="24"/>
              </w:rPr>
            </w:pPr>
            <w:r>
              <w:rPr>
                <w:sz w:val="24"/>
              </w:rPr>
              <w:t>25220220216100000150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822FC2" w:rsidRDefault="00BA4CA0" w:rsidP="009D3BB0">
            <w:pPr>
              <w:rPr>
                <w:sz w:val="24"/>
              </w:rPr>
            </w:pPr>
            <w:r w:rsidRPr="00822FC2">
              <w:rPr>
                <w:sz w:val="24"/>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подьездов к дворовым территориям многоквартирных домов</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228,99</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Default="00BA4CA0" w:rsidP="009D3BB0">
            <w:pPr>
              <w:rPr>
                <w:sz w:val="24"/>
              </w:rPr>
            </w:pPr>
            <w:r>
              <w:rPr>
                <w:sz w:val="24"/>
              </w:rPr>
              <w:t>25220249999100000150</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822FC2" w:rsidRDefault="00BA4CA0" w:rsidP="009D3BB0">
            <w:pPr>
              <w:rPr>
                <w:sz w:val="24"/>
              </w:rPr>
            </w:pPr>
            <w:r>
              <w:rPr>
                <w:sz w:val="24"/>
              </w:rPr>
              <w:t>Прочие межбюджетные трансферты, передаваемые бюджетам сельских поселений</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Default="00BA4CA0" w:rsidP="009D3BB0">
            <w:pPr>
              <w:jc w:val="center"/>
              <w:rPr>
                <w:color w:val="000000"/>
                <w:sz w:val="24"/>
              </w:rPr>
            </w:pPr>
            <w:r>
              <w:rPr>
                <w:color w:val="000000"/>
                <w:sz w:val="24"/>
              </w:rPr>
              <w:t>5967,21</w:t>
            </w:r>
          </w:p>
        </w:tc>
        <w:tc>
          <w:tcPr>
            <w:tcW w:w="271" w:type="dxa"/>
            <w:tcBorders>
              <w:left w:val="single" w:sz="4" w:space="0" w:color="auto"/>
            </w:tcBorders>
            <w:shd w:val="clear" w:color="auto" w:fill="auto"/>
          </w:tcPr>
          <w:p w:rsidR="00BA4CA0" w:rsidRPr="00DD3F5D" w:rsidRDefault="00BA4CA0" w:rsidP="009D3BB0">
            <w:pPr>
              <w:rPr>
                <w:color w:val="000000"/>
                <w:sz w:val="24"/>
              </w:rPr>
            </w:pPr>
          </w:p>
        </w:tc>
      </w:tr>
      <w:tr w:rsidR="00BA4CA0" w:rsidRPr="00DD3F5D" w:rsidTr="00D84E40">
        <w:trPr>
          <w:trHeight w:val="517"/>
        </w:trPr>
        <w:tc>
          <w:tcPr>
            <w:tcW w:w="2834" w:type="dxa"/>
            <w:gridSpan w:val="2"/>
            <w:tcBorders>
              <w:top w:val="single" w:sz="4" w:space="0" w:color="auto"/>
              <w:left w:val="single" w:sz="4" w:space="0" w:color="auto"/>
              <w:bottom w:val="single" w:sz="4" w:space="0" w:color="auto"/>
              <w:right w:val="single" w:sz="4" w:space="0" w:color="auto"/>
            </w:tcBorders>
            <w:shd w:val="clear" w:color="auto" w:fill="auto"/>
          </w:tcPr>
          <w:p w:rsidR="00BA4CA0" w:rsidRPr="00DD3F5D" w:rsidRDefault="00BA4CA0" w:rsidP="009D3BB0">
            <w:pPr>
              <w:rPr>
                <w:b/>
                <w:sz w:val="24"/>
              </w:rPr>
            </w:pPr>
            <w:r w:rsidRPr="00DD3F5D">
              <w:rPr>
                <w:b/>
                <w:sz w:val="24"/>
              </w:rPr>
              <w:t>Всего доходов</w:t>
            </w:r>
          </w:p>
        </w:tc>
        <w:tc>
          <w:tcPr>
            <w:tcW w:w="5400" w:type="dxa"/>
            <w:gridSpan w:val="3"/>
            <w:tcBorders>
              <w:top w:val="single" w:sz="4" w:space="0" w:color="auto"/>
              <w:left w:val="single" w:sz="4" w:space="0" w:color="auto"/>
              <w:bottom w:val="single" w:sz="4" w:space="0" w:color="auto"/>
              <w:right w:val="single" w:sz="4" w:space="0" w:color="auto"/>
            </w:tcBorders>
            <w:shd w:val="clear" w:color="auto" w:fill="auto"/>
            <w:noWrap/>
          </w:tcPr>
          <w:p w:rsidR="00BA4CA0" w:rsidRPr="00DD3F5D" w:rsidRDefault="00BA4CA0" w:rsidP="009D3BB0">
            <w:pPr>
              <w:rPr>
                <w:sz w:val="24"/>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tcPr>
          <w:p w:rsidR="00BA4CA0" w:rsidRPr="00E53C04" w:rsidRDefault="00BA4CA0" w:rsidP="009D3BB0">
            <w:pPr>
              <w:jc w:val="center"/>
              <w:rPr>
                <w:b/>
                <w:color w:val="000000"/>
                <w:sz w:val="24"/>
              </w:rPr>
            </w:pPr>
            <w:r w:rsidRPr="00E53C04">
              <w:rPr>
                <w:b/>
                <w:sz w:val="24"/>
              </w:rPr>
              <w:t>1</w:t>
            </w:r>
            <w:r>
              <w:rPr>
                <w:b/>
                <w:sz w:val="24"/>
              </w:rPr>
              <w:t>9076,88</w:t>
            </w:r>
          </w:p>
        </w:tc>
        <w:tc>
          <w:tcPr>
            <w:tcW w:w="271" w:type="dxa"/>
            <w:tcBorders>
              <w:left w:val="single" w:sz="4" w:space="0" w:color="auto"/>
              <w:bottom w:val="nil"/>
            </w:tcBorders>
            <w:shd w:val="clear" w:color="auto" w:fill="auto"/>
          </w:tcPr>
          <w:p w:rsidR="00BA4CA0" w:rsidRPr="00DD3F5D" w:rsidRDefault="00BA4CA0" w:rsidP="009D3BB0">
            <w:pPr>
              <w:rPr>
                <w:color w:val="000000"/>
                <w:sz w:val="24"/>
              </w:rPr>
            </w:pPr>
          </w:p>
        </w:tc>
      </w:tr>
    </w:tbl>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BA4CA0" w:rsidRDefault="00BA4CA0" w:rsidP="00BA4CA0">
      <w:pPr>
        <w:jc w:val="right"/>
        <w:rPr>
          <w:sz w:val="24"/>
        </w:rPr>
      </w:pPr>
    </w:p>
    <w:p w:rsidR="00943A88" w:rsidRDefault="00943A88" w:rsidP="00BA4CA0">
      <w:pPr>
        <w:jc w:val="right"/>
        <w:rPr>
          <w:sz w:val="24"/>
        </w:rPr>
      </w:pPr>
    </w:p>
    <w:p w:rsidR="00943A88" w:rsidRDefault="00943A88" w:rsidP="00BA4CA0">
      <w:pPr>
        <w:jc w:val="right"/>
        <w:rPr>
          <w:sz w:val="24"/>
        </w:rPr>
      </w:pPr>
    </w:p>
    <w:p w:rsidR="00943A88" w:rsidRDefault="00943A88" w:rsidP="00BA4CA0">
      <w:pPr>
        <w:jc w:val="right"/>
        <w:rPr>
          <w:sz w:val="24"/>
        </w:rPr>
      </w:pPr>
    </w:p>
    <w:p w:rsidR="00BA4CA0" w:rsidRPr="00DD3F5D" w:rsidRDefault="00BA4CA0" w:rsidP="00BA4CA0">
      <w:pPr>
        <w:jc w:val="right"/>
        <w:rPr>
          <w:sz w:val="24"/>
        </w:rPr>
      </w:pPr>
      <w:r>
        <w:rPr>
          <w:sz w:val="24"/>
        </w:rPr>
        <w:t>Пр</w:t>
      </w:r>
      <w:r w:rsidRPr="00DD3F5D">
        <w:rPr>
          <w:sz w:val="24"/>
        </w:rPr>
        <w:t>иложение № 2</w:t>
      </w:r>
    </w:p>
    <w:p w:rsidR="00BA4CA0" w:rsidRPr="00DD3F5D" w:rsidRDefault="00BA4CA0" w:rsidP="00BA4CA0">
      <w:pPr>
        <w:jc w:val="right"/>
        <w:rPr>
          <w:sz w:val="24"/>
        </w:rPr>
      </w:pPr>
      <w:r w:rsidRPr="00DD3F5D">
        <w:rPr>
          <w:sz w:val="24"/>
        </w:rPr>
        <w:t xml:space="preserve">                                                                                   к решению сессии Совета депутатов  </w:t>
      </w:r>
    </w:p>
    <w:p w:rsidR="00BA4CA0" w:rsidRPr="00DD3F5D" w:rsidRDefault="00BA4CA0" w:rsidP="00BA4CA0">
      <w:pPr>
        <w:jc w:val="right"/>
        <w:rPr>
          <w:sz w:val="24"/>
        </w:rPr>
      </w:pPr>
      <w:r>
        <w:rPr>
          <w:sz w:val="24"/>
        </w:rPr>
        <w:t xml:space="preserve"> Тартасского сельсовета № _  от 00.00.2022</w:t>
      </w:r>
      <w:r w:rsidRPr="00DD3F5D">
        <w:rPr>
          <w:sz w:val="24"/>
        </w:rPr>
        <w:t>г.</w:t>
      </w:r>
    </w:p>
    <w:p w:rsidR="00BA4CA0" w:rsidRPr="00DD3F5D" w:rsidRDefault="00BA4CA0" w:rsidP="00BA4CA0">
      <w:pPr>
        <w:rPr>
          <w:sz w:val="24"/>
        </w:rPr>
      </w:pPr>
    </w:p>
    <w:tbl>
      <w:tblPr>
        <w:tblpPr w:leftFromText="180" w:rightFromText="180" w:vertAnchor="text" w:horzAnchor="page" w:tblpX="1162" w:tblpY="4"/>
        <w:tblW w:w="10647" w:type="dxa"/>
        <w:tblLook w:val="0000" w:firstRow="0" w:lastRow="0" w:firstColumn="0" w:lastColumn="0" w:noHBand="0" w:noVBand="0"/>
      </w:tblPr>
      <w:tblGrid>
        <w:gridCol w:w="10647"/>
      </w:tblGrid>
      <w:tr w:rsidR="00BA4CA0" w:rsidRPr="00DD3F5D" w:rsidTr="009D3BB0">
        <w:trPr>
          <w:trHeight w:val="495"/>
        </w:trPr>
        <w:tc>
          <w:tcPr>
            <w:tcW w:w="10647" w:type="dxa"/>
            <w:tcBorders>
              <w:top w:val="nil"/>
              <w:left w:val="nil"/>
              <w:bottom w:val="nil"/>
              <w:right w:val="nil"/>
            </w:tcBorders>
            <w:vAlign w:val="bottom"/>
          </w:tcPr>
          <w:p w:rsidR="00BA4CA0" w:rsidRPr="00DD3F5D" w:rsidRDefault="00BA4CA0" w:rsidP="009D3BB0">
            <w:pPr>
              <w:jc w:val="center"/>
              <w:rPr>
                <w:b/>
                <w:bCs/>
                <w:sz w:val="24"/>
              </w:rPr>
            </w:pPr>
            <w:r w:rsidRPr="00DD3F5D">
              <w:rPr>
                <w:b/>
                <w:bCs/>
                <w:sz w:val="24"/>
              </w:rPr>
              <w:t>Исполнение по доходам  бюджет</w:t>
            </w:r>
            <w:r>
              <w:rPr>
                <w:b/>
                <w:bCs/>
                <w:sz w:val="24"/>
              </w:rPr>
              <w:t>а Тартасского сельсовета за 2021</w:t>
            </w:r>
            <w:r w:rsidRPr="00DD3F5D">
              <w:rPr>
                <w:b/>
                <w:bCs/>
                <w:sz w:val="24"/>
              </w:rPr>
              <w:t xml:space="preserve"> год по кодам</w:t>
            </w:r>
          </w:p>
        </w:tc>
      </w:tr>
      <w:tr w:rsidR="00BA4CA0" w:rsidRPr="00DD3F5D" w:rsidTr="009D3BB0">
        <w:trPr>
          <w:trHeight w:val="345"/>
        </w:trPr>
        <w:tc>
          <w:tcPr>
            <w:tcW w:w="10647" w:type="dxa"/>
            <w:tcBorders>
              <w:top w:val="nil"/>
              <w:left w:val="nil"/>
              <w:bottom w:val="nil"/>
              <w:right w:val="nil"/>
            </w:tcBorders>
            <w:vAlign w:val="bottom"/>
          </w:tcPr>
          <w:p w:rsidR="00BA4CA0" w:rsidRPr="00DD3F5D" w:rsidRDefault="00BA4CA0" w:rsidP="009D3BB0">
            <w:pPr>
              <w:jc w:val="center"/>
              <w:rPr>
                <w:b/>
                <w:bCs/>
                <w:sz w:val="24"/>
              </w:rPr>
            </w:pPr>
            <w:r w:rsidRPr="00DD3F5D">
              <w:rPr>
                <w:b/>
                <w:bCs/>
                <w:sz w:val="24"/>
              </w:rPr>
              <w:t>видов доходов, подвидов доходов, классификации операций сектора государственного</w:t>
            </w:r>
          </w:p>
        </w:tc>
      </w:tr>
      <w:tr w:rsidR="00BA4CA0" w:rsidRPr="00DD3F5D" w:rsidTr="009D3BB0">
        <w:trPr>
          <w:trHeight w:val="330"/>
        </w:trPr>
        <w:tc>
          <w:tcPr>
            <w:tcW w:w="10647" w:type="dxa"/>
            <w:tcBorders>
              <w:top w:val="nil"/>
              <w:left w:val="nil"/>
              <w:bottom w:val="nil"/>
              <w:right w:val="nil"/>
            </w:tcBorders>
            <w:vAlign w:val="bottom"/>
          </w:tcPr>
          <w:p w:rsidR="00BA4CA0" w:rsidRPr="00DD3F5D" w:rsidRDefault="00BA4CA0" w:rsidP="009D3BB0">
            <w:pPr>
              <w:jc w:val="center"/>
              <w:rPr>
                <w:b/>
                <w:bCs/>
                <w:sz w:val="24"/>
              </w:rPr>
            </w:pPr>
            <w:r w:rsidRPr="00DD3F5D">
              <w:rPr>
                <w:b/>
                <w:bCs/>
                <w:sz w:val="24"/>
              </w:rPr>
              <w:t>управления, относящихся к доходам бюджета.</w:t>
            </w:r>
          </w:p>
        </w:tc>
      </w:tr>
    </w:tbl>
    <w:p w:rsidR="00BA4CA0" w:rsidRPr="00DD3F5D" w:rsidRDefault="00BA4CA0" w:rsidP="00BA4CA0">
      <w:pPr>
        <w:tabs>
          <w:tab w:val="left" w:pos="8550"/>
        </w:tabs>
        <w:rPr>
          <w:sz w:val="24"/>
        </w:rPr>
      </w:pPr>
      <w:r w:rsidRPr="00DD3F5D">
        <w:rPr>
          <w:sz w:val="24"/>
        </w:rPr>
        <w:t xml:space="preserve">                                                                                                                       </w:t>
      </w:r>
      <w:r>
        <w:rPr>
          <w:sz w:val="24"/>
        </w:rPr>
        <w:t xml:space="preserve">                  </w:t>
      </w:r>
      <w:r w:rsidRPr="00DD3F5D">
        <w:rPr>
          <w:sz w:val="24"/>
        </w:rPr>
        <w:t xml:space="preserve">   Тыс.рублей</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3864"/>
        <w:gridCol w:w="1181"/>
        <w:gridCol w:w="1229"/>
        <w:gridCol w:w="1080"/>
      </w:tblGrid>
      <w:tr w:rsidR="00BA4CA0" w:rsidRPr="00DD3F5D" w:rsidTr="009D3BB0">
        <w:trPr>
          <w:trHeight w:val="1204"/>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sidRPr="00DD3F5D">
              <w:rPr>
                <w:b/>
                <w:sz w:val="24"/>
              </w:rPr>
              <w:t>Код доходов</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jc w:val="both"/>
              <w:rPr>
                <w:b/>
                <w:sz w:val="24"/>
              </w:rPr>
            </w:pPr>
            <w:r w:rsidRPr="00DD3F5D">
              <w:rPr>
                <w:b/>
                <w:sz w:val="24"/>
              </w:rPr>
              <w:t xml:space="preserve">     Наименование кода дохода</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sidRPr="00DD3F5D">
              <w:rPr>
                <w:b/>
                <w:sz w:val="24"/>
              </w:rPr>
              <w:t>Утверждено</w:t>
            </w:r>
          </w:p>
        </w:tc>
        <w:tc>
          <w:tcPr>
            <w:tcW w:w="1229" w:type="dxa"/>
            <w:tcBorders>
              <w:top w:val="single" w:sz="4" w:space="0" w:color="auto"/>
              <w:left w:val="single" w:sz="4" w:space="0" w:color="auto"/>
              <w:right w:val="single" w:sz="4" w:space="0" w:color="auto"/>
            </w:tcBorders>
          </w:tcPr>
          <w:p w:rsidR="00BA4CA0" w:rsidRPr="00DD3F5D" w:rsidRDefault="00BA4CA0" w:rsidP="009D3BB0">
            <w:pPr>
              <w:rPr>
                <w:b/>
                <w:sz w:val="24"/>
              </w:rPr>
            </w:pPr>
            <w:r w:rsidRPr="00DD3F5D">
              <w:rPr>
                <w:b/>
                <w:sz w:val="24"/>
              </w:rPr>
              <w:t>Исполнено</w:t>
            </w:r>
          </w:p>
        </w:tc>
        <w:tc>
          <w:tcPr>
            <w:tcW w:w="1080" w:type="dxa"/>
            <w:tcBorders>
              <w:top w:val="single" w:sz="4" w:space="0" w:color="auto"/>
              <w:left w:val="single" w:sz="4" w:space="0" w:color="auto"/>
              <w:right w:val="single" w:sz="4" w:space="0" w:color="auto"/>
            </w:tcBorders>
          </w:tcPr>
          <w:p w:rsidR="00BA4CA0" w:rsidRPr="00DD3F5D" w:rsidRDefault="00BA4CA0" w:rsidP="009D3BB0">
            <w:pPr>
              <w:rPr>
                <w:b/>
                <w:sz w:val="24"/>
              </w:rPr>
            </w:pPr>
            <w:r w:rsidRPr="00DD3F5D">
              <w:rPr>
                <w:b/>
                <w:sz w:val="24"/>
              </w:rPr>
              <w:t>%</w:t>
            </w:r>
          </w:p>
          <w:p w:rsidR="00BA4CA0" w:rsidRPr="00DD3F5D" w:rsidRDefault="00BA4CA0" w:rsidP="009D3BB0">
            <w:pPr>
              <w:rPr>
                <w:b/>
                <w:sz w:val="24"/>
              </w:rPr>
            </w:pPr>
            <w:r w:rsidRPr="00DD3F5D">
              <w:rPr>
                <w:b/>
                <w:sz w:val="24"/>
              </w:rPr>
              <w:t>исполнения</w:t>
            </w:r>
          </w:p>
        </w:tc>
      </w:tr>
      <w:tr w:rsidR="00BA4CA0" w:rsidRPr="00DD3F5D" w:rsidTr="009D3BB0">
        <w:tc>
          <w:tcPr>
            <w:tcW w:w="6487" w:type="dxa"/>
            <w:gridSpan w:val="2"/>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b/>
                <w:sz w:val="24"/>
              </w:rPr>
              <w:t>Налоговые доходы</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1698,02</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1488,07</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96,03</w:t>
            </w:r>
          </w:p>
        </w:tc>
      </w:tr>
      <w:tr w:rsidR="00BA4CA0" w:rsidRPr="00DD3F5D" w:rsidTr="009D3BB0">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00010102000010000110</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Налог на доходы физических лиц</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876,00</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686,57</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78,38</w:t>
            </w:r>
          </w:p>
        </w:tc>
      </w:tr>
      <w:tr w:rsidR="00BA4CA0" w:rsidRPr="00DD3F5D" w:rsidTr="009D3BB0">
        <w:trPr>
          <w:trHeight w:val="320"/>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000106060000</w:t>
            </w:r>
            <w:r w:rsidRPr="00DD3F5D">
              <w:rPr>
                <w:sz w:val="24"/>
              </w:rPr>
              <w:t>00000110</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Земельный налог</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135,00</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131,61</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97,49</w:t>
            </w:r>
          </w:p>
        </w:tc>
      </w:tr>
      <w:tr w:rsidR="00BA4CA0" w:rsidRPr="00DD3F5D" w:rsidTr="009D3BB0">
        <w:trPr>
          <w:trHeight w:val="200"/>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00010601030100000110</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Налог на имущество физических лиц</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25,00</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19,48</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77,92</w:t>
            </w:r>
          </w:p>
        </w:tc>
      </w:tr>
      <w:tr w:rsidR="00BA4CA0" w:rsidRPr="00DD3F5D" w:rsidTr="009D3BB0">
        <w:trPr>
          <w:trHeight w:val="20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00010302000000000110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Акцизы по подакцизным товарам</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523,30</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518,24</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99,03</w:t>
            </w:r>
          </w:p>
        </w:tc>
      </w:tr>
      <w:tr w:rsidR="00BA4CA0" w:rsidRPr="00DD3F5D" w:rsidTr="009D3BB0">
        <w:trPr>
          <w:trHeight w:val="20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00010503000010000110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Единый сельскохозяйственный налог</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-6,55</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p>
        </w:tc>
      </w:tr>
      <w:tr w:rsidR="00BA4CA0" w:rsidRPr="00DD3F5D" w:rsidTr="009D3BB0">
        <w:trPr>
          <w:trHeight w:val="20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00011302990000000130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Прочие доходы от компенсации затрат государства</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0,01</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0,01</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100,00</w:t>
            </w:r>
          </w:p>
        </w:tc>
      </w:tr>
      <w:tr w:rsidR="00BA4CA0" w:rsidRPr="00DD3F5D" w:rsidTr="009D3BB0">
        <w:trPr>
          <w:trHeight w:val="20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jc w:val="center"/>
              <w:rPr>
                <w:sz w:val="24"/>
              </w:rPr>
            </w:pPr>
            <w:r>
              <w:rPr>
                <w:color w:val="000000"/>
                <w:sz w:val="24"/>
              </w:rPr>
              <w:t>00011602020020000140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color w:val="000000"/>
                <w:sz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8,0</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8,0</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100,00</w:t>
            </w:r>
          </w:p>
        </w:tc>
      </w:tr>
      <w:tr w:rsidR="00BA4CA0" w:rsidRPr="00DD3F5D" w:rsidTr="009D3BB0">
        <w:trPr>
          <w:trHeight w:val="20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jc w:val="center"/>
              <w:rPr>
                <w:color w:val="000000"/>
                <w:sz w:val="24"/>
              </w:rPr>
            </w:pPr>
            <w:r>
              <w:rPr>
                <w:color w:val="000000"/>
                <w:sz w:val="24"/>
              </w:rPr>
              <w:t>00011607010000000140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color w:val="000000"/>
                <w:sz w:val="24"/>
              </w:rPr>
            </w:pPr>
            <w:r>
              <w:rPr>
                <w:sz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130,71</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130,71</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100,00</w:t>
            </w:r>
          </w:p>
        </w:tc>
      </w:tr>
      <w:tr w:rsidR="00BA4CA0" w:rsidRPr="00DD3F5D" w:rsidTr="009D3BB0">
        <w:trPr>
          <w:trHeight w:val="320"/>
        </w:trPr>
        <w:tc>
          <w:tcPr>
            <w:tcW w:w="6487" w:type="dxa"/>
            <w:gridSpan w:val="2"/>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sidRPr="00DD3F5D">
              <w:rPr>
                <w:b/>
                <w:sz w:val="24"/>
              </w:rPr>
              <w:t>Безвозмездные поступления</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17689,42</w:t>
            </w:r>
          </w:p>
        </w:tc>
        <w:tc>
          <w:tcPr>
            <w:tcW w:w="1229" w:type="dxa"/>
            <w:tcBorders>
              <w:top w:val="single" w:sz="4" w:space="0" w:color="auto"/>
              <w:left w:val="single" w:sz="4" w:space="0" w:color="auto"/>
              <w:bottom w:val="single" w:sz="4" w:space="0" w:color="auto"/>
              <w:right w:val="single" w:sz="4" w:space="0" w:color="auto"/>
            </w:tcBorders>
          </w:tcPr>
          <w:p w:rsidR="00BA4CA0" w:rsidRPr="00010B11" w:rsidRDefault="00BA4CA0" w:rsidP="009D3BB0">
            <w:pPr>
              <w:rPr>
                <w:b/>
                <w:sz w:val="24"/>
              </w:rPr>
            </w:pPr>
            <w:r w:rsidRPr="00010B11">
              <w:rPr>
                <w:b/>
                <w:color w:val="000000"/>
                <w:sz w:val="24"/>
              </w:rPr>
              <w:t>17</w:t>
            </w:r>
            <w:r>
              <w:rPr>
                <w:b/>
                <w:color w:val="000000"/>
                <w:sz w:val="24"/>
              </w:rPr>
              <w:t>588,81</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99,43</w:t>
            </w:r>
          </w:p>
        </w:tc>
      </w:tr>
      <w:tr w:rsidR="00BA4CA0" w:rsidRPr="00DD3F5D" w:rsidTr="009D3BB0">
        <w:trPr>
          <w:trHeight w:val="260"/>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00020215001100000</w:t>
            </w:r>
            <w:r w:rsidRPr="00DD3F5D">
              <w:rPr>
                <w:sz w:val="24"/>
              </w:rPr>
              <w:t>151</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 xml:space="preserve">Дотация бюджетам </w:t>
            </w:r>
            <w:r>
              <w:rPr>
                <w:sz w:val="24"/>
              </w:rPr>
              <w:t xml:space="preserve">сельских </w:t>
            </w:r>
            <w:r w:rsidRPr="00DD3F5D">
              <w:rPr>
                <w:sz w:val="24"/>
              </w:rPr>
              <w:t xml:space="preserve">поселений на выравнивание бюджетной обеспеченности </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3445,30</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3445,30</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100</w:t>
            </w:r>
            <w:r>
              <w:rPr>
                <w:sz w:val="24"/>
              </w:rPr>
              <w:t>,00</w:t>
            </w:r>
          </w:p>
        </w:tc>
      </w:tr>
      <w:tr w:rsidR="00BA4CA0" w:rsidRPr="00DD3F5D" w:rsidTr="009D3BB0">
        <w:trPr>
          <w:trHeight w:val="300"/>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00020235118100000</w:t>
            </w:r>
            <w:r w:rsidRPr="00DD3F5D">
              <w:rPr>
                <w:sz w:val="24"/>
              </w:rPr>
              <w:t>151</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sidRPr="00DD3F5D">
              <w:rPr>
                <w:sz w:val="24"/>
              </w:rPr>
              <w:t>Субвенции бюджетам</w:t>
            </w:r>
            <w:r>
              <w:rPr>
                <w:sz w:val="24"/>
              </w:rPr>
              <w:t xml:space="preserve"> сельских</w:t>
            </w:r>
            <w:r w:rsidRPr="00DD3F5D">
              <w:rPr>
                <w:sz w:val="24"/>
              </w:rPr>
              <w:t xml:space="preserve"> поселений на осуществление первичного воинского учета на территориях, где отсутствуют военные комиссариаты</w:t>
            </w: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109,96</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109,96</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100,00</w:t>
            </w:r>
          </w:p>
        </w:tc>
      </w:tr>
      <w:tr w:rsidR="00BA4CA0" w:rsidRPr="00DD3F5D" w:rsidTr="009D3BB0">
        <w:trPr>
          <w:trHeight w:val="870"/>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lastRenderedPageBreak/>
              <w:t>00020230024100000151</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Субвенции бюджетам сельских поселений на выполнение передаваемых полномочий субъектов РФ</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0,10</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0,10</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sz w:val="24"/>
              </w:rPr>
            </w:pPr>
            <w:r>
              <w:rPr>
                <w:sz w:val="24"/>
              </w:rPr>
              <w:t>100,00</w:t>
            </w:r>
          </w:p>
        </w:tc>
      </w:tr>
      <w:tr w:rsidR="00BA4CA0" w:rsidRPr="00DD3F5D" w:rsidTr="009D3BB0">
        <w:trPr>
          <w:trHeight w:val="87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00020240014100000151</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jc w:val="center"/>
              <w:rPr>
                <w:color w:val="000000"/>
                <w:sz w:val="24"/>
              </w:rPr>
            </w:pPr>
            <w:r>
              <w:rPr>
                <w:color w:val="000000"/>
                <w:sz w:val="24"/>
              </w:rPr>
              <w:t>1423,16</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color w:val="000000"/>
                <w:sz w:val="24"/>
              </w:rPr>
              <w:t>1322,55</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92,93</w:t>
            </w:r>
          </w:p>
        </w:tc>
      </w:tr>
      <w:tr w:rsidR="00BA4CA0" w:rsidRPr="00DD3F5D" w:rsidTr="009D3BB0">
        <w:trPr>
          <w:trHeight w:val="87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00020220216100000150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sidRPr="00822FC2">
              <w:rPr>
                <w:sz w:val="24"/>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подьездов к дворовым территориям многоквартирных домов</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jc w:val="center"/>
              <w:rPr>
                <w:color w:val="000000"/>
                <w:sz w:val="24"/>
              </w:rPr>
            </w:pPr>
            <w:r>
              <w:rPr>
                <w:color w:val="000000"/>
                <w:sz w:val="24"/>
              </w:rPr>
              <w:t>228,99</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color w:val="000000"/>
                <w:sz w:val="24"/>
              </w:rPr>
              <w:t>228,99</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100,00</w:t>
            </w:r>
          </w:p>
        </w:tc>
      </w:tr>
      <w:tr w:rsidR="00BA4CA0" w:rsidRPr="00DD3F5D" w:rsidTr="009D3BB0">
        <w:trPr>
          <w:trHeight w:val="87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00020225555100000150</w:t>
            </w:r>
          </w:p>
        </w:tc>
        <w:tc>
          <w:tcPr>
            <w:tcW w:w="3864" w:type="dxa"/>
            <w:tcBorders>
              <w:top w:val="single" w:sz="4" w:space="0" w:color="auto"/>
              <w:left w:val="single" w:sz="4" w:space="0" w:color="auto"/>
              <w:bottom w:val="single" w:sz="4" w:space="0" w:color="auto"/>
              <w:right w:val="single" w:sz="4" w:space="0" w:color="auto"/>
            </w:tcBorders>
          </w:tcPr>
          <w:p w:rsidR="00BA4CA0" w:rsidRPr="00822FC2" w:rsidRDefault="00BA4CA0" w:rsidP="009D3BB0">
            <w:pPr>
              <w:rPr>
                <w:sz w:val="24"/>
              </w:rPr>
            </w:pPr>
            <w:r>
              <w:rPr>
                <w:sz w:val="24"/>
              </w:rPr>
              <w:t>Субсидии бюджетам сельских поселений на реализацию программ формирования современной городской среды</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jc w:val="center"/>
              <w:rPr>
                <w:color w:val="000000"/>
                <w:sz w:val="24"/>
              </w:rPr>
            </w:pPr>
            <w:r>
              <w:rPr>
                <w:color w:val="000000"/>
                <w:sz w:val="24"/>
              </w:rPr>
              <w:t>6514,70</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color w:val="000000"/>
                <w:sz w:val="24"/>
              </w:rPr>
            </w:pPr>
            <w:r>
              <w:rPr>
                <w:color w:val="000000"/>
                <w:sz w:val="24"/>
              </w:rPr>
              <w:t>6514,70</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100,00</w:t>
            </w:r>
          </w:p>
        </w:tc>
      </w:tr>
      <w:tr w:rsidR="00BA4CA0" w:rsidRPr="00DD3F5D" w:rsidTr="009D3BB0">
        <w:trPr>
          <w:trHeight w:val="870"/>
        </w:trPr>
        <w:tc>
          <w:tcPr>
            <w:tcW w:w="2623"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00020249999100000150</w:t>
            </w:r>
          </w:p>
        </w:tc>
        <w:tc>
          <w:tcPr>
            <w:tcW w:w="3864"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Прочие межбюджетные трансферты, передаваемые бюджетам сельских поселений</w:t>
            </w:r>
          </w:p>
        </w:tc>
        <w:tc>
          <w:tcPr>
            <w:tcW w:w="1181" w:type="dxa"/>
            <w:tcBorders>
              <w:top w:val="single" w:sz="4" w:space="0" w:color="auto"/>
              <w:left w:val="single" w:sz="4" w:space="0" w:color="auto"/>
              <w:bottom w:val="single" w:sz="4" w:space="0" w:color="auto"/>
              <w:right w:val="single" w:sz="4" w:space="0" w:color="auto"/>
            </w:tcBorders>
          </w:tcPr>
          <w:p w:rsidR="00BA4CA0" w:rsidRDefault="00BA4CA0" w:rsidP="009D3BB0">
            <w:pPr>
              <w:jc w:val="center"/>
              <w:rPr>
                <w:color w:val="000000"/>
                <w:sz w:val="24"/>
              </w:rPr>
            </w:pPr>
            <w:r>
              <w:rPr>
                <w:color w:val="000000"/>
                <w:sz w:val="24"/>
              </w:rPr>
              <w:t>5967,21</w:t>
            </w:r>
          </w:p>
        </w:tc>
        <w:tc>
          <w:tcPr>
            <w:tcW w:w="1229" w:type="dxa"/>
            <w:tcBorders>
              <w:top w:val="single" w:sz="4" w:space="0" w:color="auto"/>
              <w:left w:val="single" w:sz="4" w:space="0" w:color="auto"/>
              <w:bottom w:val="single" w:sz="4" w:space="0" w:color="auto"/>
              <w:right w:val="single" w:sz="4" w:space="0" w:color="auto"/>
            </w:tcBorders>
          </w:tcPr>
          <w:p w:rsidR="00BA4CA0" w:rsidRDefault="00BA4CA0" w:rsidP="009D3BB0">
            <w:pPr>
              <w:rPr>
                <w:color w:val="000000"/>
                <w:sz w:val="24"/>
              </w:rPr>
            </w:pPr>
            <w:r>
              <w:rPr>
                <w:color w:val="000000"/>
                <w:sz w:val="24"/>
              </w:rPr>
              <w:t>5967,21</w:t>
            </w:r>
          </w:p>
        </w:tc>
        <w:tc>
          <w:tcPr>
            <w:tcW w:w="1080" w:type="dxa"/>
            <w:tcBorders>
              <w:top w:val="single" w:sz="4" w:space="0" w:color="auto"/>
              <w:left w:val="single" w:sz="4" w:space="0" w:color="auto"/>
              <w:bottom w:val="single" w:sz="4" w:space="0" w:color="auto"/>
              <w:right w:val="single" w:sz="4" w:space="0" w:color="auto"/>
            </w:tcBorders>
          </w:tcPr>
          <w:p w:rsidR="00BA4CA0" w:rsidRDefault="00BA4CA0" w:rsidP="009D3BB0">
            <w:pPr>
              <w:rPr>
                <w:sz w:val="24"/>
              </w:rPr>
            </w:pPr>
            <w:r>
              <w:rPr>
                <w:sz w:val="24"/>
              </w:rPr>
              <w:t>100,00</w:t>
            </w:r>
          </w:p>
        </w:tc>
      </w:tr>
      <w:tr w:rsidR="00BA4CA0" w:rsidRPr="00DD3F5D" w:rsidTr="009D3BB0">
        <w:trPr>
          <w:trHeight w:val="300"/>
        </w:trPr>
        <w:tc>
          <w:tcPr>
            <w:tcW w:w="2623"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sidRPr="00DD3F5D">
              <w:rPr>
                <w:b/>
                <w:sz w:val="24"/>
              </w:rPr>
              <w:t>Всего</w:t>
            </w:r>
          </w:p>
        </w:tc>
        <w:tc>
          <w:tcPr>
            <w:tcW w:w="3864"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p>
        </w:tc>
        <w:tc>
          <w:tcPr>
            <w:tcW w:w="1181"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19387,44</w:t>
            </w:r>
          </w:p>
        </w:tc>
        <w:tc>
          <w:tcPr>
            <w:tcW w:w="1229"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sidRPr="00E53C04">
              <w:rPr>
                <w:b/>
                <w:sz w:val="24"/>
              </w:rPr>
              <w:t>1</w:t>
            </w:r>
            <w:r>
              <w:rPr>
                <w:b/>
                <w:sz w:val="24"/>
              </w:rPr>
              <w:t>9076,88</w:t>
            </w:r>
          </w:p>
        </w:tc>
        <w:tc>
          <w:tcPr>
            <w:tcW w:w="1080" w:type="dxa"/>
            <w:tcBorders>
              <w:top w:val="single" w:sz="4" w:space="0" w:color="auto"/>
              <w:left w:val="single" w:sz="4" w:space="0" w:color="auto"/>
              <w:bottom w:val="single" w:sz="4" w:space="0" w:color="auto"/>
              <w:right w:val="single" w:sz="4" w:space="0" w:color="auto"/>
            </w:tcBorders>
          </w:tcPr>
          <w:p w:rsidR="00BA4CA0" w:rsidRPr="00DD3F5D" w:rsidRDefault="00BA4CA0" w:rsidP="009D3BB0">
            <w:pPr>
              <w:rPr>
                <w:b/>
                <w:sz w:val="24"/>
              </w:rPr>
            </w:pPr>
            <w:r>
              <w:rPr>
                <w:b/>
                <w:sz w:val="24"/>
              </w:rPr>
              <w:t>98,39</w:t>
            </w:r>
          </w:p>
        </w:tc>
      </w:tr>
    </w:tbl>
    <w:p w:rsidR="00BA4CA0" w:rsidRDefault="00BA4CA0" w:rsidP="00BA4CA0">
      <w:pPr>
        <w:pStyle w:val="a6"/>
        <w:rPr>
          <w:sz w:val="24"/>
          <w:szCs w:val="24"/>
          <w:lang w:eastAsia="ru-RU"/>
        </w:rPr>
      </w:pP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r w:rsidRPr="00DD3F5D">
        <w:rPr>
          <w:sz w:val="24"/>
          <w:szCs w:val="24"/>
          <w:lang w:eastAsia="ru-RU"/>
        </w:rPr>
        <w:tab/>
      </w: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tbl>
      <w:tblPr>
        <w:tblpPr w:leftFromText="180" w:rightFromText="180" w:vertAnchor="text" w:horzAnchor="page" w:tblpX="881" w:tblpY="-1132"/>
        <w:tblW w:w="1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5"/>
        <w:gridCol w:w="653"/>
        <w:gridCol w:w="225"/>
        <w:gridCol w:w="342"/>
        <w:gridCol w:w="567"/>
        <w:gridCol w:w="1559"/>
        <w:gridCol w:w="616"/>
        <w:gridCol w:w="1085"/>
        <w:gridCol w:w="992"/>
        <w:gridCol w:w="993"/>
        <w:gridCol w:w="386"/>
      </w:tblGrid>
      <w:tr w:rsidR="006D48F4" w:rsidRPr="00DD3F5D" w:rsidTr="006D48F4">
        <w:trPr>
          <w:trHeight w:val="428"/>
        </w:trPr>
        <w:tc>
          <w:tcPr>
            <w:tcW w:w="4493" w:type="dxa"/>
            <w:gridSpan w:val="3"/>
            <w:tcBorders>
              <w:top w:val="nil"/>
              <w:left w:val="nil"/>
              <w:bottom w:val="nil"/>
              <w:right w:val="nil"/>
            </w:tcBorders>
            <w:shd w:val="clear" w:color="auto" w:fill="auto"/>
            <w:noWrap/>
            <w:vAlign w:val="bottom"/>
          </w:tcPr>
          <w:p w:rsidR="006D48F4" w:rsidRPr="00DD3F5D" w:rsidRDefault="006D48F4" w:rsidP="006D48F4">
            <w:pPr>
              <w:jc w:val="right"/>
              <w:rPr>
                <w:rFonts w:ascii="Arial" w:hAnsi="Arial" w:cs="Arial"/>
              </w:rPr>
            </w:pPr>
          </w:p>
        </w:tc>
        <w:tc>
          <w:tcPr>
            <w:tcW w:w="6540" w:type="dxa"/>
            <w:gridSpan w:val="8"/>
            <w:vMerge w:val="restart"/>
            <w:tcBorders>
              <w:top w:val="nil"/>
              <w:left w:val="nil"/>
              <w:bottom w:val="nil"/>
              <w:right w:val="nil"/>
            </w:tcBorders>
            <w:shd w:val="clear" w:color="auto" w:fill="auto"/>
            <w:noWrap/>
            <w:vAlign w:val="bottom"/>
          </w:tcPr>
          <w:p w:rsidR="006D48F4" w:rsidRPr="00DD3F5D" w:rsidRDefault="006D48F4" w:rsidP="006D48F4">
            <w:pPr>
              <w:jc w:val="right"/>
              <w:rPr>
                <w:sz w:val="24"/>
              </w:rPr>
            </w:pPr>
            <w:r>
              <w:rPr>
                <w:sz w:val="24"/>
              </w:rPr>
              <w:t xml:space="preserve">                                                                </w:t>
            </w:r>
            <w:r w:rsidRPr="00DD3F5D">
              <w:rPr>
                <w:sz w:val="24"/>
              </w:rPr>
              <w:t>Приложение 3</w:t>
            </w:r>
          </w:p>
          <w:p w:rsidR="006D48F4" w:rsidRPr="00DD3F5D" w:rsidRDefault="006D48F4" w:rsidP="006D48F4">
            <w:pPr>
              <w:jc w:val="right"/>
              <w:rPr>
                <w:rFonts w:ascii="Arial" w:hAnsi="Arial" w:cs="Arial"/>
              </w:rPr>
            </w:pPr>
            <w:r>
              <w:rPr>
                <w:sz w:val="24"/>
              </w:rPr>
              <w:t xml:space="preserve">                                       </w:t>
            </w:r>
            <w:r w:rsidRPr="00DD3F5D">
              <w:rPr>
                <w:sz w:val="24"/>
              </w:rPr>
              <w:t>к решению Совета депутатов</w:t>
            </w:r>
          </w:p>
        </w:tc>
      </w:tr>
      <w:tr w:rsidR="006D48F4" w:rsidRPr="00DD3F5D" w:rsidTr="006D48F4">
        <w:trPr>
          <w:trHeight w:val="315"/>
        </w:trPr>
        <w:tc>
          <w:tcPr>
            <w:tcW w:w="4493" w:type="dxa"/>
            <w:gridSpan w:val="3"/>
            <w:tcBorders>
              <w:top w:val="nil"/>
              <w:left w:val="nil"/>
              <w:bottom w:val="nil"/>
              <w:right w:val="nil"/>
            </w:tcBorders>
            <w:shd w:val="clear" w:color="auto" w:fill="auto"/>
            <w:noWrap/>
            <w:vAlign w:val="bottom"/>
          </w:tcPr>
          <w:p w:rsidR="006D48F4" w:rsidRPr="006528B5" w:rsidRDefault="006D48F4" w:rsidP="006D48F4">
            <w:pPr>
              <w:jc w:val="right"/>
              <w:rPr>
                <w:rFonts w:ascii="Arial" w:hAnsi="Arial" w:cs="Arial"/>
                <w:color w:val="FF0000"/>
              </w:rPr>
            </w:pPr>
          </w:p>
        </w:tc>
        <w:tc>
          <w:tcPr>
            <w:tcW w:w="6540" w:type="dxa"/>
            <w:gridSpan w:val="8"/>
            <w:vMerge/>
            <w:tcBorders>
              <w:top w:val="nil"/>
              <w:left w:val="nil"/>
              <w:bottom w:val="nil"/>
              <w:right w:val="nil"/>
            </w:tcBorders>
            <w:shd w:val="clear" w:color="auto" w:fill="auto"/>
            <w:noWrap/>
            <w:vAlign w:val="bottom"/>
          </w:tcPr>
          <w:p w:rsidR="006D48F4" w:rsidRPr="00DD3F5D" w:rsidRDefault="006D48F4" w:rsidP="006D48F4">
            <w:pPr>
              <w:jc w:val="right"/>
              <w:rPr>
                <w:rFonts w:ascii="Arial" w:hAnsi="Arial" w:cs="Arial"/>
              </w:rPr>
            </w:pPr>
          </w:p>
        </w:tc>
      </w:tr>
      <w:tr w:rsidR="006D48F4" w:rsidRPr="00DD3F5D" w:rsidTr="006D48F4">
        <w:trPr>
          <w:gridAfter w:val="1"/>
          <w:wAfter w:w="386" w:type="dxa"/>
          <w:trHeight w:val="315"/>
        </w:trPr>
        <w:tc>
          <w:tcPr>
            <w:tcW w:w="10647" w:type="dxa"/>
            <w:gridSpan w:val="10"/>
            <w:tcBorders>
              <w:top w:val="nil"/>
              <w:left w:val="nil"/>
              <w:bottom w:val="nil"/>
              <w:right w:val="nil"/>
            </w:tcBorders>
            <w:shd w:val="clear" w:color="auto" w:fill="auto"/>
            <w:noWrap/>
            <w:vAlign w:val="bottom"/>
          </w:tcPr>
          <w:p w:rsidR="006D48F4" w:rsidRDefault="006D48F4" w:rsidP="006D48F4">
            <w:pPr>
              <w:jc w:val="right"/>
              <w:rPr>
                <w:sz w:val="24"/>
              </w:rPr>
            </w:pPr>
            <w:r>
              <w:rPr>
                <w:sz w:val="24"/>
              </w:rPr>
              <w:t xml:space="preserve">   Тартасского сельсовета  </w:t>
            </w:r>
          </w:p>
          <w:p w:rsidR="006D48F4" w:rsidRPr="00DD3F5D" w:rsidRDefault="006D48F4" w:rsidP="006D48F4">
            <w:pPr>
              <w:jc w:val="right"/>
              <w:rPr>
                <w:sz w:val="24"/>
              </w:rPr>
            </w:pPr>
            <w:r>
              <w:rPr>
                <w:sz w:val="24"/>
              </w:rPr>
              <w:t>№ _ от 00.00.2022г.</w:t>
            </w:r>
            <w:r w:rsidRPr="00DD3F5D">
              <w:rPr>
                <w:sz w:val="24"/>
              </w:rPr>
              <w:t xml:space="preserve">   </w:t>
            </w:r>
          </w:p>
        </w:tc>
      </w:tr>
      <w:tr w:rsidR="006D48F4" w:rsidRPr="00DD3F5D" w:rsidTr="006D48F4">
        <w:trPr>
          <w:gridAfter w:val="1"/>
          <w:wAfter w:w="386" w:type="dxa"/>
          <w:trHeight w:val="555"/>
        </w:trPr>
        <w:tc>
          <w:tcPr>
            <w:tcW w:w="9654" w:type="dxa"/>
            <w:gridSpan w:val="9"/>
            <w:tcBorders>
              <w:top w:val="nil"/>
              <w:left w:val="nil"/>
              <w:bottom w:val="nil"/>
              <w:right w:val="nil"/>
            </w:tcBorders>
            <w:shd w:val="clear" w:color="auto" w:fill="auto"/>
            <w:vAlign w:val="bottom"/>
          </w:tcPr>
          <w:p w:rsidR="006D48F4" w:rsidRPr="00DD3F5D" w:rsidRDefault="006D48F4" w:rsidP="006D48F4">
            <w:pPr>
              <w:jc w:val="center"/>
              <w:rPr>
                <w:b/>
                <w:bCs/>
                <w:sz w:val="24"/>
              </w:rPr>
            </w:pPr>
            <w:r w:rsidRPr="00DD3F5D">
              <w:rPr>
                <w:b/>
                <w:bCs/>
                <w:sz w:val="24"/>
              </w:rPr>
              <w:t>Исполнение расходов по  ведомственной структуре расходов бюджет</w:t>
            </w:r>
            <w:r>
              <w:rPr>
                <w:b/>
                <w:bCs/>
                <w:sz w:val="24"/>
              </w:rPr>
              <w:t>а Тартасского сельсовета за 2021</w:t>
            </w:r>
            <w:r w:rsidRPr="00DD3F5D">
              <w:rPr>
                <w:b/>
                <w:bCs/>
                <w:sz w:val="24"/>
              </w:rPr>
              <w:t xml:space="preserve"> год</w:t>
            </w:r>
          </w:p>
        </w:tc>
        <w:tc>
          <w:tcPr>
            <w:tcW w:w="993" w:type="dxa"/>
            <w:tcBorders>
              <w:top w:val="nil"/>
              <w:left w:val="nil"/>
              <w:bottom w:val="nil"/>
              <w:right w:val="nil"/>
            </w:tcBorders>
            <w:shd w:val="clear" w:color="auto" w:fill="auto"/>
            <w:vAlign w:val="bottom"/>
          </w:tcPr>
          <w:p w:rsidR="006D48F4" w:rsidRPr="00DD3F5D" w:rsidRDefault="006D48F4" w:rsidP="006D48F4">
            <w:pPr>
              <w:jc w:val="center"/>
              <w:rPr>
                <w:b/>
                <w:bCs/>
                <w:sz w:val="22"/>
                <w:szCs w:val="22"/>
              </w:rPr>
            </w:pPr>
          </w:p>
        </w:tc>
      </w:tr>
      <w:tr w:rsidR="006D48F4" w:rsidRPr="00DD3F5D" w:rsidTr="006D48F4">
        <w:trPr>
          <w:gridAfter w:val="1"/>
          <w:wAfter w:w="386" w:type="dxa"/>
          <w:trHeight w:val="255"/>
        </w:trPr>
        <w:tc>
          <w:tcPr>
            <w:tcW w:w="3615" w:type="dxa"/>
            <w:tcBorders>
              <w:top w:val="nil"/>
              <w:left w:val="nil"/>
              <w:bottom w:val="single" w:sz="4" w:space="0" w:color="auto"/>
              <w:right w:val="nil"/>
            </w:tcBorders>
            <w:shd w:val="clear" w:color="auto" w:fill="auto"/>
            <w:noWrap/>
            <w:vAlign w:val="bottom"/>
          </w:tcPr>
          <w:p w:rsidR="006D48F4" w:rsidRPr="00DD3F5D" w:rsidRDefault="006D48F4" w:rsidP="006D48F4">
            <w:pPr>
              <w:rPr>
                <w:sz w:val="24"/>
              </w:rPr>
            </w:pPr>
          </w:p>
        </w:tc>
        <w:tc>
          <w:tcPr>
            <w:tcW w:w="653" w:type="dxa"/>
            <w:tcBorders>
              <w:top w:val="nil"/>
              <w:left w:val="nil"/>
              <w:bottom w:val="single" w:sz="4" w:space="0" w:color="auto"/>
              <w:right w:val="nil"/>
            </w:tcBorders>
            <w:shd w:val="clear" w:color="auto" w:fill="auto"/>
            <w:noWrap/>
            <w:vAlign w:val="bottom"/>
          </w:tcPr>
          <w:p w:rsidR="006D48F4" w:rsidRPr="00DD3F5D" w:rsidRDefault="006D48F4" w:rsidP="006D48F4">
            <w:pPr>
              <w:rPr>
                <w:sz w:val="24"/>
              </w:rPr>
            </w:pPr>
          </w:p>
        </w:tc>
        <w:tc>
          <w:tcPr>
            <w:tcW w:w="567" w:type="dxa"/>
            <w:gridSpan w:val="2"/>
            <w:tcBorders>
              <w:top w:val="nil"/>
              <w:left w:val="nil"/>
              <w:bottom w:val="single" w:sz="4" w:space="0" w:color="auto"/>
              <w:right w:val="nil"/>
            </w:tcBorders>
            <w:shd w:val="clear" w:color="auto" w:fill="auto"/>
            <w:noWrap/>
            <w:vAlign w:val="bottom"/>
          </w:tcPr>
          <w:p w:rsidR="006D48F4" w:rsidRPr="00DD3F5D" w:rsidRDefault="006D48F4" w:rsidP="006D48F4">
            <w:pPr>
              <w:rPr>
                <w:sz w:val="24"/>
              </w:rPr>
            </w:pPr>
          </w:p>
        </w:tc>
        <w:tc>
          <w:tcPr>
            <w:tcW w:w="567" w:type="dxa"/>
            <w:tcBorders>
              <w:top w:val="nil"/>
              <w:left w:val="nil"/>
              <w:bottom w:val="single" w:sz="4" w:space="0" w:color="auto"/>
              <w:right w:val="nil"/>
            </w:tcBorders>
            <w:shd w:val="clear" w:color="auto" w:fill="auto"/>
            <w:noWrap/>
            <w:vAlign w:val="bottom"/>
          </w:tcPr>
          <w:p w:rsidR="006D48F4" w:rsidRPr="00DD3F5D" w:rsidRDefault="006D48F4" w:rsidP="006D48F4">
            <w:pPr>
              <w:rPr>
                <w:sz w:val="24"/>
              </w:rPr>
            </w:pPr>
          </w:p>
        </w:tc>
        <w:tc>
          <w:tcPr>
            <w:tcW w:w="1559" w:type="dxa"/>
            <w:tcBorders>
              <w:top w:val="nil"/>
              <w:left w:val="nil"/>
              <w:bottom w:val="single" w:sz="4" w:space="0" w:color="auto"/>
              <w:right w:val="nil"/>
            </w:tcBorders>
            <w:shd w:val="clear" w:color="auto" w:fill="auto"/>
            <w:noWrap/>
            <w:vAlign w:val="bottom"/>
          </w:tcPr>
          <w:p w:rsidR="006D48F4" w:rsidRPr="00DD3F5D" w:rsidRDefault="006D48F4" w:rsidP="006D48F4">
            <w:pPr>
              <w:rPr>
                <w:sz w:val="24"/>
              </w:rPr>
            </w:pPr>
          </w:p>
        </w:tc>
        <w:tc>
          <w:tcPr>
            <w:tcW w:w="2693" w:type="dxa"/>
            <w:gridSpan w:val="3"/>
            <w:tcBorders>
              <w:top w:val="nil"/>
              <w:left w:val="nil"/>
              <w:bottom w:val="single" w:sz="4" w:space="0" w:color="auto"/>
              <w:right w:val="nil"/>
            </w:tcBorders>
            <w:shd w:val="clear" w:color="auto" w:fill="auto"/>
            <w:noWrap/>
            <w:vAlign w:val="bottom"/>
          </w:tcPr>
          <w:p w:rsidR="006D48F4" w:rsidRPr="00DD3F5D" w:rsidRDefault="006D48F4" w:rsidP="006D48F4">
            <w:pPr>
              <w:jc w:val="right"/>
              <w:rPr>
                <w:sz w:val="24"/>
              </w:rPr>
            </w:pPr>
            <w:r w:rsidRPr="00DD3F5D">
              <w:rPr>
                <w:sz w:val="24"/>
              </w:rPr>
              <w:t>тыс.руб.</w:t>
            </w:r>
          </w:p>
        </w:tc>
        <w:tc>
          <w:tcPr>
            <w:tcW w:w="993" w:type="dxa"/>
            <w:tcBorders>
              <w:top w:val="nil"/>
              <w:left w:val="nil"/>
              <w:bottom w:val="single" w:sz="4" w:space="0" w:color="auto"/>
              <w:right w:val="nil"/>
            </w:tcBorders>
            <w:shd w:val="clear" w:color="auto" w:fill="auto"/>
            <w:noWrap/>
            <w:vAlign w:val="bottom"/>
          </w:tcPr>
          <w:p w:rsidR="006D48F4" w:rsidRPr="00DD3F5D" w:rsidRDefault="006D48F4" w:rsidP="006D48F4">
            <w:pPr>
              <w:rPr>
                <w:rFonts w:ascii="Arial" w:hAnsi="Arial" w:cs="Arial"/>
              </w:rPr>
            </w:pPr>
          </w:p>
        </w:tc>
      </w:tr>
      <w:tr w:rsidR="006D48F4" w:rsidRPr="00DD3F5D" w:rsidTr="006D48F4">
        <w:trPr>
          <w:gridAfter w:val="1"/>
          <w:wAfter w:w="386" w:type="dxa"/>
          <w:trHeight w:val="1200"/>
        </w:trPr>
        <w:tc>
          <w:tcPr>
            <w:tcW w:w="3615"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Наименование</w:t>
            </w:r>
          </w:p>
        </w:tc>
        <w:tc>
          <w:tcPr>
            <w:tcW w:w="653"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ГРБС</w:t>
            </w:r>
          </w:p>
        </w:tc>
        <w:tc>
          <w:tcPr>
            <w:tcW w:w="567" w:type="dxa"/>
            <w:gridSpan w:val="2"/>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Рз</w:t>
            </w:r>
          </w:p>
        </w:tc>
        <w:tc>
          <w:tcPr>
            <w:tcW w:w="567"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ПР</w:t>
            </w:r>
          </w:p>
        </w:tc>
        <w:tc>
          <w:tcPr>
            <w:tcW w:w="1559"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ЦСР</w:t>
            </w:r>
          </w:p>
        </w:tc>
        <w:tc>
          <w:tcPr>
            <w:tcW w:w="616"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ВР</w:t>
            </w:r>
          </w:p>
        </w:tc>
        <w:tc>
          <w:tcPr>
            <w:tcW w:w="1085"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Утверждено</w:t>
            </w:r>
          </w:p>
        </w:tc>
        <w:tc>
          <w:tcPr>
            <w:tcW w:w="992" w:type="dxa"/>
            <w:tcBorders>
              <w:top w:val="single" w:sz="4" w:space="0" w:color="auto"/>
            </w:tcBorders>
            <w:shd w:val="clear" w:color="auto" w:fill="auto"/>
            <w:vAlign w:val="bottom"/>
          </w:tcPr>
          <w:p w:rsidR="006D48F4" w:rsidRPr="00DD3F5D" w:rsidRDefault="006D48F4" w:rsidP="006D48F4">
            <w:pPr>
              <w:jc w:val="center"/>
              <w:rPr>
                <w:b/>
                <w:bCs/>
                <w:sz w:val="24"/>
              </w:rPr>
            </w:pPr>
            <w:r w:rsidRPr="00DD3F5D">
              <w:rPr>
                <w:b/>
                <w:bCs/>
                <w:sz w:val="24"/>
              </w:rPr>
              <w:t>Исполнено</w:t>
            </w:r>
          </w:p>
        </w:tc>
        <w:tc>
          <w:tcPr>
            <w:tcW w:w="993" w:type="dxa"/>
            <w:tcBorders>
              <w:top w:val="single" w:sz="4" w:space="0" w:color="auto"/>
            </w:tcBorders>
            <w:shd w:val="clear" w:color="auto" w:fill="auto"/>
            <w:noWrap/>
            <w:vAlign w:val="bottom"/>
          </w:tcPr>
          <w:p w:rsidR="006D48F4" w:rsidRPr="00DD3F5D" w:rsidRDefault="006D48F4" w:rsidP="006D48F4">
            <w:pPr>
              <w:rPr>
                <w:rFonts w:ascii="Arial" w:hAnsi="Arial" w:cs="Arial"/>
                <w:b/>
                <w:bCs/>
              </w:rPr>
            </w:pPr>
            <w:r w:rsidRPr="00DD3F5D">
              <w:rPr>
                <w:rFonts w:ascii="Arial" w:hAnsi="Arial" w:cs="Arial"/>
                <w:b/>
                <w:bCs/>
              </w:rPr>
              <w:t>%</w:t>
            </w:r>
          </w:p>
        </w:tc>
      </w:tr>
      <w:tr w:rsidR="006D48F4" w:rsidRPr="00DD3F5D" w:rsidTr="006D48F4">
        <w:trPr>
          <w:gridAfter w:val="1"/>
          <w:wAfter w:w="386" w:type="dxa"/>
          <w:trHeight w:val="315"/>
        </w:trPr>
        <w:tc>
          <w:tcPr>
            <w:tcW w:w="3615" w:type="dxa"/>
            <w:shd w:val="clear" w:color="auto" w:fill="auto"/>
            <w:vAlign w:val="bottom"/>
          </w:tcPr>
          <w:p w:rsidR="006D48F4" w:rsidRPr="00DD3F5D" w:rsidRDefault="006D48F4" w:rsidP="006D48F4">
            <w:pPr>
              <w:jc w:val="center"/>
              <w:rPr>
                <w:b/>
                <w:bCs/>
                <w:sz w:val="24"/>
              </w:rPr>
            </w:pPr>
            <w:r>
              <w:rPr>
                <w:b/>
                <w:bCs/>
                <w:sz w:val="24"/>
              </w:rPr>
              <w:t>а</w:t>
            </w:r>
            <w:r w:rsidRPr="00DD3F5D">
              <w:rPr>
                <w:b/>
                <w:bCs/>
                <w:sz w:val="24"/>
              </w:rPr>
              <w:t>дминистрация Тартасского сельсовета</w:t>
            </w:r>
          </w:p>
        </w:tc>
        <w:tc>
          <w:tcPr>
            <w:tcW w:w="653" w:type="dxa"/>
            <w:shd w:val="clear" w:color="auto" w:fill="auto"/>
            <w:vAlign w:val="bottom"/>
          </w:tcPr>
          <w:p w:rsidR="006D48F4" w:rsidRPr="00DD3F5D" w:rsidRDefault="006D48F4" w:rsidP="006D48F4">
            <w:pPr>
              <w:jc w:val="right"/>
              <w:rPr>
                <w:b/>
                <w:bCs/>
                <w:sz w:val="24"/>
              </w:rPr>
            </w:pPr>
            <w:r w:rsidRPr="00DD3F5D">
              <w:rPr>
                <w:b/>
                <w:bCs/>
                <w:sz w:val="24"/>
              </w:rPr>
              <w:t>252</w:t>
            </w:r>
          </w:p>
        </w:tc>
        <w:tc>
          <w:tcPr>
            <w:tcW w:w="567" w:type="dxa"/>
            <w:gridSpan w:val="2"/>
            <w:shd w:val="clear" w:color="auto" w:fill="auto"/>
            <w:vAlign w:val="bottom"/>
          </w:tcPr>
          <w:p w:rsidR="006D48F4" w:rsidRPr="00DD3F5D" w:rsidRDefault="006D48F4" w:rsidP="006D48F4">
            <w:pPr>
              <w:jc w:val="center"/>
              <w:rPr>
                <w:b/>
                <w:bCs/>
                <w:sz w:val="24"/>
              </w:rPr>
            </w:pPr>
            <w:r w:rsidRPr="00DD3F5D">
              <w:rPr>
                <w:b/>
                <w:bCs/>
                <w:sz w:val="24"/>
              </w:rPr>
              <w:t> </w:t>
            </w:r>
          </w:p>
        </w:tc>
        <w:tc>
          <w:tcPr>
            <w:tcW w:w="567" w:type="dxa"/>
            <w:shd w:val="clear" w:color="auto" w:fill="auto"/>
            <w:vAlign w:val="bottom"/>
          </w:tcPr>
          <w:p w:rsidR="006D48F4" w:rsidRPr="00DD3F5D" w:rsidRDefault="006D48F4" w:rsidP="006D48F4">
            <w:pPr>
              <w:jc w:val="center"/>
              <w:rPr>
                <w:b/>
                <w:bCs/>
                <w:sz w:val="24"/>
              </w:rPr>
            </w:pPr>
            <w:r w:rsidRPr="00DD3F5D">
              <w:rPr>
                <w:b/>
                <w:bCs/>
                <w:sz w:val="24"/>
              </w:rPr>
              <w:t> </w:t>
            </w:r>
          </w:p>
        </w:tc>
        <w:tc>
          <w:tcPr>
            <w:tcW w:w="1559" w:type="dxa"/>
            <w:shd w:val="clear" w:color="auto" w:fill="auto"/>
            <w:vAlign w:val="bottom"/>
          </w:tcPr>
          <w:p w:rsidR="006D48F4" w:rsidRPr="00DD3F5D" w:rsidRDefault="006D48F4" w:rsidP="006D48F4">
            <w:pPr>
              <w:jc w:val="center"/>
              <w:rPr>
                <w:b/>
                <w:bCs/>
                <w:sz w:val="24"/>
              </w:rPr>
            </w:pPr>
            <w:r w:rsidRPr="00DD3F5D">
              <w:rPr>
                <w:b/>
                <w:bCs/>
                <w:sz w:val="24"/>
              </w:rPr>
              <w:t> </w:t>
            </w:r>
          </w:p>
        </w:tc>
        <w:tc>
          <w:tcPr>
            <w:tcW w:w="616" w:type="dxa"/>
            <w:shd w:val="clear" w:color="auto" w:fill="auto"/>
            <w:vAlign w:val="bottom"/>
          </w:tcPr>
          <w:p w:rsidR="006D48F4" w:rsidRPr="00DD3F5D" w:rsidRDefault="006D48F4" w:rsidP="006D48F4">
            <w:pPr>
              <w:jc w:val="center"/>
              <w:rPr>
                <w:b/>
                <w:bCs/>
                <w:sz w:val="24"/>
              </w:rPr>
            </w:pPr>
            <w:r w:rsidRPr="00DD3F5D">
              <w:rPr>
                <w:b/>
                <w:bCs/>
                <w:sz w:val="24"/>
              </w:rPr>
              <w:t> </w:t>
            </w:r>
          </w:p>
        </w:tc>
        <w:tc>
          <w:tcPr>
            <w:tcW w:w="1085" w:type="dxa"/>
            <w:shd w:val="clear" w:color="auto" w:fill="auto"/>
            <w:vAlign w:val="bottom"/>
          </w:tcPr>
          <w:p w:rsidR="006D48F4" w:rsidRPr="00611548" w:rsidRDefault="006D48F4" w:rsidP="006D48F4">
            <w:pPr>
              <w:rPr>
                <w:b/>
                <w:bCs/>
                <w:sz w:val="22"/>
                <w:szCs w:val="22"/>
              </w:rPr>
            </w:pPr>
            <w:r>
              <w:rPr>
                <w:b/>
                <w:bCs/>
                <w:sz w:val="22"/>
                <w:szCs w:val="22"/>
                <w:lang w:eastAsia="zh-CN"/>
              </w:rPr>
              <w:t>20278,10</w:t>
            </w:r>
          </w:p>
        </w:tc>
        <w:tc>
          <w:tcPr>
            <w:tcW w:w="992" w:type="dxa"/>
            <w:shd w:val="clear" w:color="auto" w:fill="auto"/>
            <w:vAlign w:val="bottom"/>
          </w:tcPr>
          <w:p w:rsidR="006D48F4" w:rsidRPr="00611548" w:rsidRDefault="006D48F4" w:rsidP="006D48F4">
            <w:pPr>
              <w:rPr>
                <w:b/>
                <w:bCs/>
                <w:sz w:val="22"/>
                <w:szCs w:val="22"/>
              </w:rPr>
            </w:pPr>
            <w:r>
              <w:rPr>
                <w:b/>
                <w:sz w:val="22"/>
                <w:szCs w:val="22"/>
              </w:rPr>
              <w:t>19113,11</w:t>
            </w:r>
          </w:p>
        </w:tc>
        <w:tc>
          <w:tcPr>
            <w:tcW w:w="993" w:type="dxa"/>
            <w:shd w:val="clear" w:color="auto" w:fill="auto"/>
            <w:noWrap/>
            <w:vAlign w:val="bottom"/>
          </w:tcPr>
          <w:p w:rsidR="006D48F4" w:rsidRPr="00611548" w:rsidRDefault="006D48F4" w:rsidP="006D48F4">
            <w:pPr>
              <w:rPr>
                <w:b/>
                <w:bCs/>
                <w:sz w:val="22"/>
                <w:szCs w:val="22"/>
              </w:rPr>
            </w:pPr>
            <w:r>
              <w:rPr>
                <w:b/>
                <w:bCs/>
                <w:sz w:val="22"/>
                <w:szCs w:val="22"/>
              </w:rPr>
              <w:t>94,26</w:t>
            </w:r>
          </w:p>
        </w:tc>
      </w:tr>
      <w:tr w:rsidR="006D48F4" w:rsidRPr="00DD3F5D" w:rsidTr="006D48F4">
        <w:trPr>
          <w:gridAfter w:val="1"/>
          <w:wAfter w:w="386" w:type="dxa"/>
          <w:trHeight w:val="315"/>
        </w:trPr>
        <w:tc>
          <w:tcPr>
            <w:tcW w:w="3615" w:type="dxa"/>
            <w:shd w:val="clear" w:color="auto" w:fill="auto"/>
            <w:noWrap/>
            <w:vAlign w:val="bottom"/>
          </w:tcPr>
          <w:p w:rsidR="006D48F4" w:rsidRPr="00DD3F5D" w:rsidRDefault="006D48F4" w:rsidP="006D48F4">
            <w:pPr>
              <w:rPr>
                <w:b/>
                <w:bCs/>
                <w:sz w:val="24"/>
              </w:rPr>
            </w:pPr>
            <w:r w:rsidRPr="00DD3F5D">
              <w:rPr>
                <w:b/>
                <w:bCs/>
                <w:sz w:val="24"/>
              </w:rPr>
              <w:t>Общегосударственные вопросы</w:t>
            </w:r>
          </w:p>
        </w:tc>
        <w:tc>
          <w:tcPr>
            <w:tcW w:w="653" w:type="dxa"/>
            <w:shd w:val="clear" w:color="auto" w:fill="auto"/>
            <w:noWrap/>
            <w:vAlign w:val="bottom"/>
          </w:tcPr>
          <w:p w:rsidR="006D48F4" w:rsidRPr="00DD3F5D" w:rsidRDefault="006D48F4" w:rsidP="006D48F4">
            <w:pPr>
              <w:jc w:val="right"/>
              <w:rPr>
                <w:b/>
                <w:bCs/>
                <w:sz w:val="24"/>
              </w:rPr>
            </w:pPr>
            <w:r w:rsidRPr="00DD3F5D">
              <w:rPr>
                <w:b/>
                <w:bCs/>
                <w:sz w:val="24"/>
              </w:rPr>
              <w:t>252</w:t>
            </w:r>
          </w:p>
        </w:tc>
        <w:tc>
          <w:tcPr>
            <w:tcW w:w="567" w:type="dxa"/>
            <w:gridSpan w:val="2"/>
            <w:shd w:val="clear" w:color="auto" w:fill="auto"/>
            <w:noWrap/>
            <w:vAlign w:val="bottom"/>
          </w:tcPr>
          <w:p w:rsidR="006D48F4" w:rsidRPr="00DD3F5D" w:rsidRDefault="006D48F4" w:rsidP="006D48F4">
            <w:pPr>
              <w:rPr>
                <w:b/>
                <w:bCs/>
                <w:sz w:val="24"/>
              </w:rPr>
            </w:pPr>
            <w:r w:rsidRPr="00DD3F5D">
              <w:rPr>
                <w:b/>
                <w:bCs/>
                <w:sz w:val="24"/>
              </w:rPr>
              <w:t>01</w:t>
            </w:r>
          </w:p>
        </w:tc>
        <w:tc>
          <w:tcPr>
            <w:tcW w:w="567" w:type="dxa"/>
            <w:shd w:val="clear" w:color="auto" w:fill="auto"/>
            <w:noWrap/>
            <w:vAlign w:val="bottom"/>
          </w:tcPr>
          <w:p w:rsidR="006D48F4" w:rsidRPr="00DD3F5D" w:rsidRDefault="006D48F4" w:rsidP="006D48F4">
            <w:pPr>
              <w:rPr>
                <w:b/>
                <w:bCs/>
                <w:sz w:val="24"/>
              </w:rPr>
            </w:pPr>
            <w:r w:rsidRPr="00DD3F5D">
              <w:rPr>
                <w:b/>
                <w:bCs/>
                <w:sz w:val="24"/>
              </w:rPr>
              <w:t> </w:t>
            </w:r>
          </w:p>
        </w:tc>
        <w:tc>
          <w:tcPr>
            <w:tcW w:w="1559" w:type="dxa"/>
            <w:shd w:val="clear" w:color="auto" w:fill="auto"/>
            <w:noWrap/>
            <w:vAlign w:val="bottom"/>
          </w:tcPr>
          <w:p w:rsidR="006D48F4" w:rsidRPr="00DD3F5D" w:rsidRDefault="006D48F4" w:rsidP="006D48F4">
            <w:pPr>
              <w:rPr>
                <w:b/>
                <w:bCs/>
                <w:sz w:val="24"/>
              </w:rPr>
            </w:pPr>
            <w:r w:rsidRPr="00DD3F5D">
              <w:rPr>
                <w:b/>
                <w:bCs/>
                <w:sz w:val="24"/>
              </w:rPr>
              <w:t> </w:t>
            </w:r>
          </w:p>
        </w:tc>
        <w:tc>
          <w:tcPr>
            <w:tcW w:w="616" w:type="dxa"/>
            <w:shd w:val="clear" w:color="auto" w:fill="auto"/>
            <w:noWrap/>
            <w:vAlign w:val="bottom"/>
          </w:tcPr>
          <w:p w:rsidR="006D48F4" w:rsidRPr="00DD3F5D" w:rsidRDefault="006D48F4" w:rsidP="006D48F4">
            <w:pPr>
              <w:rPr>
                <w:b/>
                <w:bCs/>
                <w:sz w:val="24"/>
              </w:rPr>
            </w:pPr>
            <w:r w:rsidRPr="00DD3F5D">
              <w:rPr>
                <w:b/>
                <w:bCs/>
                <w:sz w:val="24"/>
              </w:rPr>
              <w:t> </w:t>
            </w:r>
          </w:p>
        </w:tc>
        <w:tc>
          <w:tcPr>
            <w:tcW w:w="1085" w:type="dxa"/>
            <w:shd w:val="clear" w:color="auto" w:fill="auto"/>
            <w:noWrap/>
            <w:vAlign w:val="bottom"/>
          </w:tcPr>
          <w:p w:rsidR="006D48F4" w:rsidRPr="007414F4" w:rsidRDefault="006D48F4" w:rsidP="006D48F4">
            <w:pPr>
              <w:rPr>
                <w:b/>
                <w:bCs/>
                <w:sz w:val="22"/>
                <w:szCs w:val="22"/>
              </w:rPr>
            </w:pPr>
            <w:r>
              <w:rPr>
                <w:b/>
                <w:sz w:val="22"/>
                <w:szCs w:val="22"/>
                <w:lang w:eastAsia="zh-CN"/>
              </w:rPr>
              <w:t>4368,67</w:t>
            </w:r>
          </w:p>
        </w:tc>
        <w:tc>
          <w:tcPr>
            <w:tcW w:w="992" w:type="dxa"/>
            <w:shd w:val="clear" w:color="auto" w:fill="auto"/>
            <w:noWrap/>
            <w:vAlign w:val="bottom"/>
          </w:tcPr>
          <w:p w:rsidR="006D48F4" w:rsidRPr="007414F4" w:rsidRDefault="006D48F4" w:rsidP="006D48F4">
            <w:pPr>
              <w:rPr>
                <w:b/>
                <w:bCs/>
                <w:sz w:val="22"/>
                <w:szCs w:val="22"/>
              </w:rPr>
            </w:pPr>
            <w:r>
              <w:rPr>
                <w:b/>
                <w:sz w:val="22"/>
                <w:szCs w:val="22"/>
                <w:lang w:eastAsia="zh-CN"/>
              </w:rPr>
              <w:t>4040,33</w:t>
            </w:r>
          </w:p>
        </w:tc>
        <w:tc>
          <w:tcPr>
            <w:tcW w:w="993" w:type="dxa"/>
            <w:shd w:val="clear" w:color="auto" w:fill="auto"/>
            <w:noWrap/>
            <w:vAlign w:val="bottom"/>
          </w:tcPr>
          <w:p w:rsidR="006D48F4" w:rsidRPr="007414F4" w:rsidRDefault="006D48F4" w:rsidP="006D48F4">
            <w:pPr>
              <w:rPr>
                <w:b/>
                <w:bCs/>
                <w:sz w:val="22"/>
                <w:szCs w:val="22"/>
              </w:rPr>
            </w:pPr>
            <w:r>
              <w:rPr>
                <w:b/>
                <w:bCs/>
                <w:sz w:val="22"/>
                <w:szCs w:val="22"/>
              </w:rPr>
              <w:t>92,48</w:t>
            </w:r>
          </w:p>
        </w:tc>
      </w:tr>
      <w:tr w:rsidR="006D48F4" w:rsidRPr="00DD3F5D" w:rsidTr="006D48F4">
        <w:trPr>
          <w:gridAfter w:val="1"/>
          <w:wAfter w:w="386" w:type="dxa"/>
          <w:trHeight w:val="283"/>
        </w:trPr>
        <w:tc>
          <w:tcPr>
            <w:tcW w:w="3615" w:type="dxa"/>
            <w:shd w:val="clear" w:color="auto" w:fill="auto"/>
            <w:vAlign w:val="bottom"/>
          </w:tcPr>
          <w:p w:rsidR="006D48F4" w:rsidRPr="007C7B62" w:rsidRDefault="006D48F4" w:rsidP="006D48F4">
            <w:pPr>
              <w:rPr>
                <w:b/>
                <w:sz w:val="24"/>
              </w:rPr>
            </w:pPr>
            <w:r w:rsidRPr="007C7B62">
              <w:rPr>
                <w:b/>
                <w:sz w:val="24"/>
              </w:rPr>
              <w:t>Функционирование высшего должностного лица муниципального образования</w:t>
            </w:r>
          </w:p>
        </w:tc>
        <w:tc>
          <w:tcPr>
            <w:tcW w:w="653" w:type="dxa"/>
            <w:shd w:val="clear" w:color="auto" w:fill="auto"/>
            <w:vAlign w:val="bottom"/>
          </w:tcPr>
          <w:p w:rsidR="006D48F4" w:rsidRPr="007C7B62" w:rsidRDefault="006D48F4" w:rsidP="006D48F4">
            <w:pPr>
              <w:jc w:val="right"/>
              <w:rPr>
                <w:b/>
                <w:sz w:val="24"/>
              </w:rPr>
            </w:pPr>
            <w:r w:rsidRPr="007C7B62">
              <w:rPr>
                <w:b/>
                <w:sz w:val="24"/>
              </w:rPr>
              <w:t>252</w:t>
            </w:r>
          </w:p>
        </w:tc>
        <w:tc>
          <w:tcPr>
            <w:tcW w:w="567" w:type="dxa"/>
            <w:gridSpan w:val="2"/>
            <w:shd w:val="clear" w:color="auto" w:fill="auto"/>
            <w:noWrap/>
            <w:vAlign w:val="bottom"/>
          </w:tcPr>
          <w:p w:rsidR="006D48F4" w:rsidRPr="007C7B62" w:rsidRDefault="006D48F4" w:rsidP="006D48F4">
            <w:pPr>
              <w:rPr>
                <w:b/>
                <w:sz w:val="24"/>
              </w:rPr>
            </w:pPr>
            <w:r w:rsidRPr="007C7B62">
              <w:rPr>
                <w:b/>
                <w:sz w:val="24"/>
              </w:rPr>
              <w:t>01</w:t>
            </w:r>
          </w:p>
        </w:tc>
        <w:tc>
          <w:tcPr>
            <w:tcW w:w="567" w:type="dxa"/>
            <w:shd w:val="clear" w:color="auto" w:fill="auto"/>
            <w:noWrap/>
            <w:vAlign w:val="bottom"/>
          </w:tcPr>
          <w:p w:rsidR="006D48F4" w:rsidRPr="007C7B62" w:rsidRDefault="006D48F4" w:rsidP="006D48F4">
            <w:pPr>
              <w:rPr>
                <w:b/>
                <w:sz w:val="24"/>
              </w:rPr>
            </w:pPr>
            <w:r w:rsidRPr="007C7B62">
              <w:rPr>
                <w:b/>
                <w:sz w:val="24"/>
              </w:rPr>
              <w:t>02</w:t>
            </w:r>
          </w:p>
        </w:tc>
        <w:tc>
          <w:tcPr>
            <w:tcW w:w="1559" w:type="dxa"/>
            <w:shd w:val="clear" w:color="auto" w:fill="auto"/>
            <w:noWrap/>
            <w:vAlign w:val="bottom"/>
          </w:tcPr>
          <w:p w:rsidR="006D48F4" w:rsidRPr="007C7B62" w:rsidRDefault="006D48F4" w:rsidP="006D48F4">
            <w:pPr>
              <w:rPr>
                <w:b/>
                <w:sz w:val="24"/>
              </w:rPr>
            </w:pPr>
            <w:r w:rsidRPr="007C7B62">
              <w:rPr>
                <w:b/>
                <w:sz w:val="24"/>
              </w:rPr>
              <w:t> </w:t>
            </w:r>
          </w:p>
        </w:tc>
        <w:tc>
          <w:tcPr>
            <w:tcW w:w="616" w:type="dxa"/>
            <w:shd w:val="clear" w:color="auto" w:fill="auto"/>
            <w:noWrap/>
            <w:vAlign w:val="bottom"/>
          </w:tcPr>
          <w:p w:rsidR="006D48F4" w:rsidRPr="007C7B62" w:rsidRDefault="006D48F4" w:rsidP="006D48F4">
            <w:pPr>
              <w:rPr>
                <w:b/>
                <w:sz w:val="24"/>
              </w:rPr>
            </w:pPr>
            <w:r w:rsidRPr="007C7B62">
              <w:rPr>
                <w:b/>
                <w:sz w:val="24"/>
              </w:rPr>
              <w:t> </w:t>
            </w:r>
          </w:p>
        </w:tc>
        <w:tc>
          <w:tcPr>
            <w:tcW w:w="1085" w:type="dxa"/>
            <w:shd w:val="clear" w:color="auto" w:fill="auto"/>
            <w:noWrap/>
            <w:vAlign w:val="bottom"/>
          </w:tcPr>
          <w:p w:rsidR="006D48F4" w:rsidRPr="007C7B62" w:rsidRDefault="006D48F4" w:rsidP="006D48F4">
            <w:pPr>
              <w:rPr>
                <w:b/>
                <w:sz w:val="22"/>
                <w:szCs w:val="22"/>
              </w:rPr>
            </w:pPr>
            <w:r w:rsidRPr="007C7B62">
              <w:rPr>
                <w:b/>
                <w:sz w:val="22"/>
                <w:szCs w:val="22"/>
                <w:lang w:eastAsia="zh-CN"/>
              </w:rPr>
              <w:t>747,42</w:t>
            </w:r>
          </w:p>
        </w:tc>
        <w:tc>
          <w:tcPr>
            <w:tcW w:w="992" w:type="dxa"/>
            <w:shd w:val="clear" w:color="auto" w:fill="auto"/>
            <w:noWrap/>
            <w:vAlign w:val="bottom"/>
          </w:tcPr>
          <w:p w:rsidR="006D48F4" w:rsidRPr="007C7B62" w:rsidRDefault="006D48F4" w:rsidP="006D48F4">
            <w:pPr>
              <w:rPr>
                <w:b/>
                <w:sz w:val="22"/>
                <w:szCs w:val="22"/>
              </w:rPr>
            </w:pPr>
            <w:r w:rsidRPr="007C7B62">
              <w:rPr>
                <w:b/>
                <w:sz w:val="22"/>
                <w:szCs w:val="22"/>
              </w:rPr>
              <w:t>702,0</w:t>
            </w:r>
            <w:r>
              <w:rPr>
                <w:b/>
                <w:sz w:val="22"/>
                <w:szCs w:val="22"/>
              </w:rPr>
              <w:t>4</w:t>
            </w:r>
          </w:p>
        </w:tc>
        <w:tc>
          <w:tcPr>
            <w:tcW w:w="993" w:type="dxa"/>
            <w:shd w:val="clear" w:color="auto" w:fill="auto"/>
            <w:noWrap/>
            <w:vAlign w:val="bottom"/>
          </w:tcPr>
          <w:p w:rsidR="006D48F4" w:rsidRPr="007C7B62" w:rsidRDefault="006D48F4" w:rsidP="006D48F4">
            <w:pPr>
              <w:rPr>
                <w:b/>
                <w:sz w:val="22"/>
                <w:szCs w:val="22"/>
              </w:rPr>
            </w:pPr>
            <w:r w:rsidRPr="007C7B62">
              <w:rPr>
                <w:b/>
                <w:sz w:val="22"/>
                <w:szCs w:val="22"/>
              </w:rPr>
              <w:t>93,93</w:t>
            </w:r>
          </w:p>
        </w:tc>
      </w:tr>
      <w:tr w:rsidR="006D48F4" w:rsidRPr="00DD3F5D" w:rsidTr="006D48F4">
        <w:trPr>
          <w:gridAfter w:val="1"/>
          <w:wAfter w:w="386" w:type="dxa"/>
          <w:trHeight w:val="283"/>
        </w:trPr>
        <w:tc>
          <w:tcPr>
            <w:tcW w:w="3615" w:type="dxa"/>
            <w:shd w:val="clear" w:color="auto" w:fill="auto"/>
            <w:vAlign w:val="bottom"/>
          </w:tcPr>
          <w:p w:rsidR="006D48F4" w:rsidRPr="00C518C9" w:rsidRDefault="006D48F4" w:rsidP="006D48F4">
            <w:pPr>
              <w:rPr>
                <w:sz w:val="24"/>
              </w:rPr>
            </w:pPr>
            <w:r w:rsidRPr="00C518C9">
              <w:rPr>
                <w:sz w:val="24"/>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01</w:t>
            </w:r>
          </w:p>
        </w:tc>
        <w:tc>
          <w:tcPr>
            <w:tcW w:w="567" w:type="dxa"/>
            <w:shd w:val="clear" w:color="auto" w:fill="auto"/>
            <w:noWrap/>
            <w:vAlign w:val="bottom"/>
          </w:tcPr>
          <w:p w:rsidR="006D48F4" w:rsidRPr="00DD3F5D" w:rsidRDefault="006D48F4" w:rsidP="006D48F4">
            <w:pPr>
              <w:rPr>
                <w:sz w:val="24"/>
              </w:rPr>
            </w:pPr>
            <w:r>
              <w:rPr>
                <w:sz w:val="24"/>
              </w:rPr>
              <w:t>02</w:t>
            </w:r>
          </w:p>
        </w:tc>
        <w:tc>
          <w:tcPr>
            <w:tcW w:w="1559" w:type="dxa"/>
            <w:shd w:val="clear" w:color="auto" w:fill="auto"/>
            <w:noWrap/>
            <w:vAlign w:val="bottom"/>
          </w:tcPr>
          <w:p w:rsidR="006D48F4" w:rsidRPr="00DD3F5D" w:rsidRDefault="006D48F4" w:rsidP="006D48F4">
            <w:pPr>
              <w:rPr>
                <w:sz w:val="24"/>
              </w:rPr>
            </w:pPr>
            <w:r>
              <w:rPr>
                <w:sz w:val="24"/>
              </w:rPr>
              <w:t>9900070510</w:t>
            </w:r>
          </w:p>
        </w:tc>
        <w:tc>
          <w:tcPr>
            <w:tcW w:w="616" w:type="dxa"/>
            <w:shd w:val="clear" w:color="auto" w:fill="auto"/>
            <w:noWrap/>
            <w:vAlign w:val="bottom"/>
          </w:tcPr>
          <w:p w:rsidR="006D48F4" w:rsidRPr="00DD3F5D" w:rsidRDefault="006D48F4" w:rsidP="006D48F4">
            <w:pPr>
              <w:rPr>
                <w:sz w:val="24"/>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475,52</w:t>
            </w:r>
          </w:p>
        </w:tc>
        <w:tc>
          <w:tcPr>
            <w:tcW w:w="992" w:type="dxa"/>
            <w:shd w:val="clear" w:color="auto" w:fill="auto"/>
            <w:noWrap/>
            <w:vAlign w:val="bottom"/>
          </w:tcPr>
          <w:p w:rsidR="006D48F4" w:rsidRDefault="006D48F4" w:rsidP="006D48F4">
            <w:pPr>
              <w:rPr>
                <w:sz w:val="22"/>
                <w:szCs w:val="22"/>
              </w:rPr>
            </w:pPr>
            <w:r>
              <w:rPr>
                <w:sz w:val="22"/>
                <w:szCs w:val="22"/>
              </w:rPr>
              <w:t>475,52</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283"/>
        </w:trPr>
        <w:tc>
          <w:tcPr>
            <w:tcW w:w="3615" w:type="dxa"/>
            <w:shd w:val="clear" w:color="auto" w:fill="auto"/>
            <w:vAlign w:val="bottom"/>
          </w:tcPr>
          <w:p w:rsidR="006D48F4" w:rsidRPr="00C518C9" w:rsidRDefault="006D48F4" w:rsidP="006D48F4">
            <w:pPr>
              <w:rPr>
                <w:sz w:val="24"/>
              </w:rPr>
            </w:pPr>
            <w:r w:rsidRPr="00C518C9">
              <w:rPr>
                <w:sz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02</w:t>
            </w:r>
          </w:p>
        </w:tc>
        <w:tc>
          <w:tcPr>
            <w:tcW w:w="1559" w:type="dxa"/>
            <w:shd w:val="clear" w:color="auto" w:fill="auto"/>
            <w:noWrap/>
            <w:vAlign w:val="bottom"/>
          </w:tcPr>
          <w:p w:rsidR="006D48F4" w:rsidRDefault="006D48F4" w:rsidP="006D48F4">
            <w:pPr>
              <w:rPr>
                <w:sz w:val="24"/>
              </w:rPr>
            </w:pPr>
            <w:r>
              <w:rPr>
                <w:sz w:val="24"/>
              </w:rPr>
              <w:t>9900070510</w:t>
            </w:r>
          </w:p>
        </w:tc>
        <w:tc>
          <w:tcPr>
            <w:tcW w:w="616" w:type="dxa"/>
            <w:shd w:val="clear" w:color="auto" w:fill="auto"/>
            <w:noWrap/>
            <w:vAlign w:val="bottom"/>
          </w:tcPr>
          <w:p w:rsidR="006D48F4" w:rsidRPr="00DD3F5D" w:rsidRDefault="006D48F4" w:rsidP="006D48F4">
            <w:pPr>
              <w:rPr>
                <w:sz w:val="24"/>
              </w:rPr>
            </w:pPr>
            <w:r>
              <w:rPr>
                <w:sz w:val="24"/>
              </w:rPr>
              <w:t>100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475,52</w:t>
            </w:r>
          </w:p>
        </w:tc>
        <w:tc>
          <w:tcPr>
            <w:tcW w:w="992" w:type="dxa"/>
            <w:shd w:val="clear" w:color="auto" w:fill="auto"/>
            <w:noWrap/>
            <w:vAlign w:val="bottom"/>
          </w:tcPr>
          <w:p w:rsidR="006D48F4" w:rsidRDefault="006D48F4" w:rsidP="006D48F4">
            <w:pPr>
              <w:rPr>
                <w:sz w:val="22"/>
                <w:szCs w:val="22"/>
              </w:rPr>
            </w:pPr>
            <w:r>
              <w:rPr>
                <w:sz w:val="22"/>
                <w:szCs w:val="22"/>
              </w:rPr>
              <w:t>475,52</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283"/>
        </w:trPr>
        <w:tc>
          <w:tcPr>
            <w:tcW w:w="3615" w:type="dxa"/>
            <w:shd w:val="clear" w:color="auto" w:fill="auto"/>
            <w:vAlign w:val="bottom"/>
          </w:tcPr>
          <w:p w:rsidR="006D48F4" w:rsidRPr="00C518C9" w:rsidRDefault="006D48F4" w:rsidP="006D48F4">
            <w:pPr>
              <w:rPr>
                <w:sz w:val="24"/>
                <w:lang w:eastAsia="zh-CN"/>
              </w:rPr>
            </w:pPr>
            <w:r w:rsidRPr="00C518C9">
              <w:rPr>
                <w:sz w:val="24"/>
                <w:lang w:eastAsia="zh-CN"/>
              </w:rPr>
              <w:t>Расходы на выплаты персоналу государственных (муниципальных) органов</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02</w:t>
            </w:r>
          </w:p>
        </w:tc>
        <w:tc>
          <w:tcPr>
            <w:tcW w:w="1559" w:type="dxa"/>
            <w:shd w:val="clear" w:color="auto" w:fill="auto"/>
            <w:noWrap/>
            <w:vAlign w:val="bottom"/>
          </w:tcPr>
          <w:p w:rsidR="006D48F4" w:rsidRDefault="006D48F4" w:rsidP="006D48F4">
            <w:pPr>
              <w:rPr>
                <w:sz w:val="24"/>
              </w:rPr>
            </w:pPr>
            <w:r>
              <w:rPr>
                <w:sz w:val="24"/>
              </w:rPr>
              <w:t>9900070510</w:t>
            </w:r>
          </w:p>
        </w:tc>
        <w:tc>
          <w:tcPr>
            <w:tcW w:w="616" w:type="dxa"/>
            <w:shd w:val="clear" w:color="auto" w:fill="auto"/>
            <w:noWrap/>
            <w:vAlign w:val="bottom"/>
          </w:tcPr>
          <w:p w:rsidR="006D48F4" w:rsidRDefault="006D48F4" w:rsidP="006D48F4">
            <w:pPr>
              <w:rPr>
                <w:sz w:val="24"/>
              </w:rPr>
            </w:pPr>
            <w:r>
              <w:rPr>
                <w:sz w:val="24"/>
              </w:rPr>
              <w:t>120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475,52</w:t>
            </w:r>
          </w:p>
        </w:tc>
        <w:tc>
          <w:tcPr>
            <w:tcW w:w="992" w:type="dxa"/>
            <w:shd w:val="clear" w:color="auto" w:fill="auto"/>
            <w:noWrap/>
            <w:vAlign w:val="bottom"/>
          </w:tcPr>
          <w:p w:rsidR="006D48F4" w:rsidRDefault="006D48F4" w:rsidP="006D48F4">
            <w:pPr>
              <w:rPr>
                <w:sz w:val="22"/>
                <w:szCs w:val="22"/>
              </w:rPr>
            </w:pPr>
            <w:r>
              <w:rPr>
                <w:sz w:val="22"/>
                <w:szCs w:val="22"/>
              </w:rPr>
              <w:t>475,52</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315"/>
        </w:trPr>
        <w:tc>
          <w:tcPr>
            <w:tcW w:w="3615" w:type="dxa"/>
            <w:shd w:val="clear" w:color="auto" w:fill="auto"/>
            <w:vAlign w:val="bottom"/>
          </w:tcPr>
          <w:p w:rsidR="006D48F4" w:rsidRPr="00DD3F5D" w:rsidRDefault="006D48F4" w:rsidP="006D48F4">
            <w:pPr>
              <w:rPr>
                <w:sz w:val="24"/>
              </w:rPr>
            </w:pPr>
            <w:r>
              <w:rPr>
                <w:sz w:val="24"/>
              </w:rPr>
              <w:t>Расходы Главы</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01</w:t>
            </w:r>
          </w:p>
        </w:tc>
        <w:tc>
          <w:tcPr>
            <w:tcW w:w="567" w:type="dxa"/>
            <w:shd w:val="clear" w:color="auto" w:fill="auto"/>
            <w:noWrap/>
            <w:vAlign w:val="bottom"/>
          </w:tcPr>
          <w:p w:rsidR="006D48F4" w:rsidRPr="00DD3F5D" w:rsidRDefault="006D48F4" w:rsidP="006D48F4">
            <w:pPr>
              <w:rPr>
                <w:sz w:val="24"/>
              </w:rPr>
            </w:pPr>
            <w:r w:rsidRPr="00DD3F5D">
              <w:rPr>
                <w:sz w:val="24"/>
              </w:rPr>
              <w:t>02</w:t>
            </w:r>
          </w:p>
        </w:tc>
        <w:tc>
          <w:tcPr>
            <w:tcW w:w="1559" w:type="dxa"/>
            <w:shd w:val="clear" w:color="auto" w:fill="auto"/>
            <w:noWrap/>
            <w:vAlign w:val="bottom"/>
          </w:tcPr>
          <w:p w:rsidR="006D48F4" w:rsidRPr="00DD3F5D" w:rsidRDefault="006D48F4" w:rsidP="006D48F4">
            <w:pPr>
              <w:rPr>
                <w:sz w:val="24"/>
              </w:rPr>
            </w:pPr>
            <w:r>
              <w:rPr>
                <w:sz w:val="24"/>
              </w:rPr>
              <w:t>9900002990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7414F4" w:rsidRDefault="006D48F4" w:rsidP="006D48F4">
            <w:pPr>
              <w:rPr>
                <w:sz w:val="22"/>
                <w:szCs w:val="22"/>
              </w:rPr>
            </w:pPr>
            <w:r>
              <w:rPr>
                <w:sz w:val="22"/>
                <w:szCs w:val="22"/>
                <w:lang w:eastAsia="zh-CN"/>
              </w:rPr>
              <w:t>271,90</w:t>
            </w:r>
          </w:p>
        </w:tc>
        <w:tc>
          <w:tcPr>
            <w:tcW w:w="992" w:type="dxa"/>
            <w:shd w:val="clear" w:color="auto" w:fill="auto"/>
            <w:noWrap/>
            <w:vAlign w:val="bottom"/>
          </w:tcPr>
          <w:p w:rsidR="006D48F4" w:rsidRPr="007414F4" w:rsidRDefault="006D48F4" w:rsidP="006D48F4">
            <w:pPr>
              <w:rPr>
                <w:sz w:val="22"/>
                <w:szCs w:val="22"/>
              </w:rPr>
            </w:pPr>
            <w:r>
              <w:rPr>
                <w:sz w:val="22"/>
                <w:szCs w:val="22"/>
              </w:rPr>
              <w:t>226,52</w:t>
            </w:r>
          </w:p>
        </w:tc>
        <w:tc>
          <w:tcPr>
            <w:tcW w:w="993" w:type="dxa"/>
            <w:shd w:val="clear" w:color="auto" w:fill="auto"/>
            <w:noWrap/>
            <w:vAlign w:val="bottom"/>
          </w:tcPr>
          <w:p w:rsidR="006D48F4" w:rsidRPr="007414F4" w:rsidRDefault="006D48F4" w:rsidP="006D48F4">
            <w:pPr>
              <w:ind w:right="-289"/>
              <w:rPr>
                <w:sz w:val="22"/>
                <w:szCs w:val="22"/>
              </w:rPr>
            </w:pPr>
            <w:r>
              <w:rPr>
                <w:sz w:val="22"/>
                <w:szCs w:val="22"/>
              </w:rPr>
              <w:t>83,31</w:t>
            </w:r>
          </w:p>
        </w:tc>
      </w:tr>
      <w:tr w:rsidR="006D48F4" w:rsidRPr="00CA27D2" w:rsidTr="006D48F4">
        <w:trPr>
          <w:gridAfter w:val="1"/>
          <w:wAfter w:w="386" w:type="dxa"/>
          <w:trHeight w:val="570"/>
        </w:trPr>
        <w:tc>
          <w:tcPr>
            <w:tcW w:w="3615" w:type="dxa"/>
            <w:shd w:val="clear" w:color="auto" w:fill="auto"/>
            <w:vAlign w:val="bottom"/>
          </w:tcPr>
          <w:p w:rsidR="006D48F4" w:rsidRPr="00DD3F5D" w:rsidRDefault="006D48F4" w:rsidP="006D48F4">
            <w:pPr>
              <w:rPr>
                <w:sz w:val="24"/>
              </w:rPr>
            </w:pPr>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01</w:t>
            </w:r>
          </w:p>
        </w:tc>
        <w:tc>
          <w:tcPr>
            <w:tcW w:w="567" w:type="dxa"/>
            <w:shd w:val="clear" w:color="auto" w:fill="auto"/>
            <w:noWrap/>
            <w:vAlign w:val="bottom"/>
          </w:tcPr>
          <w:p w:rsidR="006D48F4" w:rsidRPr="00DD3F5D" w:rsidRDefault="006D48F4" w:rsidP="006D48F4">
            <w:pPr>
              <w:rPr>
                <w:sz w:val="24"/>
              </w:rPr>
            </w:pPr>
            <w:r w:rsidRPr="00DD3F5D">
              <w:rPr>
                <w:sz w:val="24"/>
              </w:rPr>
              <w:t>02</w:t>
            </w:r>
          </w:p>
        </w:tc>
        <w:tc>
          <w:tcPr>
            <w:tcW w:w="1559" w:type="dxa"/>
            <w:shd w:val="clear" w:color="auto" w:fill="auto"/>
            <w:noWrap/>
            <w:vAlign w:val="bottom"/>
          </w:tcPr>
          <w:p w:rsidR="006D48F4" w:rsidRPr="00DD3F5D" w:rsidRDefault="006D48F4" w:rsidP="006D48F4">
            <w:pPr>
              <w:rPr>
                <w:sz w:val="24"/>
              </w:rPr>
            </w:pPr>
            <w:r>
              <w:rPr>
                <w:sz w:val="24"/>
              </w:rPr>
              <w:t>9900002990</w:t>
            </w:r>
          </w:p>
        </w:tc>
        <w:tc>
          <w:tcPr>
            <w:tcW w:w="616" w:type="dxa"/>
            <w:shd w:val="clear" w:color="auto" w:fill="auto"/>
            <w:noWrap/>
            <w:vAlign w:val="bottom"/>
          </w:tcPr>
          <w:p w:rsidR="006D48F4" w:rsidRPr="00DD3F5D" w:rsidRDefault="006D48F4" w:rsidP="006D48F4">
            <w:pPr>
              <w:rPr>
                <w:sz w:val="24"/>
              </w:rPr>
            </w:pPr>
            <w:r>
              <w:rPr>
                <w:sz w:val="24"/>
              </w:rPr>
              <w:t>100</w:t>
            </w:r>
          </w:p>
        </w:tc>
        <w:tc>
          <w:tcPr>
            <w:tcW w:w="1085" w:type="dxa"/>
            <w:shd w:val="clear" w:color="auto" w:fill="auto"/>
            <w:noWrap/>
            <w:vAlign w:val="bottom"/>
          </w:tcPr>
          <w:p w:rsidR="006D48F4" w:rsidRPr="007414F4" w:rsidRDefault="006D48F4" w:rsidP="006D48F4">
            <w:pPr>
              <w:rPr>
                <w:sz w:val="22"/>
                <w:szCs w:val="22"/>
              </w:rPr>
            </w:pPr>
            <w:r>
              <w:rPr>
                <w:sz w:val="22"/>
                <w:szCs w:val="22"/>
                <w:lang w:eastAsia="zh-CN"/>
              </w:rPr>
              <w:t>271,90</w:t>
            </w:r>
          </w:p>
        </w:tc>
        <w:tc>
          <w:tcPr>
            <w:tcW w:w="992" w:type="dxa"/>
            <w:shd w:val="clear" w:color="auto" w:fill="auto"/>
            <w:noWrap/>
            <w:vAlign w:val="bottom"/>
          </w:tcPr>
          <w:p w:rsidR="006D48F4" w:rsidRPr="007414F4" w:rsidRDefault="006D48F4" w:rsidP="006D48F4">
            <w:pPr>
              <w:rPr>
                <w:sz w:val="22"/>
                <w:szCs w:val="22"/>
              </w:rPr>
            </w:pPr>
            <w:r>
              <w:rPr>
                <w:sz w:val="22"/>
                <w:szCs w:val="22"/>
              </w:rPr>
              <w:t>226,52</w:t>
            </w:r>
          </w:p>
        </w:tc>
        <w:tc>
          <w:tcPr>
            <w:tcW w:w="993" w:type="dxa"/>
            <w:shd w:val="clear" w:color="auto" w:fill="auto"/>
            <w:noWrap/>
            <w:vAlign w:val="bottom"/>
          </w:tcPr>
          <w:p w:rsidR="006D48F4" w:rsidRPr="007414F4" w:rsidRDefault="006D48F4" w:rsidP="006D48F4">
            <w:pPr>
              <w:ind w:right="-289"/>
              <w:rPr>
                <w:sz w:val="22"/>
                <w:szCs w:val="22"/>
              </w:rPr>
            </w:pPr>
            <w:r>
              <w:rPr>
                <w:sz w:val="22"/>
                <w:szCs w:val="22"/>
              </w:rPr>
              <w:t>83,31</w:t>
            </w:r>
          </w:p>
        </w:tc>
      </w:tr>
      <w:tr w:rsidR="006D48F4" w:rsidRPr="00CA27D2" w:rsidTr="006D48F4">
        <w:trPr>
          <w:gridAfter w:val="1"/>
          <w:wAfter w:w="386" w:type="dxa"/>
          <w:trHeight w:val="570"/>
        </w:trPr>
        <w:tc>
          <w:tcPr>
            <w:tcW w:w="3615" w:type="dxa"/>
            <w:shd w:val="clear" w:color="auto" w:fill="auto"/>
            <w:vAlign w:val="bottom"/>
          </w:tcPr>
          <w:p w:rsidR="006D48F4" w:rsidRDefault="006D48F4" w:rsidP="006D48F4">
            <w:pPr>
              <w:rPr>
                <w:sz w:val="24"/>
              </w:rPr>
            </w:pPr>
            <w:r>
              <w:rPr>
                <w:sz w:val="22"/>
                <w:szCs w:val="22"/>
                <w:lang w:eastAsia="zh-CN"/>
              </w:rPr>
              <w:t>Расходы на выплаты персоналу государственных (муниципальных) органов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01</w:t>
            </w:r>
          </w:p>
        </w:tc>
        <w:tc>
          <w:tcPr>
            <w:tcW w:w="567" w:type="dxa"/>
            <w:shd w:val="clear" w:color="auto" w:fill="auto"/>
            <w:noWrap/>
            <w:vAlign w:val="bottom"/>
          </w:tcPr>
          <w:p w:rsidR="006D48F4" w:rsidRPr="00DD3F5D" w:rsidRDefault="006D48F4" w:rsidP="006D48F4">
            <w:pPr>
              <w:rPr>
                <w:sz w:val="24"/>
              </w:rPr>
            </w:pPr>
            <w:r>
              <w:rPr>
                <w:sz w:val="24"/>
              </w:rPr>
              <w:t>02</w:t>
            </w:r>
          </w:p>
        </w:tc>
        <w:tc>
          <w:tcPr>
            <w:tcW w:w="1559" w:type="dxa"/>
            <w:shd w:val="clear" w:color="auto" w:fill="auto"/>
            <w:noWrap/>
            <w:vAlign w:val="bottom"/>
          </w:tcPr>
          <w:p w:rsidR="006D48F4" w:rsidRDefault="006D48F4" w:rsidP="006D48F4">
            <w:pPr>
              <w:rPr>
                <w:sz w:val="24"/>
              </w:rPr>
            </w:pPr>
            <w:r>
              <w:rPr>
                <w:sz w:val="24"/>
              </w:rPr>
              <w:t>9900002990</w:t>
            </w:r>
          </w:p>
        </w:tc>
        <w:tc>
          <w:tcPr>
            <w:tcW w:w="616" w:type="dxa"/>
            <w:shd w:val="clear" w:color="auto" w:fill="auto"/>
            <w:noWrap/>
            <w:vAlign w:val="bottom"/>
          </w:tcPr>
          <w:p w:rsidR="006D48F4" w:rsidRDefault="006D48F4" w:rsidP="006D48F4">
            <w:pPr>
              <w:rPr>
                <w:sz w:val="24"/>
              </w:rPr>
            </w:pPr>
            <w:r>
              <w:rPr>
                <w:sz w:val="24"/>
              </w:rPr>
              <w:t>120</w:t>
            </w:r>
          </w:p>
        </w:tc>
        <w:tc>
          <w:tcPr>
            <w:tcW w:w="1085" w:type="dxa"/>
            <w:shd w:val="clear" w:color="auto" w:fill="auto"/>
            <w:noWrap/>
            <w:vAlign w:val="bottom"/>
          </w:tcPr>
          <w:p w:rsidR="006D48F4" w:rsidRPr="007414F4" w:rsidRDefault="006D48F4" w:rsidP="006D48F4">
            <w:pPr>
              <w:rPr>
                <w:sz w:val="22"/>
                <w:szCs w:val="22"/>
              </w:rPr>
            </w:pPr>
            <w:r>
              <w:rPr>
                <w:sz w:val="22"/>
                <w:szCs w:val="22"/>
                <w:lang w:eastAsia="zh-CN"/>
              </w:rPr>
              <w:t>271,90</w:t>
            </w:r>
          </w:p>
        </w:tc>
        <w:tc>
          <w:tcPr>
            <w:tcW w:w="992" w:type="dxa"/>
            <w:shd w:val="clear" w:color="auto" w:fill="auto"/>
            <w:noWrap/>
            <w:vAlign w:val="bottom"/>
          </w:tcPr>
          <w:p w:rsidR="006D48F4" w:rsidRPr="007414F4" w:rsidRDefault="006D48F4" w:rsidP="006D48F4">
            <w:pPr>
              <w:rPr>
                <w:sz w:val="22"/>
                <w:szCs w:val="22"/>
              </w:rPr>
            </w:pPr>
            <w:r>
              <w:rPr>
                <w:sz w:val="22"/>
                <w:szCs w:val="22"/>
              </w:rPr>
              <w:t>226,52</w:t>
            </w:r>
          </w:p>
        </w:tc>
        <w:tc>
          <w:tcPr>
            <w:tcW w:w="993" w:type="dxa"/>
            <w:shd w:val="clear" w:color="auto" w:fill="auto"/>
            <w:noWrap/>
            <w:vAlign w:val="bottom"/>
          </w:tcPr>
          <w:p w:rsidR="006D48F4" w:rsidRPr="007414F4" w:rsidRDefault="006D48F4" w:rsidP="006D48F4">
            <w:pPr>
              <w:ind w:right="-289"/>
              <w:rPr>
                <w:sz w:val="22"/>
                <w:szCs w:val="22"/>
              </w:rPr>
            </w:pPr>
            <w:r>
              <w:rPr>
                <w:sz w:val="22"/>
                <w:szCs w:val="22"/>
              </w:rPr>
              <w:t>83,31</w:t>
            </w:r>
          </w:p>
        </w:tc>
      </w:tr>
      <w:tr w:rsidR="006D48F4" w:rsidRPr="00DD3F5D" w:rsidTr="006D48F4">
        <w:trPr>
          <w:gridAfter w:val="1"/>
          <w:wAfter w:w="386" w:type="dxa"/>
          <w:trHeight w:val="645"/>
        </w:trPr>
        <w:tc>
          <w:tcPr>
            <w:tcW w:w="3615" w:type="dxa"/>
            <w:shd w:val="clear" w:color="auto" w:fill="auto"/>
            <w:vAlign w:val="bottom"/>
          </w:tcPr>
          <w:p w:rsidR="006D48F4" w:rsidRPr="007C7B62" w:rsidRDefault="006D48F4" w:rsidP="006D48F4">
            <w:pPr>
              <w:rPr>
                <w:b/>
                <w:sz w:val="24"/>
              </w:rPr>
            </w:pPr>
            <w:r w:rsidRPr="007C7B62">
              <w:rPr>
                <w:b/>
                <w:sz w:val="24"/>
              </w:rPr>
              <w:t>Функционирование  местных администраций</w:t>
            </w:r>
          </w:p>
        </w:tc>
        <w:tc>
          <w:tcPr>
            <w:tcW w:w="653" w:type="dxa"/>
            <w:shd w:val="clear" w:color="auto" w:fill="auto"/>
            <w:vAlign w:val="bottom"/>
          </w:tcPr>
          <w:p w:rsidR="006D48F4" w:rsidRPr="007C7B62" w:rsidRDefault="006D48F4" w:rsidP="006D48F4">
            <w:pPr>
              <w:jc w:val="right"/>
              <w:rPr>
                <w:b/>
                <w:sz w:val="24"/>
              </w:rPr>
            </w:pPr>
            <w:r w:rsidRPr="007C7B62">
              <w:rPr>
                <w:b/>
                <w:sz w:val="24"/>
              </w:rPr>
              <w:t>252</w:t>
            </w:r>
          </w:p>
        </w:tc>
        <w:tc>
          <w:tcPr>
            <w:tcW w:w="567" w:type="dxa"/>
            <w:gridSpan w:val="2"/>
            <w:shd w:val="clear" w:color="auto" w:fill="auto"/>
            <w:noWrap/>
            <w:vAlign w:val="bottom"/>
          </w:tcPr>
          <w:p w:rsidR="006D48F4" w:rsidRPr="007C7B62" w:rsidRDefault="006D48F4" w:rsidP="006D48F4">
            <w:pPr>
              <w:rPr>
                <w:b/>
                <w:sz w:val="24"/>
              </w:rPr>
            </w:pPr>
            <w:r w:rsidRPr="007C7B62">
              <w:rPr>
                <w:b/>
                <w:sz w:val="24"/>
              </w:rPr>
              <w:t>01</w:t>
            </w:r>
          </w:p>
        </w:tc>
        <w:tc>
          <w:tcPr>
            <w:tcW w:w="567" w:type="dxa"/>
            <w:shd w:val="clear" w:color="auto" w:fill="auto"/>
            <w:noWrap/>
            <w:vAlign w:val="bottom"/>
          </w:tcPr>
          <w:p w:rsidR="006D48F4" w:rsidRPr="007C7B62" w:rsidRDefault="006D48F4" w:rsidP="006D48F4">
            <w:pPr>
              <w:rPr>
                <w:b/>
                <w:sz w:val="24"/>
              </w:rPr>
            </w:pPr>
            <w:r w:rsidRPr="007C7B62">
              <w:rPr>
                <w:b/>
                <w:sz w:val="24"/>
              </w:rPr>
              <w:t>04</w:t>
            </w:r>
          </w:p>
        </w:tc>
        <w:tc>
          <w:tcPr>
            <w:tcW w:w="1559" w:type="dxa"/>
            <w:shd w:val="clear" w:color="auto" w:fill="auto"/>
            <w:noWrap/>
            <w:vAlign w:val="bottom"/>
          </w:tcPr>
          <w:p w:rsidR="006D48F4" w:rsidRPr="007C7B62" w:rsidRDefault="006D48F4" w:rsidP="006D48F4">
            <w:pPr>
              <w:rPr>
                <w:b/>
                <w:sz w:val="24"/>
              </w:rPr>
            </w:pPr>
            <w:r w:rsidRPr="007C7B62">
              <w:rPr>
                <w:b/>
                <w:sz w:val="24"/>
              </w:rPr>
              <w:t> </w:t>
            </w:r>
          </w:p>
        </w:tc>
        <w:tc>
          <w:tcPr>
            <w:tcW w:w="616" w:type="dxa"/>
            <w:shd w:val="clear" w:color="auto" w:fill="auto"/>
            <w:noWrap/>
            <w:vAlign w:val="bottom"/>
          </w:tcPr>
          <w:p w:rsidR="006D48F4" w:rsidRPr="007C7B62" w:rsidRDefault="006D48F4" w:rsidP="006D48F4">
            <w:pPr>
              <w:rPr>
                <w:b/>
                <w:sz w:val="24"/>
              </w:rPr>
            </w:pPr>
            <w:r w:rsidRPr="007C7B62">
              <w:rPr>
                <w:b/>
                <w:sz w:val="24"/>
              </w:rPr>
              <w:t> </w:t>
            </w:r>
          </w:p>
        </w:tc>
        <w:tc>
          <w:tcPr>
            <w:tcW w:w="1085" w:type="dxa"/>
            <w:shd w:val="clear" w:color="auto" w:fill="auto"/>
            <w:noWrap/>
            <w:vAlign w:val="bottom"/>
          </w:tcPr>
          <w:p w:rsidR="006D48F4" w:rsidRPr="007C7B62" w:rsidRDefault="006D48F4" w:rsidP="006D48F4">
            <w:pPr>
              <w:rPr>
                <w:b/>
                <w:sz w:val="22"/>
                <w:szCs w:val="22"/>
              </w:rPr>
            </w:pPr>
            <w:r w:rsidRPr="007C7B62">
              <w:rPr>
                <w:b/>
                <w:sz w:val="22"/>
                <w:szCs w:val="22"/>
                <w:lang w:eastAsia="zh-CN"/>
              </w:rPr>
              <w:t>3600,25</w:t>
            </w:r>
          </w:p>
        </w:tc>
        <w:tc>
          <w:tcPr>
            <w:tcW w:w="992" w:type="dxa"/>
            <w:shd w:val="clear" w:color="auto" w:fill="auto"/>
            <w:noWrap/>
            <w:vAlign w:val="bottom"/>
          </w:tcPr>
          <w:p w:rsidR="006D48F4" w:rsidRPr="007C7B62" w:rsidRDefault="006D48F4" w:rsidP="006D48F4">
            <w:pPr>
              <w:rPr>
                <w:b/>
                <w:sz w:val="22"/>
                <w:szCs w:val="22"/>
              </w:rPr>
            </w:pPr>
            <w:r w:rsidRPr="007C7B62">
              <w:rPr>
                <w:b/>
                <w:sz w:val="22"/>
                <w:szCs w:val="22"/>
              </w:rPr>
              <w:t>3318,29</w:t>
            </w:r>
          </w:p>
        </w:tc>
        <w:tc>
          <w:tcPr>
            <w:tcW w:w="993" w:type="dxa"/>
            <w:shd w:val="clear" w:color="auto" w:fill="auto"/>
            <w:noWrap/>
            <w:vAlign w:val="bottom"/>
          </w:tcPr>
          <w:p w:rsidR="006D48F4" w:rsidRPr="007C7B62" w:rsidRDefault="006D48F4" w:rsidP="006D48F4">
            <w:pPr>
              <w:rPr>
                <w:b/>
                <w:sz w:val="22"/>
                <w:szCs w:val="22"/>
              </w:rPr>
            </w:pPr>
            <w:r w:rsidRPr="007C7B62">
              <w:rPr>
                <w:b/>
                <w:sz w:val="22"/>
                <w:szCs w:val="22"/>
              </w:rPr>
              <w:t>92,17</w:t>
            </w:r>
          </w:p>
        </w:tc>
      </w:tr>
      <w:tr w:rsidR="006D48F4" w:rsidRPr="00DD3F5D" w:rsidTr="006D48F4">
        <w:trPr>
          <w:gridAfter w:val="1"/>
          <w:wAfter w:w="386" w:type="dxa"/>
          <w:trHeight w:val="645"/>
        </w:trPr>
        <w:tc>
          <w:tcPr>
            <w:tcW w:w="3615" w:type="dxa"/>
            <w:shd w:val="clear" w:color="auto" w:fill="auto"/>
            <w:vAlign w:val="bottom"/>
          </w:tcPr>
          <w:p w:rsidR="006D48F4" w:rsidRPr="006B3645" w:rsidRDefault="006D48F4" w:rsidP="006D48F4">
            <w:pPr>
              <w:rPr>
                <w:sz w:val="24"/>
              </w:rPr>
            </w:pPr>
            <w:r w:rsidRPr="006B3645">
              <w:rPr>
                <w:sz w:val="24"/>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01</w:t>
            </w:r>
          </w:p>
        </w:tc>
        <w:tc>
          <w:tcPr>
            <w:tcW w:w="567" w:type="dxa"/>
            <w:shd w:val="clear" w:color="auto" w:fill="auto"/>
            <w:noWrap/>
            <w:vAlign w:val="bottom"/>
          </w:tcPr>
          <w:p w:rsidR="006D48F4" w:rsidRPr="00DD3F5D" w:rsidRDefault="006D48F4" w:rsidP="006D48F4">
            <w:pPr>
              <w:rPr>
                <w:sz w:val="24"/>
              </w:rPr>
            </w:pPr>
            <w:r>
              <w:rPr>
                <w:sz w:val="24"/>
              </w:rPr>
              <w:t>04</w:t>
            </w:r>
          </w:p>
        </w:tc>
        <w:tc>
          <w:tcPr>
            <w:tcW w:w="1559" w:type="dxa"/>
            <w:shd w:val="clear" w:color="auto" w:fill="auto"/>
            <w:noWrap/>
            <w:vAlign w:val="bottom"/>
          </w:tcPr>
          <w:p w:rsidR="006D48F4" w:rsidRPr="00DD3F5D" w:rsidRDefault="006D48F4" w:rsidP="006D48F4">
            <w:pPr>
              <w:rPr>
                <w:sz w:val="24"/>
              </w:rPr>
            </w:pPr>
            <w:r>
              <w:rPr>
                <w:sz w:val="24"/>
              </w:rPr>
              <w:t>9900070510</w:t>
            </w:r>
          </w:p>
        </w:tc>
        <w:tc>
          <w:tcPr>
            <w:tcW w:w="616" w:type="dxa"/>
            <w:shd w:val="clear" w:color="auto" w:fill="auto"/>
            <w:noWrap/>
            <w:vAlign w:val="bottom"/>
          </w:tcPr>
          <w:p w:rsidR="006D48F4" w:rsidRPr="00DD3F5D" w:rsidRDefault="006D48F4" w:rsidP="006D48F4">
            <w:pPr>
              <w:rPr>
                <w:sz w:val="24"/>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1385,99</w:t>
            </w:r>
          </w:p>
        </w:tc>
        <w:tc>
          <w:tcPr>
            <w:tcW w:w="992" w:type="dxa"/>
            <w:shd w:val="clear" w:color="auto" w:fill="auto"/>
            <w:noWrap/>
            <w:vAlign w:val="bottom"/>
          </w:tcPr>
          <w:p w:rsidR="006D48F4" w:rsidRDefault="006D48F4" w:rsidP="006D48F4">
            <w:pPr>
              <w:rPr>
                <w:sz w:val="22"/>
                <w:szCs w:val="22"/>
              </w:rPr>
            </w:pPr>
            <w:r>
              <w:rPr>
                <w:sz w:val="22"/>
                <w:szCs w:val="22"/>
              </w:rPr>
              <w:t>1385,99</w:t>
            </w:r>
          </w:p>
        </w:tc>
        <w:tc>
          <w:tcPr>
            <w:tcW w:w="993" w:type="dxa"/>
            <w:shd w:val="clear" w:color="auto" w:fill="auto"/>
            <w:noWrap/>
            <w:vAlign w:val="bottom"/>
          </w:tcPr>
          <w:p w:rsidR="006D48F4" w:rsidRPr="007414F4"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DD3F5D" w:rsidRDefault="006D48F4" w:rsidP="006D48F4">
            <w:pPr>
              <w:rPr>
                <w:sz w:val="24"/>
              </w:rPr>
            </w:pPr>
            <w:r>
              <w:rPr>
                <w:sz w:val="22"/>
                <w:szCs w:val="22"/>
                <w:lang w:eastAsia="zh-C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01</w:t>
            </w:r>
          </w:p>
        </w:tc>
        <w:tc>
          <w:tcPr>
            <w:tcW w:w="567" w:type="dxa"/>
            <w:shd w:val="clear" w:color="auto" w:fill="auto"/>
            <w:noWrap/>
            <w:vAlign w:val="bottom"/>
          </w:tcPr>
          <w:p w:rsidR="006D48F4" w:rsidRPr="00DD3F5D" w:rsidRDefault="006D48F4" w:rsidP="006D48F4">
            <w:pPr>
              <w:rPr>
                <w:sz w:val="24"/>
              </w:rPr>
            </w:pPr>
            <w:r>
              <w:rPr>
                <w:sz w:val="24"/>
              </w:rPr>
              <w:t>04</w:t>
            </w:r>
          </w:p>
        </w:tc>
        <w:tc>
          <w:tcPr>
            <w:tcW w:w="1559" w:type="dxa"/>
            <w:shd w:val="clear" w:color="auto" w:fill="auto"/>
            <w:noWrap/>
            <w:vAlign w:val="bottom"/>
          </w:tcPr>
          <w:p w:rsidR="006D48F4" w:rsidRPr="00DD3F5D" w:rsidRDefault="006D48F4" w:rsidP="006D48F4">
            <w:pPr>
              <w:rPr>
                <w:sz w:val="24"/>
              </w:rPr>
            </w:pPr>
            <w:r>
              <w:rPr>
                <w:sz w:val="24"/>
              </w:rPr>
              <w:t>9900070510</w:t>
            </w:r>
          </w:p>
        </w:tc>
        <w:tc>
          <w:tcPr>
            <w:tcW w:w="616" w:type="dxa"/>
            <w:shd w:val="clear" w:color="auto" w:fill="auto"/>
            <w:noWrap/>
            <w:vAlign w:val="bottom"/>
          </w:tcPr>
          <w:p w:rsidR="006D48F4" w:rsidRPr="00DD3F5D" w:rsidRDefault="006D48F4" w:rsidP="006D48F4">
            <w:pPr>
              <w:rPr>
                <w:sz w:val="24"/>
              </w:rPr>
            </w:pPr>
            <w:r>
              <w:rPr>
                <w:sz w:val="24"/>
              </w:rPr>
              <w:t>100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1385,99</w:t>
            </w:r>
          </w:p>
        </w:tc>
        <w:tc>
          <w:tcPr>
            <w:tcW w:w="992" w:type="dxa"/>
            <w:shd w:val="clear" w:color="auto" w:fill="auto"/>
            <w:noWrap/>
            <w:vAlign w:val="bottom"/>
          </w:tcPr>
          <w:p w:rsidR="006D48F4" w:rsidRDefault="006D48F4" w:rsidP="006D48F4">
            <w:pPr>
              <w:rPr>
                <w:sz w:val="22"/>
                <w:szCs w:val="22"/>
              </w:rPr>
            </w:pPr>
            <w:r>
              <w:rPr>
                <w:sz w:val="22"/>
                <w:szCs w:val="22"/>
              </w:rPr>
              <w:t>1385,99</w:t>
            </w:r>
          </w:p>
        </w:tc>
        <w:tc>
          <w:tcPr>
            <w:tcW w:w="993" w:type="dxa"/>
            <w:shd w:val="clear" w:color="auto" w:fill="auto"/>
            <w:noWrap/>
            <w:vAlign w:val="bottom"/>
          </w:tcPr>
          <w:p w:rsidR="006D48F4" w:rsidRPr="007414F4"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DD3F5D" w:rsidRDefault="006D48F4" w:rsidP="006D48F4">
            <w:pPr>
              <w:rPr>
                <w:sz w:val="24"/>
              </w:rPr>
            </w:pPr>
            <w:r>
              <w:rPr>
                <w:sz w:val="22"/>
                <w:szCs w:val="22"/>
                <w:lang w:eastAsia="zh-CN"/>
              </w:rPr>
              <w:t>Расходы на выплаты персоналу государственных (муниципальных) органов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01</w:t>
            </w:r>
          </w:p>
        </w:tc>
        <w:tc>
          <w:tcPr>
            <w:tcW w:w="567" w:type="dxa"/>
            <w:shd w:val="clear" w:color="auto" w:fill="auto"/>
            <w:noWrap/>
            <w:vAlign w:val="bottom"/>
          </w:tcPr>
          <w:p w:rsidR="006D48F4" w:rsidRPr="00DD3F5D" w:rsidRDefault="006D48F4" w:rsidP="006D48F4">
            <w:pPr>
              <w:rPr>
                <w:sz w:val="24"/>
              </w:rPr>
            </w:pPr>
            <w:r>
              <w:rPr>
                <w:sz w:val="24"/>
              </w:rPr>
              <w:t>04</w:t>
            </w:r>
          </w:p>
        </w:tc>
        <w:tc>
          <w:tcPr>
            <w:tcW w:w="1559" w:type="dxa"/>
            <w:shd w:val="clear" w:color="auto" w:fill="auto"/>
            <w:noWrap/>
            <w:vAlign w:val="bottom"/>
          </w:tcPr>
          <w:p w:rsidR="006D48F4" w:rsidRPr="00DD3F5D" w:rsidRDefault="006D48F4" w:rsidP="006D48F4">
            <w:pPr>
              <w:rPr>
                <w:sz w:val="24"/>
              </w:rPr>
            </w:pPr>
            <w:r>
              <w:rPr>
                <w:sz w:val="24"/>
              </w:rPr>
              <w:t>9900070510</w:t>
            </w:r>
          </w:p>
        </w:tc>
        <w:tc>
          <w:tcPr>
            <w:tcW w:w="616" w:type="dxa"/>
            <w:shd w:val="clear" w:color="auto" w:fill="auto"/>
            <w:noWrap/>
            <w:vAlign w:val="bottom"/>
          </w:tcPr>
          <w:p w:rsidR="006D48F4" w:rsidRPr="00DD3F5D" w:rsidRDefault="006D48F4" w:rsidP="006D48F4">
            <w:pPr>
              <w:rPr>
                <w:sz w:val="24"/>
              </w:rPr>
            </w:pPr>
            <w:r>
              <w:rPr>
                <w:sz w:val="24"/>
              </w:rPr>
              <w:t>120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1385,99</w:t>
            </w:r>
          </w:p>
        </w:tc>
        <w:tc>
          <w:tcPr>
            <w:tcW w:w="992" w:type="dxa"/>
            <w:shd w:val="clear" w:color="auto" w:fill="auto"/>
            <w:noWrap/>
            <w:vAlign w:val="bottom"/>
          </w:tcPr>
          <w:p w:rsidR="006D48F4" w:rsidRDefault="006D48F4" w:rsidP="006D48F4">
            <w:pPr>
              <w:rPr>
                <w:sz w:val="22"/>
                <w:szCs w:val="22"/>
              </w:rPr>
            </w:pPr>
            <w:r>
              <w:rPr>
                <w:sz w:val="22"/>
                <w:szCs w:val="22"/>
              </w:rPr>
              <w:t>1385,99</w:t>
            </w:r>
          </w:p>
        </w:tc>
        <w:tc>
          <w:tcPr>
            <w:tcW w:w="993" w:type="dxa"/>
            <w:shd w:val="clear" w:color="auto" w:fill="auto"/>
            <w:noWrap/>
            <w:vAlign w:val="bottom"/>
          </w:tcPr>
          <w:p w:rsidR="006D48F4" w:rsidRPr="007414F4" w:rsidRDefault="006D48F4" w:rsidP="006D48F4">
            <w:pPr>
              <w:rPr>
                <w:sz w:val="22"/>
                <w:szCs w:val="22"/>
              </w:rPr>
            </w:pPr>
            <w:r>
              <w:rPr>
                <w:sz w:val="22"/>
                <w:szCs w:val="22"/>
              </w:rPr>
              <w:t>100,00</w:t>
            </w:r>
          </w:p>
        </w:tc>
      </w:tr>
      <w:tr w:rsidR="006D48F4" w:rsidRPr="00DD3F5D" w:rsidTr="006D48F4">
        <w:trPr>
          <w:gridAfter w:val="1"/>
          <w:wAfter w:w="386" w:type="dxa"/>
          <w:trHeight w:val="315"/>
        </w:trPr>
        <w:tc>
          <w:tcPr>
            <w:tcW w:w="3615" w:type="dxa"/>
            <w:shd w:val="clear" w:color="auto" w:fill="auto"/>
            <w:vAlign w:val="bottom"/>
          </w:tcPr>
          <w:p w:rsidR="006D48F4" w:rsidRPr="00DD3F5D" w:rsidRDefault="006D48F4" w:rsidP="006D48F4">
            <w:pPr>
              <w:rPr>
                <w:sz w:val="24"/>
              </w:rPr>
            </w:pPr>
            <w:r>
              <w:rPr>
                <w:sz w:val="24"/>
              </w:rPr>
              <w:t>Обеспечение деятельности местных администраций</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01</w:t>
            </w:r>
          </w:p>
        </w:tc>
        <w:tc>
          <w:tcPr>
            <w:tcW w:w="567" w:type="dxa"/>
            <w:shd w:val="clear" w:color="auto" w:fill="auto"/>
            <w:noWrap/>
            <w:vAlign w:val="bottom"/>
          </w:tcPr>
          <w:p w:rsidR="006D48F4" w:rsidRPr="00DD3F5D" w:rsidRDefault="006D48F4" w:rsidP="006D48F4">
            <w:pPr>
              <w:rPr>
                <w:sz w:val="24"/>
              </w:rPr>
            </w:pPr>
            <w:r w:rsidRPr="00DD3F5D">
              <w:rPr>
                <w:sz w:val="24"/>
              </w:rPr>
              <w:t>04</w:t>
            </w:r>
          </w:p>
        </w:tc>
        <w:tc>
          <w:tcPr>
            <w:tcW w:w="1559" w:type="dxa"/>
            <w:shd w:val="clear" w:color="auto" w:fill="auto"/>
            <w:noWrap/>
            <w:vAlign w:val="bottom"/>
          </w:tcPr>
          <w:p w:rsidR="006D48F4" w:rsidRPr="00DD3F5D" w:rsidRDefault="006D48F4" w:rsidP="006D48F4">
            <w:pPr>
              <w:rPr>
                <w:sz w:val="24"/>
              </w:rPr>
            </w:pPr>
            <w:r w:rsidRPr="00DD3F5D">
              <w:rPr>
                <w:sz w:val="24"/>
              </w:rPr>
              <w:t xml:space="preserve"> </w:t>
            </w:r>
            <w:r>
              <w:rPr>
                <w:sz w:val="24"/>
              </w:rPr>
              <w:t>9900004990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7414F4" w:rsidRDefault="006D48F4" w:rsidP="006D48F4">
            <w:pPr>
              <w:rPr>
                <w:sz w:val="22"/>
                <w:szCs w:val="22"/>
              </w:rPr>
            </w:pPr>
            <w:r>
              <w:rPr>
                <w:sz w:val="22"/>
                <w:szCs w:val="22"/>
                <w:lang w:eastAsia="zh-CN"/>
              </w:rPr>
              <w:t>2214,16</w:t>
            </w:r>
          </w:p>
        </w:tc>
        <w:tc>
          <w:tcPr>
            <w:tcW w:w="992" w:type="dxa"/>
            <w:shd w:val="clear" w:color="auto" w:fill="auto"/>
            <w:noWrap/>
            <w:vAlign w:val="bottom"/>
          </w:tcPr>
          <w:p w:rsidR="006D48F4" w:rsidRPr="007414F4" w:rsidRDefault="006D48F4" w:rsidP="006D48F4">
            <w:pPr>
              <w:rPr>
                <w:sz w:val="22"/>
                <w:szCs w:val="22"/>
              </w:rPr>
            </w:pPr>
            <w:r>
              <w:rPr>
                <w:sz w:val="22"/>
                <w:szCs w:val="22"/>
              </w:rPr>
              <w:t>1932,20</w:t>
            </w:r>
          </w:p>
        </w:tc>
        <w:tc>
          <w:tcPr>
            <w:tcW w:w="993" w:type="dxa"/>
            <w:shd w:val="clear" w:color="auto" w:fill="auto"/>
            <w:noWrap/>
            <w:vAlign w:val="bottom"/>
          </w:tcPr>
          <w:p w:rsidR="006D48F4" w:rsidRPr="007414F4" w:rsidRDefault="006D48F4" w:rsidP="006D48F4">
            <w:pPr>
              <w:rPr>
                <w:sz w:val="22"/>
                <w:szCs w:val="22"/>
              </w:rPr>
            </w:pPr>
            <w:r>
              <w:rPr>
                <w:sz w:val="22"/>
                <w:szCs w:val="22"/>
              </w:rPr>
              <w:t>87,27</w:t>
            </w:r>
          </w:p>
        </w:tc>
      </w:tr>
      <w:tr w:rsidR="006D48F4" w:rsidRPr="00DD3F5D" w:rsidTr="006D48F4">
        <w:trPr>
          <w:gridAfter w:val="1"/>
          <w:wAfter w:w="386" w:type="dxa"/>
          <w:trHeight w:val="270"/>
        </w:trPr>
        <w:tc>
          <w:tcPr>
            <w:tcW w:w="3615" w:type="dxa"/>
            <w:shd w:val="clear" w:color="auto" w:fill="auto"/>
            <w:vAlign w:val="bottom"/>
          </w:tcPr>
          <w:p w:rsidR="006D48F4" w:rsidRPr="00DD3F5D" w:rsidRDefault="006D48F4" w:rsidP="006D48F4">
            <w:pPr>
              <w:rPr>
                <w:sz w:val="24"/>
              </w:rPr>
            </w:pPr>
            <w:r>
              <w:rPr>
                <w:sz w:val="22"/>
                <w:szCs w:val="22"/>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01</w:t>
            </w:r>
          </w:p>
        </w:tc>
        <w:tc>
          <w:tcPr>
            <w:tcW w:w="567" w:type="dxa"/>
            <w:shd w:val="clear" w:color="auto" w:fill="auto"/>
            <w:noWrap/>
            <w:vAlign w:val="bottom"/>
          </w:tcPr>
          <w:p w:rsidR="006D48F4" w:rsidRPr="00DD3F5D" w:rsidRDefault="006D48F4" w:rsidP="006D48F4">
            <w:pPr>
              <w:rPr>
                <w:sz w:val="24"/>
              </w:rPr>
            </w:pPr>
            <w:r w:rsidRPr="00DD3F5D">
              <w:rPr>
                <w:sz w:val="24"/>
              </w:rPr>
              <w:t>04</w:t>
            </w:r>
          </w:p>
        </w:tc>
        <w:tc>
          <w:tcPr>
            <w:tcW w:w="1559" w:type="dxa"/>
            <w:shd w:val="clear" w:color="auto" w:fill="auto"/>
            <w:noWrap/>
            <w:vAlign w:val="bottom"/>
          </w:tcPr>
          <w:p w:rsidR="006D48F4" w:rsidRPr="00DD3F5D" w:rsidRDefault="006D48F4" w:rsidP="006D48F4">
            <w:pPr>
              <w:rPr>
                <w:sz w:val="24"/>
              </w:rPr>
            </w:pPr>
            <w:r>
              <w:rPr>
                <w:sz w:val="24"/>
              </w:rPr>
              <w:t>9900004990</w:t>
            </w:r>
          </w:p>
        </w:tc>
        <w:tc>
          <w:tcPr>
            <w:tcW w:w="616" w:type="dxa"/>
            <w:shd w:val="clear" w:color="auto" w:fill="auto"/>
            <w:noWrap/>
            <w:vAlign w:val="bottom"/>
          </w:tcPr>
          <w:p w:rsidR="006D48F4" w:rsidRPr="00DD3F5D" w:rsidRDefault="006D48F4" w:rsidP="006D48F4">
            <w:pPr>
              <w:rPr>
                <w:sz w:val="24"/>
              </w:rPr>
            </w:pPr>
            <w:r>
              <w:rPr>
                <w:sz w:val="24"/>
              </w:rPr>
              <w:t>100</w:t>
            </w:r>
          </w:p>
        </w:tc>
        <w:tc>
          <w:tcPr>
            <w:tcW w:w="1085" w:type="dxa"/>
            <w:shd w:val="clear" w:color="auto" w:fill="auto"/>
            <w:noWrap/>
            <w:vAlign w:val="bottom"/>
          </w:tcPr>
          <w:p w:rsidR="006D48F4" w:rsidRPr="00DD3F5D" w:rsidRDefault="006D48F4" w:rsidP="006D48F4">
            <w:pPr>
              <w:rPr>
                <w:sz w:val="24"/>
              </w:rPr>
            </w:pPr>
            <w:r>
              <w:rPr>
                <w:sz w:val="22"/>
                <w:szCs w:val="22"/>
                <w:lang w:eastAsia="zh-CN"/>
              </w:rPr>
              <w:t>731,00</w:t>
            </w:r>
          </w:p>
        </w:tc>
        <w:tc>
          <w:tcPr>
            <w:tcW w:w="992" w:type="dxa"/>
            <w:shd w:val="clear" w:color="auto" w:fill="auto"/>
            <w:noWrap/>
            <w:vAlign w:val="bottom"/>
          </w:tcPr>
          <w:p w:rsidR="006D48F4" w:rsidRPr="007414F4" w:rsidRDefault="006D48F4" w:rsidP="006D48F4">
            <w:pPr>
              <w:rPr>
                <w:sz w:val="22"/>
                <w:szCs w:val="22"/>
              </w:rPr>
            </w:pPr>
            <w:r>
              <w:rPr>
                <w:sz w:val="22"/>
                <w:szCs w:val="22"/>
              </w:rPr>
              <w:t>699,30</w:t>
            </w:r>
          </w:p>
        </w:tc>
        <w:tc>
          <w:tcPr>
            <w:tcW w:w="993" w:type="dxa"/>
            <w:shd w:val="clear" w:color="auto" w:fill="auto"/>
            <w:noWrap/>
            <w:vAlign w:val="bottom"/>
          </w:tcPr>
          <w:p w:rsidR="006D48F4" w:rsidRPr="007414F4" w:rsidRDefault="006D48F4" w:rsidP="006D48F4">
            <w:pPr>
              <w:rPr>
                <w:sz w:val="22"/>
                <w:szCs w:val="22"/>
              </w:rPr>
            </w:pPr>
            <w:r w:rsidRPr="007414F4">
              <w:rPr>
                <w:sz w:val="22"/>
                <w:szCs w:val="22"/>
              </w:rPr>
              <w:t>9</w:t>
            </w:r>
            <w:r>
              <w:rPr>
                <w:sz w:val="22"/>
                <w:szCs w:val="22"/>
              </w:rPr>
              <w:t>5,66</w:t>
            </w:r>
          </w:p>
        </w:tc>
      </w:tr>
      <w:tr w:rsidR="006D48F4" w:rsidRPr="00DD3F5D" w:rsidTr="006D48F4">
        <w:trPr>
          <w:gridAfter w:val="1"/>
          <w:wAfter w:w="386" w:type="dxa"/>
          <w:trHeight w:val="270"/>
        </w:trPr>
        <w:tc>
          <w:tcPr>
            <w:tcW w:w="3615" w:type="dxa"/>
            <w:shd w:val="clear" w:color="auto" w:fill="auto"/>
            <w:vAlign w:val="bottom"/>
          </w:tcPr>
          <w:p w:rsidR="006D48F4" w:rsidRPr="00DD3F5D" w:rsidRDefault="006D48F4" w:rsidP="006D48F4">
            <w:pPr>
              <w:rPr>
                <w:sz w:val="24"/>
              </w:rPr>
            </w:pPr>
            <w:r>
              <w:rPr>
                <w:sz w:val="22"/>
                <w:szCs w:val="22"/>
                <w:lang w:eastAsia="zh-CN"/>
              </w:rPr>
              <w:t>Расходы на выплаты персоналу государственных (муниципальных) органов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01</w:t>
            </w:r>
          </w:p>
        </w:tc>
        <w:tc>
          <w:tcPr>
            <w:tcW w:w="567" w:type="dxa"/>
            <w:shd w:val="clear" w:color="auto" w:fill="auto"/>
            <w:noWrap/>
            <w:vAlign w:val="bottom"/>
          </w:tcPr>
          <w:p w:rsidR="006D48F4" w:rsidRPr="00DD3F5D" w:rsidRDefault="006D48F4" w:rsidP="006D48F4">
            <w:pPr>
              <w:rPr>
                <w:sz w:val="24"/>
              </w:rPr>
            </w:pPr>
            <w:r>
              <w:rPr>
                <w:sz w:val="24"/>
              </w:rPr>
              <w:t>04</w:t>
            </w:r>
          </w:p>
        </w:tc>
        <w:tc>
          <w:tcPr>
            <w:tcW w:w="1559" w:type="dxa"/>
            <w:shd w:val="clear" w:color="auto" w:fill="auto"/>
            <w:noWrap/>
            <w:vAlign w:val="bottom"/>
          </w:tcPr>
          <w:p w:rsidR="006D48F4" w:rsidRPr="00DD3F5D"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120</w:t>
            </w:r>
          </w:p>
        </w:tc>
        <w:tc>
          <w:tcPr>
            <w:tcW w:w="1085" w:type="dxa"/>
            <w:shd w:val="clear" w:color="auto" w:fill="auto"/>
            <w:noWrap/>
            <w:vAlign w:val="bottom"/>
          </w:tcPr>
          <w:p w:rsidR="006D48F4" w:rsidRPr="00DD3F5D" w:rsidRDefault="006D48F4" w:rsidP="006D48F4">
            <w:pPr>
              <w:rPr>
                <w:sz w:val="24"/>
              </w:rPr>
            </w:pPr>
            <w:r>
              <w:rPr>
                <w:sz w:val="22"/>
                <w:szCs w:val="22"/>
                <w:lang w:eastAsia="zh-CN"/>
              </w:rPr>
              <w:t>731,00</w:t>
            </w:r>
          </w:p>
        </w:tc>
        <w:tc>
          <w:tcPr>
            <w:tcW w:w="992" w:type="dxa"/>
            <w:shd w:val="clear" w:color="auto" w:fill="auto"/>
            <w:noWrap/>
            <w:vAlign w:val="bottom"/>
          </w:tcPr>
          <w:p w:rsidR="006D48F4" w:rsidRPr="007414F4" w:rsidRDefault="006D48F4" w:rsidP="006D48F4">
            <w:pPr>
              <w:rPr>
                <w:sz w:val="22"/>
                <w:szCs w:val="22"/>
              </w:rPr>
            </w:pPr>
            <w:r>
              <w:rPr>
                <w:sz w:val="22"/>
                <w:szCs w:val="22"/>
              </w:rPr>
              <w:t>699,30</w:t>
            </w:r>
          </w:p>
        </w:tc>
        <w:tc>
          <w:tcPr>
            <w:tcW w:w="993" w:type="dxa"/>
            <w:shd w:val="clear" w:color="auto" w:fill="auto"/>
            <w:noWrap/>
            <w:vAlign w:val="bottom"/>
          </w:tcPr>
          <w:p w:rsidR="006D48F4" w:rsidRPr="007414F4" w:rsidRDefault="006D48F4" w:rsidP="006D48F4">
            <w:pPr>
              <w:rPr>
                <w:sz w:val="22"/>
                <w:szCs w:val="22"/>
              </w:rPr>
            </w:pPr>
            <w:r w:rsidRPr="007414F4">
              <w:rPr>
                <w:sz w:val="22"/>
                <w:szCs w:val="22"/>
              </w:rPr>
              <w:t>9</w:t>
            </w:r>
            <w:r>
              <w:rPr>
                <w:sz w:val="22"/>
                <w:szCs w:val="22"/>
              </w:rPr>
              <w:t>5,66</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4"/>
              </w:rPr>
            </w:pPr>
            <w:r>
              <w:rPr>
                <w:sz w:val="22"/>
                <w:szCs w:val="22"/>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200</w:t>
            </w:r>
          </w:p>
        </w:tc>
        <w:tc>
          <w:tcPr>
            <w:tcW w:w="1085" w:type="dxa"/>
            <w:shd w:val="clear" w:color="auto" w:fill="auto"/>
            <w:noWrap/>
            <w:vAlign w:val="bottom"/>
          </w:tcPr>
          <w:p w:rsidR="006D48F4" w:rsidRDefault="006D48F4" w:rsidP="006D48F4">
            <w:pPr>
              <w:rPr>
                <w:sz w:val="24"/>
              </w:rPr>
            </w:pPr>
            <w:r>
              <w:rPr>
                <w:sz w:val="22"/>
                <w:szCs w:val="22"/>
                <w:lang w:eastAsia="zh-CN"/>
              </w:rPr>
              <w:t>1230,66</w:t>
            </w:r>
          </w:p>
        </w:tc>
        <w:tc>
          <w:tcPr>
            <w:tcW w:w="992" w:type="dxa"/>
            <w:shd w:val="clear" w:color="auto" w:fill="auto"/>
            <w:noWrap/>
            <w:vAlign w:val="bottom"/>
          </w:tcPr>
          <w:p w:rsidR="006D48F4" w:rsidRPr="007414F4" w:rsidRDefault="006D48F4" w:rsidP="006D48F4">
            <w:pPr>
              <w:rPr>
                <w:sz w:val="22"/>
                <w:szCs w:val="22"/>
              </w:rPr>
            </w:pPr>
            <w:r>
              <w:rPr>
                <w:sz w:val="22"/>
                <w:szCs w:val="22"/>
              </w:rPr>
              <w:t>1157,08</w:t>
            </w:r>
          </w:p>
        </w:tc>
        <w:tc>
          <w:tcPr>
            <w:tcW w:w="993" w:type="dxa"/>
            <w:shd w:val="clear" w:color="auto" w:fill="auto"/>
            <w:noWrap/>
            <w:vAlign w:val="bottom"/>
          </w:tcPr>
          <w:p w:rsidR="006D48F4" w:rsidRPr="007414F4" w:rsidRDefault="006D48F4" w:rsidP="006D48F4">
            <w:pPr>
              <w:rPr>
                <w:sz w:val="22"/>
                <w:szCs w:val="22"/>
              </w:rPr>
            </w:pPr>
            <w:r>
              <w:rPr>
                <w:sz w:val="22"/>
                <w:szCs w:val="22"/>
              </w:rPr>
              <w:t>94,02</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4"/>
              </w:rPr>
            </w:pPr>
            <w:r>
              <w:rPr>
                <w:sz w:val="22"/>
                <w:szCs w:val="22"/>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240</w:t>
            </w:r>
          </w:p>
        </w:tc>
        <w:tc>
          <w:tcPr>
            <w:tcW w:w="1085" w:type="dxa"/>
            <w:shd w:val="clear" w:color="auto" w:fill="auto"/>
            <w:noWrap/>
            <w:vAlign w:val="bottom"/>
          </w:tcPr>
          <w:p w:rsidR="006D48F4" w:rsidRDefault="006D48F4" w:rsidP="006D48F4">
            <w:pPr>
              <w:rPr>
                <w:sz w:val="24"/>
              </w:rPr>
            </w:pPr>
            <w:r>
              <w:rPr>
                <w:sz w:val="22"/>
                <w:szCs w:val="22"/>
                <w:lang w:eastAsia="zh-CN"/>
              </w:rPr>
              <w:t>1230,66</w:t>
            </w:r>
          </w:p>
        </w:tc>
        <w:tc>
          <w:tcPr>
            <w:tcW w:w="992" w:type="dxa"/>
            <w:shd w:val="clear" w:color="auto" w:fill="auto"/>
            <w:noWrap/>
            <w:vAlign w:val="bottom"/>
          </w:tcPr>
          <w:p w:rsidR="006D48F4" w:rsidRPr="007414F4" w:rsidRDefault="006D48F4" w:rsidP="006D48F4">
            <w:pPr>
              <w:rPr>
                <w:sz w:val="22"/>
                <w:szCs w:val="22"/>
              </w:rPr>
            </w:pPr>
            <w:r>
              <w:rPr>
                <w:sz w:val="22"/>
                <w:szCs w:val="22"/>
              </w:rPr>
              <w:t>1157,08</w:t>
            </w:r>
          </w:p>
        </w:tc>
        <w:tc>
          <w:tcPr>
            <w:tcW w:w="993" w:type="dxa"/>
            <w:shd w:val="clear" w:color="auto" w:fill="auto"/>
            <w:noWrap/>
            <w:vAlign w:val="bottom"/>
          </w:tcPr>
          <w:p w:rsidR="006D48F4" w:rsidRPr="007414F4" w:rsidRDefault="006D48F4" w:rsidP="006D48F4">
            <w:pPr>
              <w:rPr>
                <w:sz w:val="22"/>
                <w:szCs w:val="22"/>
              </w:rPr>
            </w:pPr>
            <w:r>
              <w:rPr>
                <w:sz w:val="22"/>
                <w:szCs w:val="22"/>
              </w:rPr>
              <w:t>94,02</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2"/>
                <w:szCs w:val="22"/>
                <w:lang w:eastAsia="zh-CN"/>
              </w:rPr>
            </w:pPr>
            <w:r>
              <w:rPr>
                <w:sz w:val="22"/>
                <w:szCs w:val="22"/>
                <w:lang w:eastAsia="zh-CN"/>
              </w:rPr>
              <w:t>Межбюджетные трансферты</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500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19,80</w:t>
            </w:r>
          </w:p>
        </w:tc>
        <w:tc>
          <w:tcPr>
            <w:tcW w:w="992" w:type="dxa"/>
            <w:shd w:val="clear" w:color="auto" w:fill="auto"/>
            <w:noWrap/>
            <w:vAlign w:val="bottom"/>
          </w:tcPr>
          <w:p w:rsidR="006D48F4" w:rsidRDefault="006D48F4" w:rsidP="006D48F4">
            <w:pPr>
              <w:rPr>
                <w:sz w:val="22"/>
                <w:szCs w:val="22"/>
              </w:rPr>
            </w:pPr>
            <w:r>
              <w:rPr>
                <w:sz w:val="22"/>
                <w:szCs w:val="22"/>
              </w:rPr>
              <w:t>19,80</w:t>
            </w:r>
          </w:p>
        </w:tc>
        <w:tc>
          <w:tcPr>
            <w:tcW w:w="993" w:type="dxa"/>
            <w:shd w:val="clear" w:color="auto" w:fill="auto"/>
            <w:noWrap/>
            <w:vAlign w:val="bottom"/>
          </w:tcPr>
          <w:p w:rsidR="006D48F4" w:rsidRDefault="006D48F4" w:rsidP="006D48F4">
            <w:pPr>
              <w:rPr>
                <w:sz w:val="22"/>
                <w:szCs w:val="22"/>
              </w:rPr>
            </w:pPr>
            <w:r>
              <w:rPr>
                <w:sz w:val="22"/>
                <w:szCs w:val="22"/>
              </w:rPr>
              <w:t>100,0</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2"/>
                <w:szCs w:val="22"/>
                <w:lang w:eastAsia="zh-CN"/>
              </w:rPr>
            </w:pPr>
            <w:r>
              <w:rPr>
                <w:sz w:val="22"/>
                <w:szCs w:val="22"/>
                <w:lang w:eastAsia="zh-CN"/>
              </w:rPr>
              <w:t>Иные межбюджетные трансферты</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540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19,80</w:t>
            </w:r>
          </w:p>
        </w:tc>
        <w:tc>
          <w:tcPr>
            <w:tcW w:w="992" w:type="dxa"/>
            <w:shd w:val="clear" w:color="auto" w:fill="auto"/>
            <w:noWrap/>
            <w:vAlign w:val="bottom"/>
          </w:tcPr>
          <w:p w:rsidR="006D48F4" w:rsidRDefault="006D48F4" w:rsidP="006D48F4">
            <w:pPr>
              <w:rPr>
                <w:sz w:val="22"/>
                <w:szCs w:val="22"/>
              </w:rPr>
            </w:pPr>
            <w:r>
              <w:rPr>
                <w:sz w:val="22"/>
                <w:szCs w:val="22"/>
              </w:rPr>
              <w:t>19,80</w:t>
            </w:r>
          </w:p>
        </w:tc>
        <w:tc>
          <w:tcPr>
            <w:tcW w:w="993" w:type="dxa"/>
            <w:shd w:val="clear" w:color="auto" w:fill="auto"/>
            <w:noWrap/>
            <w:vAlign w:val="bottom"/>
          </w:tcPr>
          <w:p w:rsidR="006D48F4" w:rsidRDefault="006D48F4" w:rsidP="006D48F4">
            <w:pPr>
              <w:rPr>
                <w:sz w:val="22"/>
                <w:szCs w:val="22"/>
              </w:rPr>
            </w:pPr>
            <w:r>
              <w:rPr>
                <w:sz w:val="22"/>
                <w:szCs w:val="22"/>
              </w:rPr>
              <w:t>100,0</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4"/>
              </w:rPr>
            </w:pPr>
            <w:r>
              <w:rPr>
                <w:sz w:val="22"/>
                <w:szCs w:val="22"/>
                <w:lang w:eastAsia="zh-CN"/>
              </w:rPr>
              <w:t>Иные бюджетные ассигнования</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800</w:t>
            </w:r>
          </w:p>
        </w:tc>
        <w:tc>
          <w:tcPr>
            <w:tcW w:w="1085" w:type="dxa"/>
            <w:shd w:val="clear" w:color="auto" w:fill="auto"/>
            <w:noWrap/>
            <w:vAlign w:val="bottom"/>
          </w:tcPr>
          <w:p w:rsidR="006D48F4" w:rsidRDefault="006D48F4" w:rsidP="006D48F4">
            <w:pPr>
              <w:rPr>
                <w:sz w:val="24"/>
              </w:rPr>
            </w:pPr>
            <w:r>
              <w:rPr>
                <w:sz w:val="22"/>
                <w:szCs w:val="22"/>
                <w:lang w:eastAsia="zh-CN"/>
              </w:rPr>
              <w:t>232,70</w:t>
            </w:r>
          </w:p>
        </w:tc>
        <w:tc>
          <w:tcPr>
            <w:tcW w:w="992" w:type="dxa"/>
            <w:shd w:val="clear" w:color="auto" w:fill="auto"/>
            <w:noWrap/>
            <w:vAlign w:val="bottom"/>
          </w:tcPr>
          <w:p w:rsidR="006D48F4" w:rsidRPr="00E717F5" w:rsidRDefault="006D48F4" w:rsidP="006D48F4">
            <w:pPr>
              <w:rPr>
                <w:sz w:val="22"/>
                <w:szCs w:val="22"/>
              </w:rPr>
            </w:pPr>
            <w:r>
              <w:rPr>
                <w:sz w:val="22"/>
                <w:szCs w:val="22"/>
              </w:rPr>
              <w:t>56,02</w:t>
            </w:r>
          </w:p>
        </w:tc>
        <w:tc>
          <w:tcPr>
            <w:tcW w:w="993" w:type="dxa"/>
            <w:shd w:val="clear" w:color="auto" w:fill="auto"/>
            <w:noWrap/>
            <w:vAlign w:val="bottom"/>
          </w:tcPr>
          <w:p w:rsidR="006D48F4" w:rsidRPr="00E717F5" w:rsidRDefault="006D48F4" w:rsidP="006D48F4">
            <w:pPr>
              <w:rPr>
                <w:sz w:val="22"/>
                <w:szCs w:val="22"/>
              </w:rPr>
            </w:pPr>
            <w:r>
              <w:rPr>
                <w:sz w:val="22"/>
                <w:szCs w:val="22"/>
              </w:rPr>
              <w:t>24,07</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4"/>
              </w:rPr>
            </w:pPr>
            <w:r>
              <w:rPr>
                <w:sz w:val="22"/>
                <w:szCs w:val="22"/>
                <w:lang w:eastAsia="zh-CN"/>
              </w:rPr>
              <w:t>Уплата налогов, сборов, обязательных платежей в бюджетную систему Российской Федерации, взносов и иных платежей</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9900004990</w:t>
            </w:r>
          </w:p>
        </w:tc>
        <w:tc>
          <w:tcPr>
            <w:tcW w:w="616" w:type="dxa"/>
            <w:shd w:val="clear" w:color="auto" w:fill="auto"/>
            <w:noWrap/>
            <w:vAlign w:val="bottom"/>
          </w:tcPr>
          <w:p w:rsidR="006D48F4" w:rsidRDefault="006D48F4" w:rsidP="006D48F4">
            <w:pPr>
              <w:rPr>
                <w:sz w:val="24"/>
              </w:rPr>
            </w:pPr>
            <w:r>
              <w:rPr>
                <w:sz w:val="24"/>
              </w:rPr>
              <w:t>850</w:t>
            </w:r>
          </w:p>
        </w:tc>
        <w:tc>
          <w:tcPr>
            <w:tcW w:w="1085" w:type="dxa"/>
            <w:shd w:val="clear" w:color="auto" w:fill="auto"/>
            <w:noWrap/>
            <w:vAlign w:val="bottom"/>
          </w:tcPr>
          <w:p w:rsidR="006D48F4" w:rsidRDefault="006D48F4" w:rsidP="006D48F4">
            <w:pPr>
              <w:rPr>
                <w:sz w:val="24"/>
              </w:rPr>
            </w:pPr>
            <w:r>
              <w:rPr>
                <w:sz w:val="22"/>
                <w:szCs w:val="22"/>
                <w:lang w:eastAsia="zh-CN"/>
              </w:rPr>
              <w:t>232,70</w:t>
            </w:r>
          </w:p>
        </w:tc>
        <w:tc>
          <w:tcPr>
            <w:tcW w:w="992" w:type="dxa"/>
            <w:shd w:val="clear" w:color="auto" w:fill="auto"/>
            <w:noWrap/>
            <w:vAlign w:val="bottom"/>
          </w:tcPr>
          <w:p w:rsidR="006D48F4" w:rsidRPr="00E717F5" w:rsidRDefault="006D48F4" w:rsidP="006D48F4">
            <w:pPr>
              <w:rPr>
                <w:sz w:val="22"/>
                <w:szCs w:val="22"/>
              </w:rPr>
            </w:pPr>
            <w:r>
              <w:rPr>
                <w:sz w:val="22"/>
                <w:szCs w:val="22"/>
              </w:rPr>
              <w:t>56,02</w:t>
            </w:r>
          </w:p>
        </w:tc>
        <w:tc>
          <w:tcPr>
            <w:tcW w:w="993" w:type="dxa"/>
            <w:shd w:val="clear" w:color="auto" w:fill="auto"/>
            <w:noWrap/>
            <w:vAlign w:val="bottom"/>
          </w:tcPr>
          <w:p w:rsidR="006D48F4" w:rsidRPr="00E717F5" w:rsidRDefault="006D48F4" w:rsidP="006D48F4">
            <w:pPr>
              <w:rPr>
                <w:sz w:val="22"/>
                <w:szCs w:val="22"/>
              </w:rPr>
            </w:pPr>
            <w:r>
              <w:rPr>
                <w:sz w:val="22"/>
                <w:szCs w:val="22"/>
              </w:rPr>
              <w:t>24,07</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4"/>
              </w:rPr>
            </w:pPr>
            <w:r>
              <w:rPr>
                <w:sz w:val="24"/>
              </w:rPr>
              <w:t>Осуществление отдельных полномочий по решению вопросов  в сфере административных правонарушений</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9900070190</w:t>
            </w:r>
          </w:p>
        </w:tc>
        <w:tc>
          <w:tcPr>
            <w:tcW w:w="616" w:type="dxa"/>
            <w:shd w:val="clear" w:color="auto" w:fill="auto"/>
            <w:noWrap/>
            <w:vAlign w:val="bottom"/>
          </w:tcPr>
          <w:p w:rsidR="006D48F4" w:rsidRDefault="006D48F4" w:rsidP="006D48F4">
            <w:pPr>
              <w:rPr>
                <w:sz w:val="24"/>
              </w:rPr>
            </w:pPr>
          </w:p>
        </w:tc>
        <w:tc>
          <w:tcPr>
            <w:tcW w:w="1085" w:type="dxa"/>
            <w:shd w:val="clear" w:color="auto" w:fill="auto"/>
            <w:noWrap/>
            <w:vAlign w:val="bottom"/>
          </w:tcPr>
          <w:p w:rsidR="006D48F4" w:rsidRPr="00E717F5" w:rsidRDefault="006D48F4" w:rsidP="006D48F4">
            <w:pPr>
              <w:rPr>
                <w:sz w:val="22"/>
                <w:szCs w:val="22"/>
              </w:rPr>
            </w:pPr>
            <w:r w:rsidRPr="00E717F5">
              <w:rPr>
                <w:sz w:val="22"/>
                <w:szCs w:val="22"/>
              </w:rPr>
              <w:t>0,1</w:t>
            </w:r>
            <w:r>
              <w:rPr>
                <w:sz w:val="22"/>
                <w:szCs w:val="22"/>
              </w:rPr>
              <w:t>0</w:t>
            </w:r>
          </w:p>
        </w:tc>
        <w:tc>
          <w:tcPr>
            <w:tcW w:w="992" w:type="dxa"/>
            <w:shd w:val="clear" w:color="auto" w:fill="auto"/>
            <w:noWrap/>
            <w:vAlign w:val="bottom"/>
          </w:tcPr>
          <w:p w:rsidR="006D48F4" w:rsidRPr="00E717F5" w:rsidRDefault="006D48F4" w:rsidP="006D48F4">
            <w:pPr>
              <w:rPr>
                <w:sz w:val="22"/>
                <w:szCs w:val="22"/>
              </w:rPr>
            </w:pPr>
            <w:r w:rsidRPr="00E717F5">
              <w:rPr>
                <w:sz w:val="22"/>
                <w:szCs w:val="22"/>
              </w:rPr>
              <w:t>0,1</w:t>
            </w:r>
            <w:r>
              <w:rPr>
                <w:sz w:val="22"/>
                <w:szCs w:val="22"/>
              </w:rPr>
              <w:t>0</w:t>
            </w:r>
          </w:p>
        </w:tc>
        <w:tc>
          <w:tcPr>
            <w:tcW w:w="993" w:type="dxa"/>
            <w:shd w:val="clear" w:color="auto" w:fill="auto"/>
            <w:noWrap/>
            <w:vAlign w:val="bottom"/>
          </w:tcPr>
          <w:p w:rsidR="006D48F4" w:rsidRPr="00E717F5" w:rsidRDefault="006D48F4" w:rsidP="006D48F4">
            <w:pPr>
              <w:rPr>
                <w:sz w:val="22"/>
                <w:szCs w:val="22"/>
              </w:rPr>
            </w:pPr>
            <w:r w:rsidRPr="00E717F5">
              <w:rPr>
                <w:sz w:val="22"/>
                <w:szCs w:val="22"/>
              </w:rPr>
              <w:t>100</w:t>
            </w:r>
            <w:r>
              <w:rPr>
                <w:sz w:val="22"/>
                <w:szCs w:val="22"/>
              </w:rPr>
              <w:t>,00</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4"/>
              </w:rPr>
            </w:pPr>
            <w:r>
              <w:rPr>
                <w:sz w:val="22"/>
                <w:szCs w:val="22"/>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9900070190</w:t>
            </w:r>
          </w:p>
        </w:tc>
        <w:tc>
          <w:tcPr>
            <w:tcW w:w="616" w:type="dxa"/>
            <w:shd w:val="clear" w:color="auto" w:fill="auto"/>
            <w:noWrap/>
            <w:vAlign w:val="bottom"/>
          </w:tcPr>
          <w:p w:rsidR="006D48F4" w:rsidRDefault="006D48F4" w:rsidP="006D48F4">
            <w:pPr>
              <w:rPr>
                <w:sz w:val="24"/>
              </w:rPr>
            </w:pPr>
            <w:r>
              <w:rPr>
                <w:sz w:val="24"/>
              </w:rPr>
              <w:t>200</w:t>
            </w:r>
          </w:p>
        </w:tc>
        <w:tc>
          <w:tcPr>
            <w:tcW w:w="1085" w:type="dxa"/>
            <w:shd w:val="clear" w:color="auto" w:fill="auto"/>
            <w:noWrap/>
            <w:vAlign w:val="bottom"/>
          </w:tcPr>
          <w:p w:rsidR="006D48F4" w:rsidRPr="00E717F5" w:rsidRDefault="006D48F4" w:rsidP="006D48F4">
            <w:pPr>
              <w:rPr>
                <w:sz w:val="22"/>
                <w:szCs w:val="22"/>
              </w:rPr>
            </w:pPr>
            <w:r w:rsidRPr="00E717F5">
              <w:rPr>
                <w:sz w:val="22"/>
                <w:szCs w:val="22"/>
              </w:rPr>
              <w:t>0,1</w:t>
            </w:r>
            <w:r>
              <w:rPr>
                <w:sz w:val="22"/>
                <w:szCs w:val="22"/>
              </w:rPr>
              <w:t>0</w:t>
            </w:r>
          </w:p>
        </w:tc>
        <w:tc>
          <w:tcPr>
            <w:tcW w:w="992" w:type="dxa"/>
            <w:shd w:val="clear" w:color="auto" w:fill="auto"/>
            <w:noWrap/>
            <w:vAlign w:val="bottom"/>
          </w:tcPr>
          <w:p w:rsidR="006D48F4" w:rsidRPr="00E717F5" w:rsidRDefault="006D48F4" w:rsidP="006D48F4">
            <w:pPr>
              <w:rPr>
                <w:sz w:val="22"/>
                <w:szCs w:val="22"/>
              </w:rPr>
            </w:pPr>
            <w:r w:rsidRPr="00E717F5">
              <w:rPr>
                <w:sz w:val="22"/>
                <w:szCs w:val="22"/>
              </w:rPr>
              <w:t>0,1</w:t>
            </w:r>
            <w:r>
              <w:rPr>
                <w:sz w:val="22"/>
                <w:szCs w:val="22"/>
              </w:rPr>
              <w:t>0</w:t>
            </w:r>
          </w:p>
        </w:tc>
        <w:tc>
          <w:tcPr>
            <w:tcW w:w="993" w:type="dxa"/>
            <w:shd w:val="clear" w:color="auto" w:fill="auto"/>
            <w:noWrap/>
            <w:vAlign w:val="bottom"/>
          </w:tcPr>
          <w:p w:rsidR="006D48F4" w:rsidRPr="00E717F5" w:rsidRDefault="006D48F4" w:rsidP="006D48F4">
            <w:pPr>
              <w:rPr>
                <w:sz w:val="22"/>
                <w:szCs w:val="22"/>
              </w:rPr>
            </w:pPr>
            <w:r w:rsidRPr="00E717F5">
              <w:rPr>
                <w:sz w:val="22"/>
                <w:szCs w:val="22"/>
              </w:rPr>
              <w:t>100</w:t>
            </w:r>
            <w:r>
              <w:rPr>
                <w:sz w:val="22"/>
                <w:szCs w:val="22"/>
              </w:rPr>
              <w:t>,00</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2"/>
                <w:szCs w:val="22"/>
                <w:lang w:eastAsia="zh-CN"/>
              </w:rPr>
            </w:pPr>
            <w:r>
              <w:rPr>
                <w:sz w:val="22"/>
                <w:szCs w:val="22"/>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01</w:t>
            </w:r>
          </w:p>
        </w:tc>
        <w:tc>
          <w:tcPr>
            <w:tcW w:w="567" w:type="dxa"/>
            <w:shd w:val="clear" w:color="auto" w:fill="auto"/>
            <w:noWrap/>
            <w:vAlign w:val="bottom"/>
          </w:tcPr>
          <w:p w:rsidR="006D48F4" w:rsidRDefault="006D48F4" w:rsidP="006D48F4">
            <w:pPr>
              <w:rPr>
                <w:sz w:val="24"/>
              </w:rPr>
            </w:pPr>
            <w:r>
              <w:rPr>
                <w:sz w:val="24"/>
              </w:rPr>
              <w:t>04</w:t>
            </w:r>
          </w:p>
        </w:tc>
        <w:tc>
          <w:tcPr>
            <w:tcW w:w="1559" w:type="dxa"/>
            <w:shd w:val="clear" w:color="auto" w:fill="auto"/>
            <w:noWrap/>
            <w:vAlign w:val="bottom"/>
          </w:tcPr>
          <w:p w:rsidR="006D48F4" w:rsidRDefault="006D48F4" w:rsidP="006D48F4">
            <w:pPr>
              <w:rPr>
                <w:sz w:val="24"/>
              </w:rPr>
            </w:pPr>
            <w:r>
              <w:rPr>
                <w:sz w:val="24"/>
              </w:rPr>
              <w:t>9900070190</w:t>
            </w:r>
          </w:p>
        </w:tc>
        <w:tc>
          <w:tcPr>
            <w:tcW w:w="616" w:type="dxa"/>
            <w:shd w:val="clear" w:color="auto" w:fill="auto"/>
            <w:noWrap/>
            <w:vAlign w:val="bottom"/>
          </w:tcPr>
          <w:p w:rsidR="006D48F4" w:rsidRDefault="006D48F4" w:rsidP="006D48F4">
            <w:pPr>
              <w:rPr>
                <w:sz w:val="24"/>
              </w:rPr>
            </w:pPr>
            <w:r>
              <w:rPr>
                <w:sz w:val="24"/>
              </w:rPr>
              <w:t>240</w:t>
            </w:r>
          </w:p>
        </w:tc>
        <w:tc>
          <w:tcPr>
            <w:tcW w:w="1085" w:type="dxa"/>
            <w:shd w:val="clear" w:color="auto" w:fill="auto"/>
            <w:noWrap/>
            <w:vAlign w:val="bottom"/>
          </w:tcPr>
          <w:p w:rsidR="006D48F4" w:rsidRPr="00E717F5" w:rsidRDefault="006D48F4" w:rsidP="006D48F4">
            <w:pPr>
              <w:rPr>
                <w:sz w:val="22"/>
                <w:szCs w:val="22"/>
              </w:rPr>
            </w:pPr>
            <w:r w:rsidRPr="00E717F5">
              <w:rPr>
                <w:sz w:val="22"/>
                <w:szCs w:val="22"/>
              </w:rPr>
              <w:t>0,1</w:t>
            </w:r>
            <w:r>
              <w:rPr>
                <w:sz w:val="22"/>
                <w:szCs w:val="22"/>
              </w:rPr>
              <w:t>0</w:t>
            </w:r>
          </w:p>
        </w:tc>
        <w:tc>
          <w:tcPr>
            <w:tcW w:w="992" w:type="dxa"/>
            <w:shd w:val="clear" w:color="auto" w:fill="auto"/>
            <w:noWrap/>
            <w:vAlign w:val="bottom"/>
          </w:tcPr>
          <w:p w:rsidR="006D48F4" w:rsidRPr="00E717F5" w:rsidRDefault="006D48F4" w:rsidP="006D48F4">
            <w:pPr>
              <w:rPr>
                <w:sz w:val="22"/>
                <w:szCs w:val="22"/>
              </w:rPr>
            </w:pPr>
            <w:r w:rsidRPr="00E717F5">
              <w:rPr>
                <w:sz w:val="22"/>
                <w:szCs w:val="22"/>
              </w:rPr>
              <w:t>0,1</w:t>
            </w:r>
            <w:r>
              <w:rPr>
                <w:sz w:val="22"/>
                <w:szCs w:val="22"/>
              </w:rPr>
              <w:t>0</w:t>
            </w:r>
          </w:p>
        </w:tc>
        <w:tc>
          <w:tcPr>
            <w:tcW w:w="993" w:type="dxa"/>
            <w:shd w:val="clear" w:color="auto" w:fill="auto"/>
            <w:noWrap/>
            <w:vAlign w:val="bottom"/>
          </w:tcPr>
          <w:p w:rsidR="006D48F4" w:rsidRPr="00E717F5" w:rsidRDefault="006D48F4" w:rsidP="006D48F4">
            <w:pPr>
              <w:rPr>
                <w:sz w:val="22"/>
                <w:szCs w:val="22"/>
              </w:rPr>
            </w:pPr>
            <w:r w:rsidRPr="00E717F5">
              <w:rPr>
                <w:sz w:val="22"/>
                <w:szCs w:val="22"/>
              </w:rPr>
              <w:t>100</w:t>
            </w:r>
            <w:r>
              <w:rPr>
                <w:sz w:val="22"/>
                <w:szCs w:val="22"/>
              </w:rPr>
              <w:t>,00</w:t>
            </w:r>
          </w:p>
        </w:tc>
      </w:tr>
      <w:tr w:rsidR="006D48F4" w:rsidRPr="00DD3F5D" w:rsidTr="006D48F4">
        <w:trPr>
          <w:gridAfter w:val="1"/>
          <w:wAfter w:w="386" w:type="dxa"/>
          <w:trHeight w:val="270"/>
        </w:trPr>
        <w:tc>
          <w:tcPr>
            <w:tcW w:w="3615" w:type="dxa"/>
            <w:shd w:val="clear" w:color="auto" w:fill="auto"/>
            <w:vAlign w:val="bottom"/>
          </w:tcPr>
          <w:p w:rsidR="006D48F4" w:rsidRPr="007C7B62" w:rsidRDefault="006D48F4" w:rsidP="006D48F4">
            <w:pPr>
              <w:rPr>
                <w:b/>
                <w:sz w:val="24"/>
              </w:rPr>
            </w:pPr>
            <w:r w:rsidRPr="007C7B62">
              <w:rPr>
                <w:b/>
                <w:sz w:val="24"/>
              </w:rPr>
              <w:t>Обеспечение деятельности финансовых, налоговых и таможенных органов и органов финансового надзора</w:t>
            </w:r>
          </w:p>
        </w:tc>
        <w:tc>
          <w:tcPr>
            <w:tcW w:w="653" w:type="dxa"/>
            <w:shd w:val="clear" w:color="auto" w:fill="auto"/>
            <w:vAlign w:val="bottom"/>
          </w:tcPr>
          <w:p w:rsidR="006D48F4" w:rsidRPr="007C7B62" w:rsidRDefault="006D48F4" w:rsidP="006D48F4">
            <w:pPr>
              <w:jc w:val="right"/>
              <w:rPr>
                <w:b/>
                <w:sz w:val="24"/>
              </w:rPr>
            </w:pPr>
            <w:r w:rsidRPr="007C7B62">
              <w:rPr>
                <w:b/>
                <w:sz w:val="24"/>
              </w:rPr>
              <w:t>252</w:t>
            </w:r>
          </w:p>
        </w:tc>
        <w:tc>
          <w:tcPr>
            <w:tcW w:w="567" w:type="dxa"/>
            <w:gridSpan w:val="2"/>
            <w:shd w:val="clear" w:color="auto" w:fill="auto"/>
            <w:noWrap/>
            <w:vAlign w:val="bottom"/>
          </w:tcPr>
          <w:p w:rsidR="006D48F4" w:rsidRPr="007C7B62" w:rsidRDefault="006D48F4" w:rsidP="006D48F4">
            <w:pPr>
              <w:rPr>
                <w:b/>
                <w:sz w:val="24"/>
              </w:rPr>
            </w:pPr>
            <w:r w:rsidRPr="007C7B62">
              <w:rPr>
                <w:b/>
                <w:sz w:val="24"/>
              </w:rPr>
              <w:t>01</w:t>
            </w:r>
          </w:p>
        </w:tc>
        <w:tc>
          <w:tcPr>
            <w:tcW w:w="567" w:type="dxa"/>
            <w:shd w:val="clear" w:color="auto" w:fill="auto"/>
            <w:noWrap/>
            <w:vAlign w:val="bottom"/>
          </w:tcPr>
          <w:p w:rsidR="006D48F4" w:rsidRPr="007C7B62" w:rsidRDefault="006D48F4" w:rsidP="006D48F4">
            <w:pPr>
              <w:rPr>
                <w:b/>
                <w:sz w:val="24"/>
              </w:rPr>
            </w:pPr>
            <w:r w:rsidRPr="007C7B62">
              <w:rPr>
                <w:b/>
                <w:sz w:val="24"/>
              </w:rPr>
              <w:t>06</w:t>
            </w:r>
          </w:p>
        </w:tc>
        <w:tc>
          <w:tcPr>
            <w:tcW w:w="1559" w:type="dxa"/>
            <w:shd w:val="clear" w:color="auto" w:fill="auto"/>
            <w:noWrap/>
            <w:vAlign w:val="bottom"/>
          </w:tcPr>
          <w:p w:rsidR="006D48F4" w:rsidRPr="007C7B62" w:rsidRDefault="006D48F4" w:rsidP="006D48F4">
            <w:pPr>
              <w:rPr>
                <w:b/>
                <w:sz w:val="24"/>
              </w:rPr>
            </w:pPr>
          </w:p>
        </w:tc>
        <w:tc>
          <w:tcPr>
            <w:tcW w:w="616" w:type="dxa"/>
            <w:shd w:val="clear" w:color="auto" w:fill="auto"/>
            <w:noWrap/>
            <w:vAlign w:val="bottom"/>
          </w:tcPr>
          <w:p w:rsidR="006D48F4" w:rsidRPr="007C7B62" w:rsidRDefault="006D48F4" w:rsidP="006D48F4">
            <w:pPr>
              <w:rPr>
                <w:b/>
                <w:sz w:val="24"/>
              </w:rPr>
            </w:pPr>
          </w:p>
        </w:tc>
        <w:tc>
          <w:tcPr>
            <w:tcW w:w="1085" w:type="dxa"/>
            <w:shd w:val="clear" w:color="auto" w:fill="auto"/>
            <w:noWrap/>
            <w:vAlign w:val="bottom"/>
          </w:tcPr>
          <w:p w:rsidR="006D48F4" w:rsidRPr="007C7B62" w:rsidRDefault="006D48F4" w:rsidP="006D48F4">
            <w:pPr>
              <w:rPr>
                <w:b/>
                <w:sz w:val="22"/>
                <w:szCs w:val="22"/>
              </w:rPr>
            </w:pPr>
            <w:r w:rsidRPr="007C7B62">
              <w:rPr>
                <w:b/>
                <w:sz w:val="22"/>
                <w:szCs w:val="22"/>
              </w:rPr>
              <w:t>20,00</w:t>
            </w:r>
          </w:p>
        </w:tc>
        <w:tc>
          <w:tcPr>
            <w:tcW w:w="992" w:type="dxa"/>
            <w:shd w:val="clear" w:color="auto" w:fill="auto"/>
            <w:noWrap/>
            <w:vAlign w:val="bottom"/>
          </w:tcPr>
          <w:p w:rsidR="006D48F4" w:rsidRPr="007C7B62" w:rsidRDefault="006D48F4" w:rsidP="006D48F4">
            <w:pPr>
              <w:rPr>
                <w:b/>
                <w:sz w:val="22"/>
                <w:szCs w:val="22"/>
              </w:rPr>
            </w:pPr>
            <w:r w:rsidRPr="007C7B62">
              <w:rPr>
                <w:b/>
                <w:sz w:val="22"/>
                <w:szCs w:val="22"/>
              </w:rPr>
              <w:t>20,00</w:t>
            </w:r>
          </w:p>
        </w:tc>
        <w:tc>
          <w:tcPr>
            <w:tcW w:w="993" w:type="dxa"/>
            <w:shd w:val="clear" w:color="auto" w:fill="auto"/>
            <w:noWrap/>
            <w:vAlign w:val="bottom"/>
          </w:tcPr>
          <w:p w:rsidR="006D48F4" w:rsidRPr="007C7B62" w:rsidRDefault="006D48F4" w:rsidP="006D48F4">
            <w:pPr>
              <w:rPr>
                <w:b/>
                <w:sz w:val="22"/>
                <w:szCs w:val="22"/>
              </w:rPr>
            </w:pPr>
            <w:r w:rsidRPr="007C7B62">
              <w:rPr>
                <w:b/>
                <w:sz w:val="22"/>
                <w:szCs w:val="22"/>
              </w:rPr>
              <w:t>100,00</w:t>
            </w:r>
          </w:p>
        </w:tc>
      </w:tr>
      <w:tr w:rsidR="006D48F4" w:rsidRPr="00DD3F5D" w:rsidTr="006D48F4">
        <w:trPr>
          <w:gridAfter w:val="1"/>
          <w:wAfter w:w="386" w:type="dxa"/>
          <w:trHeight w:val="270"/>
        </w:trPr>
        <w:tc>
          <w:tcPr>
            <w:tcW w:w="3615" w:type="dxa"/>
            <w:shd w:val="clear" w:color="auto" w:fill="auto"/>
            <w:vAlign w:val="bottom"/>
          </w:tcPr>
          <w:p w:rsidR="006D48F4" w:rsidRPr="0090226A" w:rsidRDefault="006D48F4" w:rsidP="006D48F4">
            <w:pPr>
              <w:rPr>
                <w:sz w:val="24"/>
              </w:rPr>
            </w:pPr>
            <w:r>
              <w:rPr>
                <w:sz w:val="24"/>
              </w:rPr>
              <w:t>Обеспечение деятельности финансового, финансово-бюджетного контроля</w:t>
            </w:r>
          </w:p>
        </w:tc>
        <w:tc>
          <w:tcPr>
            <w:tcW w:w="653" w:type="dxa"/>
            <w:shd w:val="clear" w:color="auto" w:fill="auto"/>
            <w:vAlign w:val="bottom"/>
          </w:tcPr>
          <w:p w:rsidR="006D48F4" w:rsidRPr="0090226A" w:rsidRDefault="006D48F4" w:rsidP="006D48F4">
            <w:pPr>
              <w:jc w:val="right"/>
              <w:rPr>
                <w:sz w:val="24"/>
              </w:rPr>
            </w:pPr>
            <w:r w:rsidRPr="0090226A">
              <w:rPr>
                <w:sz w:val="24"/>
              </w:rPr>
              <w:t>252</w:t>
            </w:r>
          </w:p>
        </w:tc>
        <w:tc>
          <w:tcPr>
            <w:tcW w:w="567" w:type="dxa"/>
            <w:gridSpan w:val="2"/>
            <w:shd w:val="clear" w:color="auto" w:fill="auto"/>
            <w:noWrap/>
            <w:vAlign w:val="bottom"/>
          </w:tcPr>
          <w:p w:rsidR="006D48F4" w:rsidRPr="0090226A" w:rsidRDefault="006D48F4" w:rsidP="006D48F4">
            <w:pPr>
              <w:rPr>
                <w:sz w:val="24"/>
              </w:rPr>
            </w:pPr>
            <w:r w:rsidRPr="0090226A">
              <w:rPr>
                <w:sz w:val="24"/>
              </w:rPr>
              <w:t>01</w:t>
            </w:r>
          </w:p>
        </w:tc>
        <w:tc>
          <w:tcPr>
            <w:tcW w:w="567" w:type="dxa"/>
            <w:shd w:val="clear" w:color="auto" w:fill="auto"/>
            <w:noWrap/>
            <w:vAlign w:val="bottom"/>
          </w:tcPr>
          <w:p w:rsidR="006D48F4" w:rsidRPr="0090226A" w:rsidRDefault="006D48F4" w:rsidP="006D48F4">
            <w:pPr>
              <w:rPr>
                <w:sz w:val="24"/>
              </w:rPr>
            </w:pPr>
            <w:r w:rsidRPr="0090226A">
              <w:rPr>
                <w:sz w:val="24"/>
              </w:rPr>
              <w:t>06</w:t>
            </w:r>
          </w:p>
        </w:tc>
        <w:tc>
          <w:tcPr>
            <w:tcW w:w="1559" w:type="dxa"/>
            <w:shd w:val="clear" w:color="auto" w:fill="auto"/>
            <w:noWrap/>
            <w:vAlign w:val="bottom"/>
          </w:tcPr>
          <w:p w:rsidR="006D48F4" w:rsidRPr="0090226A" w:rsidRDefault="006D48F4" w:rsidP="006D48F4">
            <w:pPr>
              <w:rPr>
                <w:sz w:val="24"/>
              </w:rPr>
            </w:pPr>
            <w:r>
              <w:rPr>
                <w:sz w:val="24"/>
              </w:rPr>
              <w:t>9900006990</w:t>
            </w:r>
          </w:p>
        </w:tc>
        <w:tc>
          <w:tcPr>
            <w:tcW w:w="616" w:type="dxa"/>
            <w:shd w:val="clear" w:color="auto" w:fill="auto"/>
            <w:noWrap/>
            <w:vAlign w:val="bottom"/>
          </w:tcPr>
          <w:p w:rsidR="006D48F4" w:rsidRPr="0090226A" w:rsidRDefault="006D48F4" w:rsidP="006D48F4">
            <w:pPr>
              <w:rPr>
                <w:sz w:val="24"/>
              </w:rPr>
            </w:pPr>
          </w:p>
        </w:tc>
        <w:tc>
          <w:tcPr>
            <w:tcW w:w="1085" w:type="dxa"/>
            <w:shd w:val="clear" w:color="auto" w:fill="auto"/>
            <w:noWrap/>
            <w:vAlign w:val="bottom"/>
          </w:tcPr>
          <w:p w:rsidR="006D48F4" w:rsidRPr="00E717F5" w:rsidRDefault="006D48F4" w:rsidP="006D48F4">
            <w:pPr>
              <w:rPr>
                <w:sz w:val="22"/>
                <w:szCs w:val="22"/>
              </w:rPr>
            </w:pPr>
            <w:r w:rsidRPr="00E717F5">
              <w:rPr>
                <w:sz w:val="22"/>
                <w:szCs w:val="22"/>
              </w:rPr>
              <w:t>20,0</w:t>
            </w:r>
            <w:r>
              <w:rPr>
                <w:sz w:val="22"/>
                <w:szCs w:val="22"/>
              </w:rPr>
              <w:t>0</w:t>
            </w:r>
          </w:p>
        </w:tc>
        <w:tc>
          <w:tcPr>
            <w:tcW w:w="992" w:type="dxa"/>
            <w:shd w:val="clear" w:color="auto" w:fill="auto"/>
            <w:noWrap/>
            <w:vAlign w:val="bottom"/>
          </w:tcPr>
          <w:p w:rsidR="006D48F4" w:rsidRPr="00E717F5" w:rsidRDefault="006D48F4" w:rsidP="006D48F4">
            <w:pPr>
              <w:rPr>
                <w:sz w:val="22"/>
                <w:szCs w:val="22"/>
              </w:rPr>
            </w:pPr>
            <w:r w:rsidRPr="00E717F5">
              <w:rPr>
                <w:sz w:val="22"/>
                <w:szCs w:val="22"/>
              </w:rPr>
              <w:t>20,0</w:t>
            </w:r>
            <w:r>
              <w:rPr>
                <w:sz w:val="22"/>
                <w:szCs w:val="22"/>
              </w:rPr>
              <w:t>0</w:t>
            </w:r>
          </w:p>
        </w:tc>
        <w:tc>
          <w:tcPr>
            <w:tcW w:w="993" w:type="dxa"/>
            <w:shd w:val="clear" w:color="auto" w:fill="auto"/>
            <w:noWrap/>
            <w:vAlign w:val="bottom"/>
          </w:tcPr>
          <w:p w:rsidR="006D48F4" w:rsidRPr="00E717F5" w:rsidRDefault="006D48F4" w:rsidP="006D48F4">
            <w:pPr>
              <w:rPr>
                <w:sz w:val="22"/>
                <w:szCs w:val="22"/>
              </w:rPr>
            </w:pPr>
            <w:r w:rsidRPr="00E717F5">
              <w:rPr>
                <w:sz w:val="22"/>
                <w:szCs w:val="22"/>
              </w:rPr>
              <w:t>100</w:t>
            </w:r>
            <w:r>
              <w:rPr>
                <w:sz w:val="22"/>
                <w:szCs w:val="22"/>
              </w:rPr>
              <w:t>,00</w:t>
            </w:r>
          </w:p>
        </w:tc>
      </w:tr>
      <w:tr w:rsidR="006D48F4" w:rsidRPr="00DD3F5D" w:rsidTr="006D48F4">
        <w:trPr>
          <w:gridAfter w:val="1"/>
          <w:wAfter w:w="386" w:type="dxa"/>
          <w:trHeight w:val="270"/>
        </w:trPr>
        <w:tc>
          <w:tcPr>
            <w:tcW w:w="3615" w:type="dxa"/>
            <w:shd w:val="clear" w:color="auto" w:fill="auto"/>
            <w:vAlign w:val="bottom"/>
          </w:tcPr>
          <w:p w:rsidR="006D48F4" w:rsidRPr="0090226A" w:rsidRDefault="006D48F4" w:rsidP="006D48F4">
            <w:pPr>
              <w:rPr>
                <w:sz w:val="24"/>
              </w:rPr>
            </w:pPr>
            <w:r>
              <w:rPr>
                <w:sz w:val="22"/>
                <w:szCs w:val="22"/>
                <w:lang w:eastAsia="zh-CN"/>
              </w:rPr>
              <w:lastRenderedPageBreak/>
              <w:t>Межбюджетные трансферты</w:t>
            </w:r>
          </w:p>
        </w:tc>
        <w:tc>
          <w:tcPr>
            <w:tcW w:w="653" w:type="dxa"/>
            <w:shd w:val="clear" w:color="auto" w:fill="auto"/>
            <w:vAlign w:val="bottom"/>
          </w:tcPr>
          <w:p w:rsidR="006D48F4" w:rsidRPr="0090226A" w:rsidRDefault="006D48F4" w:rsidP="006D48F4">
            <w:pPr>
              <w:jc w:val="right"/>
              <w:rPr>
                <w:sz w:val="24"/>
              </w:rPr>
            </w:pPr>
            <w:r>
              <w:rPr>
                <w:sz w:val="24"/>
              </w:rPr>
              <w:t>252</w:t>
            </w:r>
          </w:p>
        </w:tc>
        <w:tc>
          <w:tcPr>
            <w:tcW w:w="567" w:type="dxa"/>
            <w:gridSpan w:val="2"/>
            <w:shd w:val="clear" w:color="auto" w:fill="auto"/>
            <w:noWrap/>
            <w:vAlign w:val="bottom"/>
          </w:tcPr>
          <w:p w:rsidR="006D48F4" w:rsidRPr="0090226A" w:rsidRDefault="006D48F4" w:rsidP="006D48F4">
            <w:pPr>
              <w:rPr>
                <w:sz w:val="24"/>
              </w:rPr>
            </w:pPr>
            <w:r>
              <w:rPr>
                <w:sz w:val="24"/>
              </w:rPr>
              <w:t>01</w:t>
            </w:r>
          </w:p>
        </w:tc>
        <w:tc>
          <w:tcPr>
            <w:tcW w:w="567" w:type="dxa"/>
            <w:shd w:val="clear" w:color="auto" w:fill="auto"/>
            <w:noWrap/>
            <w:vAlign w:val="bottom"/>
          </w:tcPr>
          <w:p w:rsidR="006D48F4" w:rsidRPr="0090226A" w:rsidRDefault="006D48F4" w:rsidP="006D48F4">
            <w:pPr>
              <w:rPr>
                <w:sz w:val="24"/>
              </w:rPr>
            </w:pPr>
            <w:r>
              <w:rPr>
                <w:sz w:val="24"/>
              </w:rPr>
              <w:t>06</w:t>
            </w:r>
          </w:p>
        </w:tc>
        <w:tc>
          <w:tcPr>
            <w:tcW w:w="1559" w:type="dxa"/>
            <w:shd w:val="clear" w:color="auto" w:fill="auto"/>
            <w:noWrap/>
            <w:vAlign w:val="bottom"/>
          </w:tcPr>
          <w:p w:rsidR="006D48F4" w:rsidRPr="0090226A" w:rsidRDefault="006D48F4" w:rsidP="006D48F4">
            <w:pPr>
              <w:rPr>
                <w:sz w:val="24"/>
              </w:rPr>
            </w:pPr>
            <w:r>
              <w:rPr>
                <w:sz w:val="24"/>
              </w:rPr>
              <w:t>9900006990</w:t>
            </w:r>
          </w:p>
        </w:tc>
        <w:tc>
          <w:tcPr>
            <w:tcW w:w="616" w:type="dxa"/>
            <w:shd w:val="clear" w:color="auto" w:fill="auto"/>
            <w:noWrap/>
            <w:vAlign w:val="bottom"/>
          </w:tcPr>
          <w:p w:rsidR="006D48F4" w:rsidRPr="0090226A" w:rsidRDefault="006D48F4" w:rsidP="006D48F4">
            <w:pPr>
              <w:rPr>
                <w:sz w:val="24"/>
              </w:rPr>
            </w:pPr>
            <w:r>
              <w:rPr>
                <w:sz w:val="24"/>
              </w:rPr>
              <w:t>500</w:t>
            </w:r>
          </w:p>
        </w:tc>
        <w:tc>
          <w:tcPr>
            <w:tcW w:w="1085" w:type="dxa"/>
            <w:shd w:val="clear" w:color="auto" w:fill="auto"/>
            <w:noWrap/>
            <w:vAlign w:val="bottom"/>
          </w:tcPr>
          <w:p w:rsidR="006D48F4" w:rsidRPr="003F4167" w:rsidRDefault="006D48F4" w:rsidP="006D48F4">
            <w:pPr>
              <w:rPr>
                <w:sz w:val="22"/>
                <w:szCs w:val="22"/>
              </w:rPr>
            </w:pPr>
            <w:r w:rsidRPr="003F4167">
              <w:rPr>
                <w:sz w:val="22"/>
                <w:szCs w:val="22"/>
              </w:rPr>
              <w:t>20,0</w:t>
            </w:r>
            <w:r>
              <w:rPr>
                <w:sz w:val="22"/>
                <w:szCs w:val="22"/>
              </w:rPr>
              <w:t>0</w:t>
            </w:r>
          </w:p>
        </w:tc>
        <w:tc>
          <w:tcPr>
            <w:tcW w:w="992" w:type="dxa"/>
            <w:shd w:val="clear" w:color="auto" w:fill="auto"/>
            <w:noWrap/>
            <w:vAlign w:val="bottom"/>
          </w:tcPr>
          <w:p w:rsidR="006D48F4" w:rsidRPr="003F4167" w:rsidRDefault="006D48F4" w:rsidP="006D48F4">
            <w:pPr>
              <w:rPr>
                <w:sz w:val="22"/>
                <w:szCs w:val="22"/>
              </w:rPr>
            </w:pPr>
            <w:r w:rsidRPr="003F4167">
              <w:rPr>
                <w:sz w:val="22"/>
                <w:szCs w:val="22"/>
              </w:rPr>
              <w:t>20,0</w:t>
            </w:r>
            <w:r>
              <w:rPr>
                <w:sz w:val="22"/>
                <w:szCs w:val="22"/>
              </w:rPr>
              <w:t>0</w:t>
            </w:r>
          </w:p>
        </w:tc>
        <w:tc>
          <w:tcPr>
            <w:tcW w:w="993" w:type="dxa"/>
            <w:shd w:val="clear" w:color="auto" w:fill="auto"/>
            <w:noWrap/>
            <w:vAlign w:val="bottom"/>
          </w:tcPr>
          <w:p w:rsidR="006D48F4" w:rsidRPr="003F4167" w:rsidRDefault="006D48F4" w:rsidP="006D48F4">
            <w:pPr>
              <w:rPr>
                <w:sz w:val="22"/>
                <w:szCs w:val="22"/>
              </w:rPr>
            </w:pPr>
            <w:r w:rsidRPr="003F4167">
              <w:rPr>
                <w:sz w:val="22"/>
                <w:szCs w:val="22"/>
              </w:rPr>
              <w:t>100</w:t>
            </w:r>
            <w:r>
              <w:rPr>
                <w:sz w:val="22"/>
                <w:szCs w:val="22"/>
              </w:rPr>
              <w:t>,00</w:t>
            </w:r>
          </w:p>
        </w:tc>
      </w:tr>
      <w:tr w:rsidR="006D48F4" w:rsidRPr="00DD3F5D" w:rsidTr="006D48F4">
        <w:trPr>
          <w:gridAfter w:val="1"/>
          <w:wAfter w:w="386" w:type="dxa"/>
          <w:trHeight w:val="270"/>
        </w:trPr>
        <w:tc>
          <w:tcPr>
            <w:tcW w:w="3615" w:type="dxa"/>
            <w:shd w:val="clear" w:color="auto" w:fill="auto"/>
            <w:vAlign w:val="bottom"/>
          </w:tcPr>
          <w:p w:rsidR="006D48F4" w:rsidRDefault="006D48F4" w:rsidP="006D48F4">
            <w:pPr>
              <w:rPr>
                <w:sz w:val="22"/>
                <w:szCs w:val="22"/>
                <w:lang w:eastAsia="zh-CN"/>
              </w:rPr>
            </w:pPr>
            <w:r>
              <w:rPr>
                <w:sz w:val="22"/>
                <w:szCs w:val="22"/>
                <w:lang w:eastAsia="zh-CN"/>
              </w:rPr>
              <w:t>Иные межбюджетные трансферты</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Pr="003F4167" w:rsidRDefault="006D48F4" w:rsidP="006D48F4">
            <w:pPr>
              <w:rPr>
                <w:sz w:val="24"/>
                <w:lang w:eastAsia="zh-CN"/>
              </w:rPr>
            </w:pPr>
            <w:r w:rsidRPr="003F4167">
              <w:rPr>
                <w:sz w:val="24"/>
                <w:lang w:eastAsia="zh-CN"/>
              </w:rPr>
              <w:t>01</w:t>
            </w:r>
          </w:p>
        </w:tc>
        <w:tc>
          <w:tcPr>
            <w:tcW w:w="567" w:type="dxa"/>
            <w:shd w:val="clear" w:color="auto" w:fill="auto"/>
            <w:noWrap/>
            <w:vAlign w:val="bottom"/>
          </w:tcPr>
          <w:p w:rsidR="006D48F4" w:rsidRPr="003F4167" w:rsidRDefault="006D48F4" w:rsidP="006D48F4">
            <w:pPr>
              <w:rPr>
                <w:sz w:val="24"/>
                <w:lang w:eastAsia="zh-CN"/>
              </w:rPr>
            </w:pPr>
            <w:r w:rsidRPr="003F4167">
              <w:rPr>
                <w:sz w:val="24"/>
                <w:lang w:eastAsia="zh-CN"/>
              </w:rPr>
              <w:t>06</w:t>
            </w:r>
          </w:p>
        </w:tc>
        <w:tc>
          <w:tcPr>
            <w:tcW w:w="1559" w:type="dxa"/>
            <w:shd w:val="clear" w:color="auto" w:fill="auto"/>
            <w:noWrap/>
            <w:vAlign w:val="bottom"/>
          </w:tcPr>
          <w:p w:rsidR="006D48F4" w:rsidRPr="003F4167" w:rsidRDefault="006D48F4" w:rsidP="006D48F4">
            <w:pPr>
              <w:rPr>
                <w:sz w:val="24"/>
                <w:lang w:eastAsia="zh-CN"/>
              </w:rPr>
            </w:pPr>
            <w:r w:rsidRPr="003F4167">
              <w:rPr>
                <w:sz w:val="24"/>
                <w:lang w:eastAsia="zh-CN"/>
              </w:rPr>
              <w:t>9900006990</w:t>
            </w:r>
          </w:p>
        </w:tc>
        <w:tc>
          <w:tcPr>
            <w:tcW w:w="616" w:type="dxa"/>
            <w:shd w:val="clear" w:color="auto" w:fill="auto"/>
            <w:noWrap/>
            <w:vAlign w:val="bottom"/>
          </w:tcPr>
          <w:p w:rsidR="006D48F4" w:rsidRPr="003F4167" w:rsidRDefault="006D48F4" w:rsidP="006D48F4">
            <w:pPr>
              <w:rPr>
                <w:sz w:val="24"/>
                <w:lang w:eastAsia="zh-CN"/>
              </w:rPr>
            </w:pPr>
            <w:r w:rsidRPr="003F4167">
              <w:rPr>
                <w:sz w:val="24"/>
                <w:lang w:eastAsia="zh-CN"/>
              </w:rPr>
              <w:t>540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20,00</w:t>
            </w:r>
          </w:p>
        </w:tc>
        <w:tc>
          <w:tcPr>
            <w:tcW w:w="992" w:type="dxa"/>
            <w:shd w:val="clear" w:color="auto" w:fill="auto"/>
            <w:noWrap/>
            <w:vAlign w:val="bottom"/>
          </w:tcPr>
          <w:p w:rsidR="006D48F4" w:rsidRPr="003F4167" w:rsidRDefault="006D48F4" w:rsidP="006D48F4">
            <w:pPr>
              <w:rPr>
                <w:sz w:val="22"/>
                <w:szCs w:val="22"/>
              </w:rPr>
            </w:pPr>
            <w:r>
              <w:rPr>
                <w:sz w:val="22"/>
                <w:szCs w:val="22"/>
              </w:rPr>
              <w:t>20,00</w:t>
            </w:r>
          </w:p>
        </w:tc>
        <w:tc>
          <w:tcPr>
            <w:tcW w:w="993" w:type="dxa"/>
            <w:shd w:val="clear" w:color="auto" w:fill="auto"/>
            <w:noWrap/>
            <w:vAlign w:val="bottom"/>
          </w:tcPr>
          <w:p w:rsidR="006D48F4" w:rsidRPr="003F4167" w:rsidRDefault="006D48F4" w:rsidP="006D48F4">
            <w:pPr>
              <w:rPr>
                <w:sz w:val="22"/>
                <w:szCs w:val="22"/>
              </w:rPr>
            </w:pPr>
            <w:r>
              <w:rPr>
                <w:sz w:val="22"/>
                <w:szCs w:val="22"/>
              </w:rPr>
              <w:t>100,00</w:t>
            </w:r>
          </w:p>
        </w:tc>
      </w:tr>
      <w:tr w:rsidR="006D48F4" w:rsidRPr="00DD3F5D" w:rsidTr="006D48F4">
        <w:trPr>
          <w:gridAfter w:val="1"/>
          <w:wAfter w:w="386" w:type="dxa"/>
          <w:trHeight w:val="270"/>
        </w:trPr>
        <w:tc>
          <w:tcPr>
            <w:tcW w:w="3615" w:type="dxa"/>
            <w:shd w:val="clear" w:color="auto" w:fill="auto"/>
            <w:vAlign w:val="bottom"/>
          </w:tcPr>
          <w:p w:rsidR="006D48F4" w:rsidRPr="007C7B62" w:rsidRDefault="006D48F4" w:rsidP="006D48F4">
            <w:pPr>
              <w:rPr>
                <w:b/>
                <w:sz w:val="24"/>
                <w:lang w:eastAsia="zh-CN"/>
              </w:rPr>
            </w:pPr>
            <w:r w:rsidRPr="007C7B62">
              <w:rPr>
                <w:b/>
                <w:sz w:val="24"/>
                <w:lang w:eastAsia="zh-CN"/>
              </w:rPr>
              <w:t>Резервные фонды</w:t>
            </w:r>
          </w:p>
        </w:tc>
        <w:tc>
          <w:tcPr>
            <w:tcW w:w="653" w:type="dxa"/>
            <w:shd w:val="clear" w:color="auto" w:fill="auto"/>
            <w:vAlign w:val="bottom"/>
          </w:tcPr>
          <w:p w:rsidR="006D48F4" w:rsidRPr="007C7B62" w:rsidRDefault="006D48F4" w:rsidP="006D48F4">
            <w:pPr>
              <w:jc w:val="right"/>
              <w:rPr>
                <w:b/>
                <w:sz w:val="24"/>
              </w:rPr>
            </w:pPr>
            <w:r w:rsidRPr="007C7B62">
              <w:rPr>
                <w:b/>
                <w:sz w:val="24"/>
              </w:rPr>
              <w:t>252</w:t>
            </w:r>
          </w:p>
        </w:tc>
        <w:tc>
          <w:tcPr>
            <w:tcW w:w="567" w:type="dxa"/>
            <w:gridSpan w:val="2"/>
            <w:shd w:val="clear" w:color="auto" w:fill="auto"/>
            <w:noWrap/>
            <w:vAlign w:val="bottom"/>
          </w:tcPr>
          <w:p w:rsidR="006D48F4" w:rsidRPr="007C7B62" w:rsidRDefault="006D48F4" w:rsidP="006D48F4">
            <w:pPr>
              <w:rPr>
                <w:b/>
                <w:sz w:val="24"/>
                <w:lang w:eastAsia="zh-CN"/>
              </w:rPr>
            </w:pPr>
            <w:r w:rsidRPr="007C7B62">
              <w:rPr>
                <w:b/>
                <w:sz w:val="24"/>
                <w:lang w:eastAsia="zh-CN"/>
              </w:rPr>
              <w:t>01</w:t>
            </w:r>
          </w:p>
        </w:tc>
        <w:tc>
          <w:tcPr>
            <w:tcW w:w="567" w:type="dxa"/>
            <w:shd w:val="clear" w:color="auto" w:fill="auto"/>
            <w:noWrap/>
            <w:vAlign w:val="bottom"/>
          </w:tcPr>
          <w:p w:rsidR="006D48F4" w:rsidRPr="007C7B62" w:rsidRDefault="006D48F4" w:rsidP="006D48F4">
            <w:pPr>
              <w:rPr>
                <w:b/>
                <w:sz w:val="24"/>
                <w:lang w:eastAsia="zh-CN"/>
              </w:rPr>
            </w:pPr>
            <w:r w:rsidRPr="007C7B62">
              <w:rPr>
                <w:b/>
                <w:sz w:val="24"/>
                <w:lang w:eastAsia="zh-CN"/>
              </w:rPr>
              <w:t>11</w:t>
            </w:r>
          </w:p>
        </w:tc>
        <w:tc>
          <w:tcPr>
            <w:tcW w:w="1559" w:type="dxa"/>
            <w:shd w:val="clear" w:color="auto" w:fill="auto"/>
            <w:noWrap/>
            <w:vAlign w:val="bottom"/>
          </w:tcPr>
          <w:p w:rsidR="006D48F4" w:rsidRPr="007C7B62" w:rsidRDefault="006D48F4" w:rsidP="006D48F4">
            <w:pPr>
              <w:rPr>
                <w:b/>
                <w:sz w:val="24"/>
                <w:lang w:eastAsia="zh-CN"/>
              </w:rPr>
            </w:pPr>
          </w:p>
        </w:tc>
        <w:tc>
          <w:tcPr>
            <w:tcW w:w="616" w:type="dxa"/>
            <w:shd w:val="clear" w:color="auto" w:fill="auto"/>
            <w:noWrap/>
            <w:vAlign w:val="bottom"/>
          </w:tcPr>
          <w:p w:rsidR="006D48F4" w:rsidRPr="007C7B62" w:rsidRDefault="006D48F4" w:rsidP="006D48F4">
            <w:pPr>
              <w:rPr>
                <w:b/>
                <w:sz w:val="24"/>
                <w:lang w:eastAsia="zh-CN"/>
              </w:rPr>
            </w:pPr>
          </w:p>
        </w:tc>
        <w:tc>
          <w:tcPr>
            <w:tcW w:w="1085" w:type="dxa"/>
            <w:shd w:val="clear" w:color="auto" w:fill="auto"/>
            <w:noWrap/>
            <w:vAlign w:val="bottom"/>
          </w:tcPr>
          <w:p w:rsidR="006D48F4" w:rsidRPr="007C7B62" w:rsidRDefault="006D48F4" w:rsidP="006D48F4">
            <w:pPr>
              <w:rPr>
                <w:b/>
                <w:sz w:val="22"/>
                <w:szCs w:val="22"/>
                <w:lang w:eastAsia="zh-CN"/>
              </w:rPr>
            </w:pPr>
            <w:r w:rsidRPr="007C7B62">
              <w:rPr>
                <w:b/>
                <w:sz w:val="22"/>
                <w:szCs w:val="22"/>
                <w:lang w:eastAsia="zh-CN"/>
              </w:rPr>
              <w:t>1,00</w:t>
            </w:r>
          </w:p>
        </w:tc>
        <w:tc>
          <w:tcPr>
            <w:tcW w:w="992" w:type="dxa"/>
            <w:shd w:val="clear" w:color="auto" w:fill="auto"/>
            <w:noWrap/>
            <w:vAlign w:val="bottom"/>
          </w:tcPr>
          <w:p w:rsidR="006D48F4" w:rsidRPr="007C7B62" w:rsidRDefault="006D48F4" w:rsidP="006D48F4">
            <w:pPr>
              <w:rPr>
                <w:b/>
                <w:sz w:val="22"/>
                <w:szCs w:val="22"/>
              </w:rPr>
            </w:pPr>
            <w:r w:rsidRPr="007C7B62">
              <w:rPr>
                <w:b/>
                <w:sz w:val="22"/>
                <w:szCs w:val="22"/>
              </w:rPr>
              <w:t>0,00</w:t>
            </w:r>
          </w:p>
        </w:tc>
        <w:tc>
          <w:tcPr>
            <w:tcW w:w="993" w:type="dxa"/>
            <w:shd w:val="clear" w:color="auto" w:fill="auto"/>
            <w:noWrap/>
            <w:vAlign w:val="bottom"/>
          </w:tcPr>
          <w:p w:rsidR="006D48F4" w:rsidRPr="007C7B62" w:rsidRDefault="006D48F4" w:rsidP="006D48F4">
            <w:pPr>
              <w:rPr>
                <w:b/>
                <w:sz w:val="22"/>
                <w:szCs w:val="22"/>
              </w:rPr>
            </w:pPr>
            <w:r w:rsidRPr="007C7B62">
              <w:rPr>
                <w:b/>
                <w:sz w:val="22"/>
                <w:szCs w:val="22"/>
              </w:rPr>
              <w:t>0,00</w:t>
            </w:r>
          </w:p>
        </w:tc>
      </w:tr>
      <w:tr w:rsidR="006D48F4" w:rsidRPr="00DD3F5D" w:rsidTr="006D48F4">
        <w:trPr>
          <w:gridAfter w:val="1"/>
          <w:wAfter w:w="386" w:type="dxa"/>
          <w:trHeight w:val="270"/>
        </w:trPr>
        <w:tc>
          <w:tcPr>
            <w:tcW w:w="3615" w:type="dxa"/>
            <w:shd w:val="clear" w:color="auto" w:fill="auto"/>
            <w:vAlign w:val="bottom"/>
          </w:tcPr>
          <w:p w:rsidR="006D48F4" w:rsidRPr="00260CC2" w:rsidRDefault="006D48F4" w:rsidP="006D48F4">
            <w:pPr>
              <w:rPr>
                <w:sz w:val="24"/>
                <w:lang w:eastAsia="zh-CN"/>
              </w:rPr>
            </w:pPr>
            <w:r w:rsidRPr="00260CC2">
              <w:rPr>
                <w:bCs/>
                <w:sz w:val="24"/>
              </w:rPr>
              <w:t>Непрограммные расходы местного бюджета</w:t>
            </w:r>
          </w:p>
        </w:tc>
        <w:tc>
          <w:tcPr>
            <w:tcW w:w="653" w:type="dxa"/>
            <w:shd w:val="clear" w:color="auto" w:fill="auto"/>
            <w:vAlign w:val="bottom"/>
          </w:tcPr>
          <w:p w:rsidR="006D48F4" w:rsidRPr="0023700A" w:rsidRDefault="006D48F4" w:rsidP="006D48F4">
            <w:pPr>
              <w:jc w:val="right"/>
              <w:rPr>
                <w:sz w:val="24"/>
                <w:lang w:eastAsia="zh-CN"/>
              </w:rPr>
            </w:pPr>
            <w:r w:rsidRPr="0023700A">
              <w:rPr>
                <w:sz w:val="24"/>
                <w:lang w:eastAsia="zh-CN"/>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01</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11</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9900000000</w:t>
            </w:r>
          </w:p>
        </w:tc>
        <w:tc>
          <w:tcPr>
            <w:tcW w:w="616" w:type="dxa"/>
            <w:shd w:val="clear" w:color="auto" w:fill="auto"/>
            <w:noWrap/>
            <w:vAlign w:val="bottom"/>
          </w:tcPr>
          <w:p w:rsidR="006D48F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1,00</w:t>
            </w:r>
          </w:p>
        </w:tc>
        <w:tc>
          <w:tcPr>
            <w:tcW w:w="992" w:type="dxa"/>
            <w:shd w:val="clear" w:color="auto" w:fill="auto"/>
            <w:noWrap/>
            <w:vAlign w:val="bottom"/>
          </w:tcPr>
          <w:p w:rsidR="006D48F4" w:rsidRDefault="006D48F4" w:rsidP="006D48F4">
            <w:pPr>
              <w:rPr>
                <w:sz w:val="22"/>
                <w:szCs w:val="22"/>
              </w:rPr>
            </w:pPr>
            <w:r>
              <w:rPr>
                <w:sz w:val="22"/>
                <w:szCs w:val="22"/>
              </w:rPr>
              <w:t>0,00</w:t>
            </w:r>
          </w:p>
        </w:tc>
        <w:tc>
          <w:tcPr>
            <w:tcW w:w="993" w:type="dxa"/>
            <w:shd w:val="clear" w:color="auto" w:fill="auto"/>
            <w:noWrap/>
            <w:vAlign w:val="bottom"/>
          </w:tcPr>
          <w:p w:rsidR="006D48F4" w:rsidRDefault="006D48F4" w:rsidP="006D48F4">
            <w:pPr>
              <w:rPr>
                <w:sz w:val="22"/>
                <w:szCs w:val="22"/>
              </w:rPr>
            </w:pPr>
            <w:r>
              <w:rPr>
                <w:sz w:val="22"/>
                <w:szCs w:val="22"/>
              </w:rPr>
              <w:t>0,00</w:t>
            </w:r>
          </w:p>
        </w:tc>
      </w:tr>
      <w:tr w:rsidR="006D48F4" w:rsidRPr="00DD3F5D" w:rsidTr="006D48F4">
        <w:trPr>
          <w:gridAfter w:val="1"/>
          <w:wAfter w:w="386" w:type="dxa"/>
          <w:trHeight w:val="270"/>
        </w:trPr>
        <w:tc>
          <w:tcPr>
            <w:tcW w:w="3615" w:type="dxa"/>
            <w:shd w:val="clear" w:color="auto" w:fill="auto"/>
            <w:vAlign w:val="bottom"/>
          </w:tcPr>
          <w:p w:rsidR="006D48F4" w:rsidRPr="00260CC2" w:rsidRDefault="006D48F4" w:rsidP="006D48F4">
            <w:pPr>
              <w:rPr>
                <w:sz w:val="24"/>
                <w:lang w:eastAsia="zh-CN"/>
              </w:rPr>
            </w:pPr>
            <w:r w:rsidRPr="00260CC2">
              <w:rPr>
                <w:sz w:val="24"/>
                <w:lang w:eastAsia="zh-CN"/>
              </w:rPr>
              <w:t>Резервные фонды органов местного самоуправления</w:t>
            </w:r>
          </w:p>
        </w:tc>
        <w:tc>
          <w:tcPr>
            <w:tcW w:w="653" w:type="dxa"/>
            <w:shd w:val="clear" w:color="auto" w:fill="auto"/>
            <w:vAlign w:val="bottom"/>
          </w:tcPr>
          <w:p w:rsidR="006D48F4" w:rsidRPr="0023700A" w:rsidRDefault="006D48F4" w:rsidP="006D48F4">
            <w:pPr>
              <w:jc w:val="right"/>
              <w:rPr>
                <w:sz w:val="24"/>
                <w:lang w:eastAsia="zh-CN"/>
              </w:rPr>
            </w:pPr>
            <w:r w:rsidRPr="0023700A">
              <w:rPr>
                <w:sz w:val="24"/>
                <w:lang w:eastAsia="zh-CN"/>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01</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11</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9900070050</w:t>
            </w:r>
          </w:p>
        </w:tc>
        <w:tc>
          <w:tcPr>
            <w:tcW w:w="616" w:type="dxa"/>
            <w:shd w:val="clear" w:color="auto" w:fill="auto"/>
            <w:noWrap/>
            <w:vAlign w:val="bottom"/>
          </w:tcPr>
          <w:p w:rsidR="006D48F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1,00</w:t>
            </w:r>
          </w:p>
        </w:tc>
        <w:tc>
          <w:tcPr>
            <w:tcW w:w="992" w:type="dxa"/>
            <w:shd w:val="clear" w:color="auto" w:fill="auto"/>
            <w:noWrap/>
            <w:vAlign w:val="bottom"/>
          </w:tcPr>
          <w:p w:rsidR="006D48F4" w:rsidRDefault="006D48F4" w:rsidP="006D48F4">
            <w:pPr>
              <w:rPr>
                <w:sz w:val="22"/>
                <w:szCs w:val="22"/>
              </w:rPr>
            </w:pPr>
            <w:r>
              <w:rPr>
                <w:sz w:val="22"/>
                <w:szCs w:val="22"/>
              </w:rPr>
              <w:t>0,00</w:t>
            </w:r>
          </w:p>
        </w:tc>
        <w:tc>
          <w:tcPr>
            <w:tcW w:w="993" w:type="dxa"/>
            <w:shd w:val="clear" w:color="auto" w:fill="auto"/>
            <w:noWrap/>
            <w:vAlign w:val="bottom"/>
          </w:tcPr>
          <w:p w:rsidR="006D48F4" w:rsidRDefault="006D48F4" w:rsidP="006D48F4">
            <w:pPr>
              <w:rPr>
                <w:sz w:val="22"/>
                <w:szCs w:val="22"/>
              </w:rPr>
            </w:pPr>
            <w:r>
              <w:rPr>
                <w:sz w:val="22"/>
                <w:szCs w:val="22"/>
              </w:rPr>
              <w:t>0,00</w:t>
            </w:r>
          </w:p>
        </w:tc>
      </w:tr>
      <w:tr w:rsidR="006D48F4" w:rsidRPr="00DD3F5D" w:rsidTr="006D48F4">
        <w:trPr>
          <w:gridAfter w:val="1"/>
          <w:wAfter w:w="386" w:type="dxa"/>
          <w:trHeight w:val="270"/>
        </w:trPr>
        <w:tc>
          <w:tcPr>
            <w:tcW w:w="3615" w:type="dxa"/>
            <w:shd w:val="clear" w:color="auto" w:fill="auto"/>
            <w:vAlign w:val="bottom"/>
          </w:tcPr>
          <w:p w:rsidR="006D48F4" w:rsidRPr="0023700A" w:rsidRDefault="006D48F4" w:rsidP="006D48F4">
            <w:pPr>
              <w:rPr>
                <w:sz w:val="24"/>
                <w:lang w:eastAsia="zh-CN"/>
              </w:rPr>
            </w:pPr>
            <w:r w:rsidRPr="0023700A">
              <w:rPr>
                <w:bCs/>
                <w:sz w:val="24"/>
              </w:rPr>
              <w:t>Иные бюджетные ассигнования</w:t>
            </w:r>
          </w:p>
        </w:tc>
        <w:tc>
          <w:tcPr>
            <w:tcW w:w="653" w:type="dxa"/>
            <w:shd w:val="clear" w:color="auto" w:fill="auto"/>
            <w:vAlign w:val="bottom"/>
          </w:tcPr>
          <w:p w:rsidR="006D48F4" w:rsidRPr="0023700A" w:rsidRDefault="006D48F4" w:rsidP="006D48F4">
            <w:pPr>
              <w:jc w:val="right"/>
              <w:rPr>
                <w:sz w:val="24"/>
                <w:lang w:eastAsia="zh-CN"/>
              </w:rPr>
            </w:pPr>
            <w:r w:rsidRPr="0023700A">
              <w:rPr>
                <w:sz w:val="24"/>
                <w:lang w:eastAsia="zh-CN"/>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01</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11</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9900070050</w:t>
            </w:r>
          </w:p>
        </w:tc>
        <w:tc>
          <w:tcPr>
            <w:tcW w:w="616" w:type="dxa"/>
            <w:shd w:val="clear" w:color="auto" w:fill="auto"/>
            <w:noWrap/>
            <w:vAlign w:val="bottom"/>
          </w:tcPr>
          <w:p w:rsidR="006D48F4" w:rsidRPr="0023700A" w:rsidRDefault="006D48F4" w:rsidP="006D48F4">
            <w:pPr>
              <w:rPr>
                <w:sz w:val="24"/>
                <w:lang w:eastAsia="zh-CN"/>
              </w:rPr>
            </w:pPr>
            <w:r w:rsidRPr="0023700A">
              <w:rPr>
                <w:sz w:val="24"/>
                <w:lang w:eastAsia="zh-CN"/>
              </w:rPr>
              <w:t>800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1,00</w:t>
            </w:r>
          </w:p>
        </w:tc>
        <w:tc>
          <w:tcPr>
            <w:tcW w:w="992" w:type="dxa"/>
            <w:shd w:val="clear" w:color="auto" w:fill="auto"/>
            <w:noWrap/>
            <w:vAlign w:val="bottom"/>
          </w:tcPr>
          <w:p w:rsidR="006D48F4" w:rsidRDefault="006D48F4" w:rsidP="006D48F4">
            <w:pPr>
              <w:rPr>
                <w:sz w:val="22"/>
                <w:szCs w:val="22"/>
              </w:rPr>
            </w:pPr>
            <w:r>
              <w:rPr>
                <w:sz w:val="22"/>
                <w:szCs w:val="22"/>
              </w:rPr>
              <w:t>0,00</w:t>
            </w:r>
          </w:p>
        </w:tc>
        <w:tc>
          <w:tcPr>
            <w:tcW w:w="993" w:type="dxa"/>
            <w:shd w:val="clear" w:color="auto" w:fill="auto"/>
            <w:noWrap/>
            <w:vAlign w:val="bottom"/>
          </w:tcPr>
          <w:p w:rsidR="006D48F4" w:rsidRDefault="006D48F4" w:rsidP="006D48F4">
            <w:pPr>
              <w:rPr>
                <w:sz w:val="22"/>
                <w:szCs w:val="22"/>
              </w:rPr>
            </w:pPr>
            <w:r>
              <w:rPr>
                <w:sz w:val="22"/>
                <w:szCs w:val="22"/>
              </w:rPr>
              <w:t>0,00</w:t>
            </w:r>
          </w:p>
        </w:tc>
      </w:tr>
      <w:tr w:rsidR="006D48F4" w:rsidRPr="00DD3F5D" w:rsidTr="006D48F4">
        <w:trPr>
          <w:gridAfter w:val="1"/>
          <w:wAfter w:w="386" w:type="dxa"/>
          <w:trHeight w:val="270"/>
        </w:trPr>
        <w:tc>
          <w:tcPr>
            <w:tcW w:w="3615" w:type="dxa"/>
            <w:shd w:val="clear" w:color="auto" w:fill="auto"/>
            <w:vAlign w:val="bottom"/>
          </w:tcPr>
          <w:p w:rsidR="006D48F4" w:rsidRPr="0023700A" w:rsidRDefault="006D48F4" w:rsidP="006D48F4">
            <w:pPr>
              <w:rPr>
                <w:sz w:val="24"/>
                <w:lang w:eastAsia="zh-CN"/>
              </w:rPr>
            </w:pPr>
            <w:r w:rsidRPr="0023700A">
              <w:rPr>
                <w:bCs/>
                <w:sz w:val="24"/>
              </w:rPr>
              <w:t>Резервные средства</w:t>
            </w:r>
          </w:p>
        </w:tc>
        <w:tc>
          <w:tcPr>
            <w:tcW w:w="653" w:type="dxa"/>
            <w:shd w:val="clear" w:color="auto" w:fill="auto"/>
            <w:vAlign w:val="bottom"/>
          </w:tcPr>
          <w:p w:rsidR="006D48F4" w:rsidRPr="0023700A" w:rsidRDefault="006D48F4" w:rsidP="006D48F4">
            <w:pPr>
              <w:jc w:val="right"/>
              <w:rPr>
                <w:sz w:val="24"/>
                <w:lang w:eastAsia="zh-CN"/>
              </w:rPr>
            </w:pPr>
            <w:r w:rsidRPr="0023700A">
              <w:rPr>
                <w:sz w:val="24"/>
                <w:lang w:eastAsia="zh-CN"/>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01</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11</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9900070050</w:t>
            </w:r>
          </w:p>
        </w:tc>
        <w:tc>
          <w:tcPr>
            <w:tcW w:w="616" w:type="dxa"/>
            <w:shd w:val="clear" w:color="auto" w:fill="auto"/>
            <w:noWrap/>
            <w:vAlign w:val="bottom"/>
          </w:tcPr>
          <w:p w:rsidR="006D48F4" w:rsidRPr="0023700A" w:rsidRDefault="006D48F4" w:rsidP="006D48F4">
            <w:pPr>
              <w:rPr>
                <w:sz w:val="24"/>
                <w:lang w:eastAsia="zh-CN"/>
              </w:rPr>
            </w:pPr>
            <w:r w:rsidRPr="0023700A">
              <w:rPr>
                <w:sz w:val="24"/>
                <w:lang w:eastAsia="zh-CN"/>
              </w:rPr>
              <w:t>870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1,00</w:t>
            </w:r>
          </w:p>
        </w:tc>
        <w:tc>
          <w:tcPr>
            <w:tcW w:w="992" w:type="dxa"/>
            <w:shd w:val="clear" w:color="auto" w:fill="auto"/>
            <w:noWrap/>
            <w:vAlign w:val="bottom"/>
          </w:tcPr>
          <w:p w:rsidR="006D48F4" w:rsidRDefault="006D48F4" w:rsidP="006D48F4">
            <w:pPr>
              <w:rPr>
                <w:sz w:val="22"/>
                <w:szCs w:val="22"/>
              </w:rPr>
            </w:pPr>
            <w:r>
              <w:rPr>
                <w:sz w:val="22"/>
                <w:szCs w:val="22"/>
              </w:rPr>
              <w:t>0,00</w:t>
            </w:r>
          </w:p>
        </w:tc>
        <w:tc>
          <w:tcPr>
            <w:tcW w:w="993" w:type="dxa"/>
            <w:shd w:val="clear" w:color="auto" w:fill="auto"/>
            <w:noWrap/>
            <w:vAlign w:val="bottom"/>
          </w:tcPr>
          <w:p w:rsidR="006D48F4" w:rsidRDefault="006D48F4" w:rsidP="006D48F4">
            <w:pPr>
              <w:rPr>
                <w:sz w:val="22"/>
                <w:szCs w:val="22"/>
              </w:rPr>
            </w:pPr>
            <w:r>
              <w:rPr>
                <w:sz w:val="22"/>
                <w:szCs w:val="22"/>
              </w:rPr>
              <w:t>0,00</w:t>
            </w:r>
          </w:p>
        </w:tc>
      </w:tr>
      <w:tr w:rsidR="006D48F4" w:rsidRPr="00DD3F5D" w:rsidTr="006D48F4">
        <w:trPr>
          <w:gridAfter w:val="1"/>
          <w:wAfter w:w="386" w:type="dxa"/>
          <w:trHeight w:val="435"/>
        </w:trPr>
        <w:tc>
          <w:tcPr>
            <w:tcW w:w="3615" w:type="dxa"/>
            <w:shd w:val="clear" w:color="auto" w:fill="auto"/>
            <w:noWrap/>
            <w:vAlign w:val="bottom"/>
          </w:tcPr>
          <w:p w:rsidR="006D48F4" w:rsidRPr="00DD3F5D" w:rsidRDefault="006D48F4" w:rsidP="006D48F4">
            <w:pPr>
              <w:rPr>
                <w:b/>
                <w:bCs/>
                <w:sz w:val="24"/>
              </w:rPr>
            </w:pPr>
            <w:r w:rsidRPr="00DD3F5D">
              <w:rPr>
                <w:b/>
                <w:bCs/>
                <w:sz w:val="24"/>
              </w:rPr>
              <w:t>Национальная оборона</w:t>
            </w:r>
          </w:p>
        </w:tc>
        <w:tc>
          <w:tcPr>
            <w:tcW w:w="653" w:type="dxa"/>
            <w:shd w:val="clear" w:color="auto" w:fill="auto"/>
            <w:vAlign w:val="bottom"/>
          </w:tcPr>
          <w:p w:rsidR="006D48F4" w:rsidRPr="00DD3F5D" w:rsidRDefault="006D48F4" w:rsidP="006D48F4">
            <w:pPr>
              <w:jc w:val="right"/>
              <w:rPr>
                <w:b/>
                <w:bCs/>
                <w:sz w:val="24"/>
              </w:rPr>
            </w:pPr>
            <w:r w:rsidRPr="00DD3F5D">
              <w:rPr>
                <w:b/>
                <w:bCs/>
                <w:sz w:val="24"/>
              </w:rPr>
              <w:t>252</w:t>
            </w:r>
          </w:p>
        </w:tc>
        <w:tc>
          <w:tcPr>
            <w:tcW w:w="567" w:type="dxa"/>
            <w:gridSpan w:val="2"/>
            <w:shd w:val="clear" w:color="auto" w:fill="auto"/>
            <w:noWrap/>
            <w:vAlign w:val="bottom"/>
          </w:tcPr>
          <w:p w:rsidR="006D48F4" w:rsidRPr="00DD3F5D" w:rsidRDefault="006D48F4" w:rsidP="006D48F4">
            <w:pPr>
              <w:rPr>
                <w:b/>
                <w:bCs/>
                <w:sz w:val="24"/>
              </w:rPr>
            </w:pPr>
            <w:r w:rsidRPr="00DD3F5D">
              <w:rPr>
                <w:b/>
                <w:bCs/>
                <w:sz w:val="24"/>
              </w:rPr>
              <w:t>02</w:t>
            </w:r>
          </w:p>
        </w:tc>
        <w:tc>
          <w:tcPr>
            <w:tcW w:w="567" w:type="dxa"/>
            <w:shd w:val="clear" w:color="auto" w:fill="auto"/>
            <w:noWrap/>
            <w:vAlign w:val="bottom"/>
          </w:tcPr>
          <w:p w:rsidR="006D48F4" w:rsidRPr="00DD3F5D" w:rsidRDefault="006D48F4" w:rsidP="006D48F4">
            <w:pPr>
              <w:rPr>
                <w:b/>
                <w:bCs/>
                <w:sz w:val="24"/>
              </w:rPr>
            </w:pPr>
            <w:r w:rsidRPr="00DD3F5D">
              <w:rPr>
                <w:b/>
                <w:bCs/>
                <w:sz w:val="24"/>
              </w:rPr>
              <w:t> </w:t>
            </w:r>
          </w:p>
        </w:tc>
        <w:tc>
          <w:tcPr>
            <w:tcW w:w="1559" w:type="dxa"/>
            <w:shd w:val="clear" w:color="auto" w:fill="auto"/>
            <w:noWrap/>
            <w:vAlign w:val="bottom"/>
          </w:tcPr>
          <w:p w:rsidR="006D48F4" w:rsidRPr="00DD3F5D" w:rsidRDefault="006D48F4" w:rsidP="006D48F4">
            <w:pPr>
              <w:rPr>
                <w:b/>
                <w:bCs/>
                <w:sz w:val="24"/>
              </w:rPr>
            </w:pPr>
            <w:r w:rsidRPr="00DD3F5D">
              <w:rPr>
                <w:b/>
                <w:bCs/>
                <w:sz w:val="24"/>
              </w:rPr>
              <w:t> </w:t>
            </w:r>
          </w:p>
        </w:tc>
        <w:tc>
          <w:tcPr>
            <w:tcW w:w="616" w:type="dxa"/>
            <w:shd w:val="clear" w:color="auto" w:fill="auto"/>
            <w:noWrap/>
            <w:vAlign w:val="bottom"/>
          </w:tcPr>
          <w:p w:rsidR="006D48F4" w:rsidRPr="00DD3F5D" w:rsidRDefault="006D48F4" w:rsidP="006D48F4">
            <w:pPr>
              <w:rPr>
                <w:b/>
                <w:bCs/>
                <w:sz w:val="24"/>
              </w:rPr>
            </w:pPr>
            <w:r w:rsidRPr="00DD3F5D">
              <w:rPr>
                <w:b/>
                <w:bCs/>
                <w:sz w:val="24"/>
              </w:rPr>
              <w:t> </w:t>
            </w:r>
          </w:p>
        </w:tc>
        <w:tc>
          <w:tcPr>
            <w:tcW w:w="1085" w:type="dxa"/>
            <w:shd w:val="clear" w:color="auto" w:fill="auto"/>
            <w:noWrap/>
            <w:vAlign w:val="bottom"/>
          </w:tcPr>
          <w:p w:rsidR="006D48F4" w:rsidRPr="002667FA" w:rsidRDefault="006D48F4" w:rsidP="006D48F4">
            <w:pPr>
              <w:rPr>
                <w:b/>
                <w:bCs/>
                <w:sz w:val="22"/>
                <w:szCs w:val="22"/>
              </w:rPr>
            </w:pPr>
            <w:r>
              <w:rPr>
                <w:b/>
                <w:bCs/>
                <w:sz w:val="22"/>
                <w:szCs w:val="22"/>
              </w:rPr>
              <w:t>109,96</w:t>
            </w:r>
          </w:p>
        </w:tc>
        <w:tc>
          <w:tcPr>
            <w:tcW w:w="992" w:type="dxa"/>
            <w:shd w:val="clear" w:color="auto" w:fill="auto"/>
            <w:noWrap/>
            <w:vAlign w:val="bottom"/>
          </w:tcPr>
          <w:p w:rsidR="006D48F4" w:rsidRPr="002667FA" w:rsidRDefault="006D48F4" w:rsidP="006D48F4">
            <w:pPr>
              <w:rPr>
                <w:b/>
                <w:bCs/>
                <w:sz w:val="22"/>
                <w:szCs w:val="22"/>
              </w:rPr>
            </w:pPr>
            <w:r>
              <w:rPr>
                <w:b/>
                <w:bCs/>
                <w:sz w:val="22"/>
                <w:szCs w:val="22"/>
              </w:rPr>
              <w:t>109,96</w:t>
            </w:r>
          </w:p>
        </w:tc>
        <w:tc>
          <w:tcPr>
            <w:tcW w:w="993" w:type="dxa"/>
            <w:shd w:val="clear" w:color="auto" w:fill="auto"/>
            <w:noWrap/>
            <w:vAlign w:val="bottom"/>
          </w:tcPr>
          <w:p w:rsidR="006D48F4" w:rsidRPr="002667FA" w:rsidRDefault="006D48F4" w:rsidP="006D48F4">
            <w:pPr>
              <w:rPr>
                <w:b/>
                <w:bCs/>
                <w:sz w:val="22"/>
                <w:szCs w:val="22"/>
              </w:rPr>
            </w:pPr>
            <w:r w:rsidRPr="002667FA">
              <w:rPr>
                <w:b/>
                <w:bCs/>
                <w:sz w:val="22"/>
                <w:szCs w:val="22"/>
              </w:rPr>
              <w:t>100</w:t>
            </w:r>
            <w:r>
              <w:rPr>
                <w:b/>
                <w:bCs/>
                <w:sz w:val="22"/>
                <w:szCs w:val="22"/>
              </w:rPr>
              <w:t>,00</w:t>
            </w:r>
          </w:p>
        </w:tc>
      </w:tr>
      <w:tr w:rsidR="006D48F4" w:rsidRPr="00DD3F5D" w:rsidTr="006D48F4">
        <w:trPr>
          <w:gridAfter w:val="1"/>
          <w:wAfter w:w="386" w:type="dxa"/>
          <w:trHeight w:val="570"/>
        </w:trPr>
        <w:tc>
          <w:tcPr>
            <w:tcW w:w="3615" w:type="dxa"/>
            <w:shd w:val="clear" w:color="auto" w:fill="auto"/>
            <w:vAlign w:val="bottom"/>
          </w:tcPr>
          <w:p w:rsidR="006D48F4" w:rsidRPr="00DD3F5D" w:rsidRDefault="006D48F4" w:rsidP="006D48F4">
            <w:pPr>
              <w:rPr>
                <w:sz w:val="24"/>
              </w:rPr>
            </w:pPr>
            <w:r w:rsidRPr="00DD3F5D">
              <w:rPr>
                <w:sz w:val="24"/>
              </w:rPr>
              <w:t>Мобилизационная и вневойсковая подготовка</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02</w:t>
            </w:r>
          </w:p>
        </w:tc>
        <w:tc>
          <w:tcPr>
            <w:tcW w:w="567" w:type="dxa"/>
            <w:shd w:val="clear" w:color="auto" w:fill="auto"/>
            <w:noWrap/>
            <w:vAlign w:val="bottom"/>
          </w:tcPr>
          <w:p w:rsidR="006D48F4" w:rsidRPr="00DD3F5D" w:rsidRDefault="006D48F4" w:rsidP="006D48F4">
            <w:pPr>
              <w:rPr>
                <w:sz w:val="24"/>
              </w:rPr>
            </w:pPr>
            <w:r w:rsidRPr="00DD3F5D">
              <w:rPr>
                <w:sz w:val="24"/>
              </w:rPr>
              <w:t>03</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2667FA" w:rsidRDefault="006D48F4" w:rsidP="006D48F4">
            <w:pPr>
              <w:rPr>
                <w:sz w:val="22"/>
                <w:szCs w:val="22"/>
              </w:rPr>
            </w:pPr>
            <w:r>
              <w:rPr>
                <w:sz w:val="22"/>
                <w:szCs w:val="22"/>
              </w:rPr>
              <w:t>109,96</w:t>
            </w:r>
          </w:p>
        </w:tc>
        <w:tc>
          <w:tcPr>
            <w:tcW w:w="992" w:type="dxa"/>
            <w:shd w:val="clear" w:color="auto" w:fill="auto"/>
            <w:noWrap/>
            <w:vAlign w:val="bottom"/>
          </w:tcPr>
          <w:p w:rsidR="006D48F4" w:rsidRPr="002667FA" w:rsidRDefault="006D48F4" w:rsidP="006D48F4">
            <w:pPr>
              <w:rPr>
                <w:sz w:val="22"/>
                <w:szCs w:val="22"/>
              </w:rPr>
            </w:pPr>
            <w:r>
              <w:rPr>
                <w:sz w:val="22"/>
                <w:szCs w:val="22"/>
              </w:rPr>
              <w:t>109,96</w:t>
            </w:r>
          </w:p>
        </w:tc>
        <w:tc>
          <w:tcPr>
            <w:tcW w:w="993" w:type="dxa"/>
            <w:shd w:val="clear" w:color="auto" w:fill="auto"/>
            <w:noWrap/>
            <w:vAlign w:val="bottom"/>
          </w:tcPr>
          <w:p w:rsidR="006D48F4" w:rsidRPr="002667FA" w:rsidRDefault="006D48F4" w:rsidP="006D48F4">
            <w:pPr>
              <w:rPr>
                <w:sz w:val="22"/>
                <w:szCs w:val="22"/>
              </w:rPr>
            </w:pPr>
            <w:r w:rsidRPr="002667FA">
              <w:rPr>
                <w:sz w:val="22"/>
                <w:szCs w:val="22"/>
              </w:rPr>
              <w:t>100</w:t>
            </w:r>
            <w:r>
              <w:rPr>
                <w:sz w:val="22"/>
                <w:szCs w:val="22"/>
              </w:rPr>
              <w:t>,00</w:t>
            </w:r>
          </w:p>
        </w:tc>
      </w:tr>
      <w:tr w:rsidR="006D48F4" w:rsidRPr="00DD3F5D" w:rsidTr="006D48F4">
        <w:trPr>
          <w:gridAfter w:val="1"/>
          <w:wAfter w:w="386" w:type="dxa"/>
          <w:trHeight w:val="975"/>
        </w:trPr>
        <w:tc>
          <w:tcPr>
            <w:tcW w:w="3615" w:type="dxa"/>
            <w:shd w:val="clear" w:color="auto" w:fill="auto"/>
            <w:vAlign w:val="bottom"/>
          </w:tcPr>
          <w:p w:rsidR="006D48F4" w:rsidRPr="00DD3F5D" w:rsidRDefault="006D48F4" w:rsidP="006D48F4">
            <w:pPr>
              <w:rPr>
                <w:sz w:val="24"/>
              </w:rPr>
            </w:pPr>
            <w:r>
              <w:rPr>
                <w:sz w:val="24"/>
              </w:rPr>
              <w:t>Реализация мероприятий на осуществление первичного воинского учета на территории, где отсутствуют военные комиссариаты за счет средств Федерального бюджета</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02</w:t>
            </w:r>
          </w:p>
        </w:tc>
        <w:tc>
          <w:tcPr>
            <w:tcW w:w="567" w:type="dxa"/>
            <w:shd w:val="clear" w:color="auto" w:fill="auto"/>
            <w:noWrap/>
            <w:vAlign w:val="bottom"/>
          </w:tcPr>
          <w:p w:rsidR="006D48F4" w:rsidRPr="00DD3F5D" w:rsidRDefault="006D48F4" w:rsidP="006D48F4">
            <w:pPr>
              <w:rPr>
                <w:sz w:val="24"/>
              </w:rPr>
            </w:pPr>
            <w:r w:rsidRPr="00DD3F5D">
              <w:rPr>
                <w:sz w:val="24"/>
              </w:rPr>
              <w:t>03</w:t>
            </w:r>
          </w:p>
        </w:tc>
        <w:tc>
          <w:tcPr>
            <w:tcW w:w="1559" w:type="dxa"/>
            <w:shd w:val="clear" w:color="auto" w:fill="auto"/>
            <w:noWrap/>
            <w:vAlign w:val="bottom"/>
          </w:tcPr>
          <w:p w:rsidR="006D48F4" w:rsidRPr="00DD3F5D" w:rsidRDefault="006D48F4" w:rsidP="006D48F4">
            <w:pPr>
              <w:rPr>
                <w:sz w:val="24"/>
              </w:rPr>
            </w:pPr>
            <w:r>
              <w:rPr>
                <w:sz w:val="24"/>
              </w:rPr>
              <w:t>9900051180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2667FA" w:rsidRDefault="006D48F4" w:rsidP="006D48F4">
            <w:pPr>
              <w:rPr>
                <w:sz w:val="22"/>
                <w:szCs w:val="22"/>
              </w:rPr>
            </w:pPr>
            <w:r>
              <w:rPr>
                <w:sz w:val="22"/>
                <w:szCs w:val="22"/>
              </w:rPr>
              <w:t>109,96</w:t>
            </w:r>
          </w:p>
        </w:tc>
        <w:tc>
          <w:tcPr>
            <w:tcW w:w="992" w:type="dxa"/>
            <w:shd w:val="clear" w:color="auto" w:fill="auto"/>
            <w:noWrap/>
            <w:vAlign w:val="bottom"/>
          </w:tcPr>
          <w:p w:rsidR="006D48F4" w:rsidRPr="002667FA" w:rsidRDefault="006D48F4" w:rsidP="006D48F4">
            <w:pPr>
              <w:rPr>
                <w:sz w:val="22"/>
                <w:szCs w:val="22"/>
              </w:rPr>
            </w:pPr>
            <w:r>
              <w:rPr>
                <w:sz w:val="22"/>
                <w:szCs w:val="22"/>
              </w:rPr>
              <w:t>109,96</w:t>
            </w:r>
          </w:p>
        </w:tc>
        <w:tc>
          <w:tcPr>
            <w:tcW w:w="993" w:type="dxa"/>
            <w:shd w:val="clear" w:color="auto" w:fill="auto"/>
            <w:noWrap/>
            <w:vAlign w:val="bottom"/>
          </w:tcPr>
          <w:p w:rsidR="006D48F4" w:rsidRPr="002667FA" w:rsidRDefault="006D48F4" w:rsidP="006D48F4">
            <w:pPr>
              <w:rPr>
                <w:sz w:val="22"/>
                <w:szCs w:val="22"/>
              </w:rPr>
            </w:pPr>
            <w:r w:rsidRPr="002667FA">
              <w:rPr>
                <w:sz w:val="22"/>
                <w:szCs w:val="22"/>
              </w:rPr>
              <w:t>100</w:t>
            </w:r>
            <w:r>
              <w:rPr>
                <w:sz w:val="22"/>
                <w:szCs w:val="22"/>
              </w:rPr>
              <w:t>,00</w:t>
            </w:r>
          </w:p>
        </w:tc>
      </w:tr>
      <w:tr w:rsidR="006D48F4" w:rsidRPr="00DD3F5D" w:rsidTr="006D48F4">
        <w:trPr>
          <w:gridAfter w:val="1"/>
          <w:wAfter w:w="386" w:type="dxa"/>
          <w:trHeight w:val="645"/>
        </w:trPr>
        <w:tc>
          <w:tcPr>
            <w:tcW w:w="3615" w:type="dxa"/>
            <w:shd w:val="clear" w:color="auto" w:fill="auto"/>
            <w:vAlign w:val="bottom"/>
          </w:tcPr>
          <w:p w:rsidR="006D48F4" w:rsidRPr="002667FA" w:rsidRDefault="006D48F4" w:rsidP="006D48F4">
            <w:pPr>
              <w:rPr>
                <w:sz w:val="24"/>
              </w:rPr>
            </w:pPr>
            <w:r w:rsidRPr="002667FA">
              <w:rPr>
                <w:sz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02</w:t>
            </w:r>
          </w:p>
        </w:tc>
        <w:tc>
          <w:tcPr>
            <w:tcW w:w="567" w:type="dxa"/>
            <w:shd w:val="clear" w:color="auto" w:fill="auto"/>
            <w:noWrap/>
            <w:vAlign w:val="bottom"/>
          </w:tcPr>
          <w:p w:rsidR="006D48F4" w:rsidRPr="00DD3F5D" w:rsidRDefault="006D48F4" w:rsidP="006D48F4">
            <w:pPr>
              <w:rPr>
                <w:sz w:val="24"/>
              </w:rPr>
            </w:pPr>
            <w:r w:rsidRPr="00DD3F5D">
              <w:rPr>
                <w:sz w:val="24"/>
              </w:rPr>
              <w:t>03</w:t>
            </w:r>
          </w:p>
        </w:tc>
        <w:tc>
          <w:tcPr>
            <w:tcW w:w="1559" w:type="dxa"/>
            <w:shd w:val="clear" w:color="auto" w:fill="auto"/>
            <w:noWrap/>
            <w:vAlign w:val="bottom"/>
          </w:tcPr>
          <w:p w:rsidR="006D48F4" w:rsidRPr="00DD3F5D" w:rsidRDefault="006D48F4" w:rsidP="006D48F4">
            <w:pPr>
              <w:rPr>
                <w:sz w:val="24"/>
              </w:rPr>
            </w:pPr>
            <w:r>
              <w:rPr>
                <w:sz w:val="24"/>
              </w:rPr>
              <w:t>9900051180</w:t>
            </w:r>
          </w:p>
        </w:tc>
        <w:tc>
          <w:tcPr>
            <w:tcW w:w="616" w:type="dxa"/>
            <w:shd w:val="clear" w:color="auto" w:fill="auto"/>
            <w:noWrap/>
            <w:vAlign w:val="bottom"/>
          </w:tcPr>
          <w:p w:rsidR="006D48F4" w:rsidRPr="00DD3F5D" w:rsidRDefault="006D48F4" w:rsidP="006D48F4">
            <w:pPr>
              <w:rPr>
                <w:sz w:val="24"/>
              </w:rPr>
            </w:pPr>
            <w:r>
              <w:rPr>
                <w:sz w:val="24"/>
              </w:rPr>
              <w:t>100</w:t>
            </w:r>
          </w:p>
        </w:tc>
        <w:tc>
          <w:tcPr>
            <w:tcW w:w="1085" w:type="dxa"/>
            <w:shd w:val="clear" w:color="auto" w:fill="auto"/>
            <w:noWrap/>
            <w:vAlign w:val="bottom"/>
          </w:tcPr>
          <w:p w:rsidR="006D48F4" w:rsidRPr="002667FA" w:rsidRDefault="006D48F4" w:rsidP="006D48F4">
            <w:pPr>
              <w:rPr>
                <w:sz w:val="22"/>
                <w:szCs w:val="22"/>
              </w:rPr>
            </w:pPr>
            <w:r>
              <w:rPr>
                <w:sz w:val="22"/>
                <w:szCs w:val="22"/>
              </w:rPr>
              <w:t>109,14</w:t>
            </w:r>
          </w:p>
        </w:tc>
        <w:tc>
          <w:tcPr>
            <w:tcW w:w="992" w:type="dxa"/>
            <w:shd w:val="clear" w:color="auto" w:fill="auto"/>
            <w:noWrap/>
            <w:vAlign w:val="bottom"/>
          </w:tcPr>
          <w:p w:rsidR="006D48F4" w:rsidRPr="002667FA" w:rsidRDefault="006D48F4" w:rsidP="006D48F4">
            <w:pPr>
              <w:rPr>
                <w:sz w:val="22"/>
                <w:szCs w:val="22"/>
              </w:rPr>
            </w:pPr>
            <w:r>
              <w:rPr>
                <w:sz w:val="22"/>
                <w:szCs w:val="22"/>
              </w:rPr>
              <w:t>109,14</w:t>
            </w:r>
          </w:p>
        </w:tc>
        <w:tc>
          <w:tcPr>
            <w:tcW w:w="993" w:type="dxa"/>
            <w:shd w:val="clear" w:color="auto" w:fill="auto"/>
            <w:noWrap/>
            <w:vAlign w:val="bottom"/>
          </w:tcPr>
          <w:p w:rsidR="006D48F4" w:rsidRPr="002667FA" w:rsidRDefault="006D48F4" w:rsidP="006D48F4">
            <w:pPr>
              <w:rPr>
                <w:sz w:val="22"/>
                <w:szCs w:val="22"/>
              </w:rPr>
            </w:pPr>
            <w:r w:rsidRPr="002667FA">
              <w:rPr>
                <w:sz w:val="22"/>
                <w:szCs w:val="22"/>
              </w:rPr>
              <w:t>100</w:t>
            </w:r>
            <w:r>
              <w:rPr>
                <w:sz w:val="22"/>
                <w:szCs w:val="22"/>
              </w:rPr>
              <w:t>,00</w:t>
            </w:r>
          </w:p>
        </w:tc>
      </w:tr>
      <w:tr w:rsidR="006D48F4" w:rsidRPr="00DD3F5D" w:rsidTr="006D48F4">
        <w:trPr>
          <w:gridAfter w:val="1"/>
          <w:wAfter w:w="386" w:type="dxa"/>
          <w:trHeight w:val="645"/>
        </w:trPr>
        <w:tc>
          <w:tcPr>
            <w:tcW w:w="3615" w:type="dxa"/>
            <w:shd w:val="clear" w:color="auto" w:fill="auto"/>
            <w:vAlign w:val="bottom"/>
          </w:tcPr>
          <w:p w:rsidR="006D48F4" w:rsidRPr="002667FA" w:rsidRDefault="006D48F4" w:rsidP="006D48F4">
            <w:pPr>
              <w:rPr>
                <w:sz w:val="24"/>
              </w:rPr>
            </w:pPr>
            <w:r w:rsidRPr="002667FA">
              <w:rPr>
                <w:sz w:val="24"/>
                <w:lang w:eastAsia="zh-CN"/>
              </w:rPr>
              <w:t>Расходы на выплаты персоналу государственных (муниципальных) органов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02</w:t>
            </w:r>
          </w:p>
        </w:tc>
        <w:tc>
          <w:tcPr>
            <w:tcW w:w="567" w:type="dxa"/>
            <w:shd w:val="clear" w:color="auto" w:fill="auto"/>
            <w:noWrap/>
            <w:vAlign w:val="bottom"/>
          </w:tcPr>
          <w:p w:rsidR="006D48F4" w:rsidRPr="00DD3F5D" w:rsidRDefault="006D48F4" w:rsidP="006D48F4">
            <w:pPr>
              <w:rPr>
                <w:sz w:val="24"/>
              </w:rPr>
            </w:pPr>
            <w:r>
              <w:rPr>
                <w:sz w:val="24"/>
              </w:rPr>
              <w:t>03</w:t>
            </w:r>
          </w:p>
        </w:tc>
        <w:tc>
          <w:tcPr>
            <w:tcW w:w="1559" w:type="dxa"/>
            <w:shd w:val="clear" w:color="auto" w:fill="auto"/>
            <w:noWrap/>
            <w:vAlign w:val="bottom"/>
          </w:tcPr>
          <w:p w:rsidR="006D48F4" w:rsidRDefault="006D48F4" w:rsidP="006D48F4">
            <w:pPr>
              <w:rPr>
                <w:sz w:val="24"/>
              </w:rPr>
            </w:pPr>
            <w:r>
              <w:rPr>
                <w:sz w:val="24"/>
              </w:rPr>
              <w:t>9900051180</w:t>
            </w:r>
          </w:p>
        </w:tc>
        <w:tc>
          <w:tcPr>
            <w:tcW w:w="616" w:type="dxa"/>
            <w:shd w:val="clear" w:color="auto" w:fill="auto"/>
            <w:noWrap/>
            <w:vAlign w:val="bottom"/>
          </w:tcPr>
          <w:p w:rsidR="006D48F4" w:rsidRDefault="006D48F4" w:rsidP="006D48F4">
            <w:pPr>
              <w:rPr>
                <w:sz w:val="24"/>
              </w:rPr>
            </w:pPr>
            <w:r>
              <w:rPr>
                <w:sz w:val="24"/>
              </w:rPr>
              <w:t>120</w:t>
            </w:r>
          </w:p>
        </w:tc>
        <w:tc>
          <w:tcPr>
            <w:tcW w:w="1085" w:type="dxa"/>
            <w:shd w:val="clear" w:color="auto" w:fill="auto"/>
            <w:noWrap/>
            <w:vAlign w:val="bottom"/>
          </w:tcPr>
          <w:p w:rsidR="006D48F4" w:rsidRPr="002667FA" w:rsidRDefault="006D48F4" w:rsidP="006D48F4">
            <w:pPr>
              <w:rPr>
                <w:sz w:val="22"/>
                <w:szCs w:val="22"/>
              </w:rPr>
            </w:pPr>
            <w:r>
              <w:rPr>
                <w:sz w:val="22"/>
                <w:szCs w:val="22"/>
              </w:rPr>
              <w:t>109,14</w:t>
            </w:r>
          </w:p>
        </w:tc>
        <w:tc>
          <w:tcPr>
            <w:tcW w:w="992" w:type="dxa"/>
            <w:shd w:val="clear" w:color="auto" w:fill="auto"/>
            <w:noWrap/>
            <w:vAlign w:val="bottom"/>
          </w:tcPr>
          <w:p w:rsidR="006D48F4" w:rsidRPr="002667FA" w:rsidRDefault="006D48F4" w:rsidP="006D48F4">
            <w:pPr>
              <w:rPr>
                <w:sz w:val="22"/>
                <w:szCs w:val="22"/>
              </w:rPr>
            </w:pPr>
            <w:r>
              <w:rPr>
                <w:sz w:val="22"/>
                <w:szCs w:val="22"/>
              </w:rPr>
              <w:t>109,14</w:t>
            </w:r>
          </w:p>
        </w:tc>
        <w:tc>
          <w:tcPr>
            <w:tcW w:w="993" w:type="dxa"/>
            <w:shd w:val="clear" w:color="auto" w:fill="auto"/>
            <w:noWrap/>
            <w:vAlign w:val="bottom"/>
          </w:tcPr>
          <w:p w:rsidR="006D48F4" w:rsidRPr="002667FA" w:rsidRDefault="006D48F4" w:rsidP="006D48F4">
            <w:pPr>
              <w:rPr>
                <w:sz w:val="22"/>
                <w:szCs w:val="22"/>
              </w:rPr>
            </w:pPr>
            <w:r w:rsidRPr="002667FA">
              <w:rPr>
                <w:sz w:val="22"/>
                <w:szCs w:val="22"/>
              </w:rPr>
              <w:t>100</w:t>
            </w:r>
            <w:r>
              <w:rPr>
                <w:sz w:val="22"/>
                <w:szCs w:val="22"/>
              </w:rPr>
              <w:t>,00</w:t>
            </w:r>
          </w:p>
        </w:tc>
      </w:tr>
      <w:tr w:rsidR="006D48F4" w:rsidRPr="00DD3F5D" w:rsidTr="006D48F4">
        <w:trPr>
          <w:gridAfter w:val="1"/>
          <w:wAfter w:w="386" w:type="dxa"/>
          <w:trHeight w:val="645"/>
        </w:trPr>
        <w:tc>
          <w:tcPr>
            <w:tcW w:w="3615" w:type="dxa"/>
            <w:shd w:val="clear" w:color="auto" w:fill="auto"/>
            <w:vAlign w:val="bottom"/>
          </w:tcPr>
          <w:p w:rsidR="006D48F4" w:rsidRPr="0023700A" w:rsidRDefault="006D48F4" w:rsidP="006D48F4">
            <w:pPr>
              <w:rPr>
                <w:sz w:val="24"/>
                <w:lang w:eastAsia="zh-CN"/>
              </w:rPr>
            </w:pPr>
            <w:r w:rsidRPr="0023700A">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23700A" w:rsidRDefault="006D48F4" w:rsidP="006D48F4">
            <w:pPr>
              <w:jc w:val="right"/>
              <w:rPr>
                <w:sz w:val="24"/>
                <w:lang w:eastAsia="zh-CN"/>
              </w:rPr>
            </w:pPr>
            <w:r w:rsidRPr="0023700A">
              <w:rPr>
                <w:sz w:val="24"/>
                <w:lang w:eastAsia="zh-CN"/>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02</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03</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9900052180</w:t>
            </w:r>
          </w:p>
        </w:tc>
        <w:tc>
          <w:tcPr>
            <w:tcW w:w="616" w:type="dxa"/>
            <w:shd w:val="clear" w:color="auto" w:fill="auto"/>
            <w:noWrap/>
            <w:vAlign w:val="bottom"/>
          </w:tcPr>
          <w:p w:rsidR="006D48F4" w:rsidRPr="0023700A" w:rsidRDefault="006D48F4" w:rsidP="006D48F4">
            <w:pPr>
              <w:rPr>
                <w:sz w:val="24"/>
                <w:lang w:eastAsia="zh-CN"/>
              </w:rPr>
            </w:pPr>
            <w:r w:rsidRPr="0023700A">
              <w:rPr>
                <w:sz w:val="24"/>
                <w:lang w:eastAsia="zh-CN"/>
              </w:rPr>
              <w:t>200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0,82</w:t>
            </w:r>
          </w:p>
        </w:tc>
        <w:tc>
          <w:tcPr>
            <w:tcW w:w="992" w:type="dxa"/>
            <w:shd w:val="clear" w:color="auto" w:fill="auto"/>
            <w:noWrap/>
            <w:vAlign w:val="bottom"/>
          </w:tcPr>
          <w:p w:rsidR="006D48F4" w:rsidRDefault="006D48F4" w:rsidP="006D48F4">
            <w:pPr>
              <w:rPr>
                <w:sz w:val="22"/>
                <w:szCs w:val="22"/>
              </w:rPr>
            </w:pPr>
            <w:r>
              <w:rPr>
                <w:sz w:val="22"/>
                <w:szCs w:val="22"/>
              </w:rPr>
              <w:t>0,82</w:t>
            </w:r>
          </w:p>
        </w:tc>
        <w:tc>
          <w:tcPr>
            <w:tcW w:w="993" w:type="dxa"/>
            <w:shd w:val="clear" w:color="auto" w:fill="auto"/>
            <w:noWrap/>
            <w:vAlign w:val="bottom"/>
          </w:tcPr>
          <w:p w:rsidR="006D48F4" w:rsidRPr="002667FA"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23700A" w:rsidRDefault="006D48F4" w:rsidP="006D48F4">
            <w:pPr>
              <w:rPr>
                <w:sz w:val="24"/>
                <w:lang w:eastAsia="zh-CN"/>
              </w:rPr>
            </w:pPr>
            <w:r w:rsidRPr="0023700A">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Pr="0023700A" w:rsidRDefault="006D48F4" w:rsidP="006D48F4">
            <w:pPr>
              <w:rPr>
                <w:sz w:val="24"/>
              </w:rPr>
            </w:pPr>
          </w:p>
          <w:p w:rsidR="006D48F4" w:rsidRPr="0023700A" w:rsidRDefault="006D48F4" w:rsidP="006D48F4">
            <w:pPr>
              <w:jc w:val="right"/>
              <w:rPr>
                <w:sz w:val="24"/>
              </w:rPr>
            </w:pPr>
            <w:r w:rsidRPr="0023700A">
              <w:rPr>
                <w:sz w:val="24"/>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02</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03</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9900052180</w:t>
            </w:r>
          </w:p>
        </w:tc>
        <w:tc>
          <w:tcPr>
            <w:tcW w:w="616" w:type="dxa"/>
            <w:shd w:val="clear" w:color="auto" w:fill="auto"/>
            <w:noWrap/>
            <w:vAlign w:val="bottom"/>
          </w:tcPr>
          <w:p w:rsidR="006D48F4" w:rsidRPr="0023700A" w:rsidRDefault="006D48F4" w:rsidP="006D48F4">
            <w:pPr>
              <w:rPr>
                <w:sz w:val="24"/>
                <w:lang w:eastAsia="zh-CN"/>
              </w:rPr>
            </w:pPr>
            <w:r w:rsidRPr="0023700A">
              <w:rPr>
                <w:sz w:val="24"/>
                <w:lang w:eastAsia="zh-CN"/>
              </w:rPr>
              <w:t>240</w:t>
            </w:r>
          </w:p>
        </w:tc>
        <w:tc>
          <w:tcPr>
            <w:tcW w:w="1085" w:type="dxa"/>
            <w:shd w:val="clear" w:color="auto" w:fill="auto"/>
            <w:noWrap/>
            <w:vAlign w:val="bottom"/>
          </w:tcPr>
          <w:p w:rsidR="006D48F4" w:rsidRPr="001731C4" w:rsidRDefault="006D48F4" w:rsidP="006D48F4">
            <w:pPr>
              <w:rPr>
                <w:sz w:val="22"/>
                <w:szCs w:val="22"/>
                <w:lang w:eastAsia="zh-CN"/>
              </w:rPr>
            </w:pPr>
            <w:r>
              <w:rPr>
                <w:sz w:val="22"/>
                <w:szCs w:val="22"/>
                <w:lang w:eastAsia="zh-CN"/>
              </w:rPr>
              <w:t>0,82</w:t>
            </w:r>
          </w:p>
        </w:tc>
        <w:tc>
          <w:tcPr>
            <w:tcW w:w="992" w:type="dxa"/>
            <w:shd w:val="clear" w:color="auto" w:fill="auto"/>
            <w:noWrap/>
            <w:vAlign w:val="bottom"/>
          </w:tcPr>
          <w:p w:rsidR="006D48F4" w:rsidRDefault="006D48F4" w:rsidP="006D48F4">
            <w:pPr>
              <w:rPr>
                <w:sz w:val="22"/>
                <w:szCs w:val="22"/>
              </w:rPr>
            </w:pPr>
            <w:r>
              <w:rPr>
                <w:sz w:val="22"/>
                <w:szCs w:val="22"/>
              </w:rPr>
              <w:t>0,82</w:t>
            </w:r>
          </w:p>
        </w:tc>
        <w:tc>
          <w:tcPr>
            <w:tcW w:w="993" w:type="dxa"/>
            <w:shd w:val="clear" w:color="auto" w:fill="auto"/>
            <w:noWrap/>
            <w:vAlign w:val="bottom"/>
          </w:tcPr>
          <w:p w:rsidR="006D48F4" w:rsidRPr="002667FA"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Default="006D48F4" w:rsidP="006D48F4">
            <w:pPr>
              <w:rPr>
                <w:sz w:val="24"/>
              </w:rPr>
            </w:pPr>
            <w:r>
              <w:rPr>
                <w:b/>
                <w:bCs/>
                <w:sz w:val="24"/>
              </w:rPr>
              <w:t>Национальная безопасность и правоохранительная деятельность</w:t>
            </w:r>
          </w:p>
        </w:tc>
        <w:tc>
          <w:tcPr>
            <w:tcW w:w="653" w:type="dxa"/>
            <w:shd w:val="clear" w:color="auto" w:fill="auto"/>
            <w:vAlign w:val="bottom"/>
          </w:tcPr>
          <w:p w:rsidR="006D48F4" w:rsidRPr="008B7213" w:rsidRDefault="006D48F4" w:rsidP="006D48F4">
            <w:pPr>
              <w:jc w:val="right"/>
              <w:rPr>
                <w:b/>
                <w:sz w:val="24"/>
              </w:rPr>
            </w:pPr>
            <w:r w:rsidRPr="008B7213">
              <w:rPr>
                <w:b/>
                <w:sz w:val="24"/>
              </w:rPr>
              <w:t>252</w:t>
            </w:r>
          </w:p>
        </w:tc>
        <w:tc>
          <w:tcPr>
            <w:tcW w:w="567" w:type="dxa"/>
            <w:gridSpan w:val="2"/>
            <w:shd w:val="clear" w:color="auto" w:fill="auto"/>
            <w:noWrap/>
            <w:vAlign w:val="bottom"/>
          </w:tcPr>
          <w:p w:rsidR="006D48F4" w:rsidRPr="008B7213" w:rsidRDefault="006D48F4" w:rsidP="006D48F4">
            <w:pPr>
              <w:rPr>
                <w:b/>
                <w:sz w:val="24"/>
              </w:rPr>
            </w:pPr>
            <w:r w:rsidRPr="008B7213">
              <w:rPr>
                <w:b/>
                <w:sz w:val="24"/>
              </w:rPr>
              <w:t>03</w:t>
            </w:r>
          </w:p>
        </w:tc>
        <w:tc>
          <w:tcPr>
            <w:tcW w:w="567" w:type="dxa"/>
            <w:shd w:val="clear" w:color="auto" w:fill="auto"/>
            <w:noWrap/>
            <w:vAlign w:val="bottom"/>
          </w:tcPr>
          <w:p w:rsidR="006D48F4" w:rsidRPr="00DD3F5D" w:rsidRDefault="006D48F4" w:rsidP="006D48F4">
            <w:pPr>
              <w:rPr>
                <w:sz w:val="24"/>
              </w:rPr>
            </w:pPr>
          </w:p>
        </w:tc>
        <w:tc>
          <w:tcPr>
            <w:tcW w:w="1559" w:type="dxa"/>
            <w:shd w:val="clear" w:color="auto" w:fill="auto"/>
            <w:noWrap/>
            <w:vAlign w:val="bottom"/>
          </w:tcPr>
          <w:p w:rsidR="006D48F4" w:rsidRPr="00DD3F5D" w:rsidRDefault="006D48F4" w:rsidP="006D48F4">
            <w:pPr>
              <w:rPr>
                <w:sz w:val="24"/>
              </w:rPr>
            </w:pPr>
          </w:p>
        </w:tc>
        <w:tc>
          <w:tcPr>
            <w:tcW w:w="616" w:type="dxa"/>
            <w:shd w:val="clear" w:color="auto" w:fill="auto"/>
            <w:noWrap/>
            <w:vAlign w:val="bottom"/>
          </w:tcPr>
          <w:p w:rsidR="006D48F4" w:rsidRDefault="006D48F4" w:rsidP="006D48F4">
            <w:pPr>
              <w:rPr>
                <w:sz w:val="24"/>
              </w:rPr>
            </w:pPr>
          </w:p>
        </w:tc>
        <w:tc>
          <w:tcPr>
            <w:tcW w:w="1085" w:type="dxa"/>
            <w:shd w:val="clear" w:color="auto" w:fill="auto"/>
            <w:noWrap/>
            <w:vAlign w:val="bottom"/>
          </w:tcPr>
          <w:p w:rsidR="006D48F4" w:rsidRPr="00A16EFB" w:rsidRDefault="006D48F4" w:rsidP="006D48F4">
            <w:pPr>
              <w:rPr>
                <w:b/>
                <w:sz w:val="22"/>
                <w:szCs w:val="22"/>
              </w:rPr>
            </w:pPr>
            <w:r>
              <w:rPr>
                <w:b/>
                <w:sz w:val="22"/>
                <w:szCs w:val="22"/>
              </w:rPr>
              <w:t>76,50</w:t>
            </w:r>
          </w:p>
        </w:tc>
        <w:tc>
          <w:tcPr>
            <w:tcW w:w="992" w:type="dxa"/>
            <w:shd w:val="clear" w:color="auto" w:fill="auto"/>
            <w:noWrap/>
            <w:vAlign w:val="bottom"/>
          </w:tcPr>
          <w:p w:rsidR="006D48F4" w:rsidRPr="00A16EFB" w:rsidRDefault="006D48F4" w:rsidP="006D48F4">
            <w:pPr>
              <w:rPr>
                <w:b/>
                <w:sz w:val="22"/>
                <w:szCs w:val="22"/>
              </w:rPr>
            </w:pPr>
            <w:r>
              <w:rPr>
                <w:b/>
                <w:sz w:val="22"/>
                <w:szCs w:val="22"/>
              </w:rPr>
              <w:t>76,50</w:t>
            </w:r>
          </w:p>
        </w:tc>
        <w:tc>
          <w:tcPr>
            <w:tcW w:w="993" w:type="dxa"/>
            <w:shd w:val="clear" w:color="auto" w:fill="auto"/>
            <w:noWrap/>
            <w:vAlign w:val="bottom"/>
          </w:tcPr>
          <w:p w:rsidR="006D48F4" w:rsidRPr="00A16EFB" w:rsidRDefault="006D48F4" w:rsidP="006D48F4">
            <w:pPr>
              <w:rPr>
                <w:b/>
                <w:sz w:val="22"/>
                <w:szCs w:val="22"/>
              </w:rPr>
            </w:pPr>
            <w:r>
              <w:rPr>
                <w:b/>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A16EFB" w:rsidRDefault="006D48F4" w:rsidP="006D48F4">
            <w:pPr>
              <w:rPr>
                <w:bCs/>
                <w:sz w:val="24"/>
              </w:rPr>
            </w:pPr>
            <w:r w:rsidRPr="00A16EFB">
              <w:rPr>
                <w:sz w:val="24"/>
                <w:lang w:eastAsia="zh-CN"/>
              </w:rPr>
              <w:t>Обеспечение пожарной безопасности</w:t>
            </w:r>
          </w:p>
        </w:tc>
        <w:tc>
          <w:tcPr>
            <w:tcW w:w="653" w:type="dxa"/>
            <w:shd w:val="clear" w:color="auto" w:fill="auto"/>
            <w:vAlign w:val="bottom"/>
          </w:tcPr>
          <w:p w:rsidR="006D48F4" w:rsidRPr="00C40358" w:rsidRDefault="006D48F4" w:rsidP="006D48F4">
            <w:pPr>
              <w:jc w:val="right"/>
              <w:rPr>
                <w:sz w:val="24"/>
              </w:rPr>
            </w:pPr>
            <w:r w:rsidRPr="00C40358">
              <w:rPr>
                <w:sz w:val="24"/>
              </w:rPr>
              <w:t>252</w:t>
            </w:r>
          </w:p>
        </w:tc>
        <w:tc>
          <w:tcPr>
            <w:tcW w:w="567" w:type="dxa"/>
            <w:gridSpan w:val="2"/>
            <w:shd w:val="clear" w:color="auto" w:fill="auto"/>
            <w:noWrap/>
            <w:vAlign w:val="bottom"/>
          </w:tcPr>
          <w:p w:rsidR="006D48F4" w:rsidRPr="00C40358" w:rsidRDefault="006D48F4" w:rsidP="006D48F4">
            <w:pPr>
              <w:rPr>
                <w:sz w:val="24"/>
              </w:rPr>
            </w:pPr>
            <w:r w:rsidRPr="00C40358">
              <w:rPr>
                <w:sz w:val="24"/>
              </w:rPr>
              <w:t>03</w:t>
            </w:r>
          </w:p>
        </w:tc>
        <w:tc>
          <w:tcPr>
            <w:tcW w:w="567" w:type="dxa"/>
            <w:shd w:val="clear" w:color="auto" w:fill="auto"/>
            <w:noWrap/>
            <w:vAlign w:val="bottom"/>
          </w:tcPr>
          <w:p w:rsidR="006D48F4" w:rsidRPr="00DD3F5D" w:rsidRDefault="006D48F4" w:rsidP="006D48F4">
            <w:pPr>
              <w:rPr>
                <w:sz w:val="24"/>
              </w:rPr>
            </w:pPr>
            <w:r>
              <w:rPr>
                <w:sz w:val="24"/>
              </w:rPr>
              <w:t>10</w:t>
            </w:r>
          </w:p>
        </w:tc>
        <w:tc>
          <w:tcPr>
            <w:tcW w:w="1559" w:type="dxa"/>
            <w:shd w:val="clear" w:color="auto" w:fill="auto"/>
            <w:noWrap/>
            <w:vAlign w:val="bottom"/>
          </w:tcPr>
          <w:p w:rsidR="006D48F4" w:rsidRPr="00DD3F5D" w:rsidRDefault="006D48F4" w:rsidP="006D48F4">
            <w:pPr>
              <w:rPr>
                <w:sz w:val="24"/>
              </w:rPr>
            </w:pPr>
          </w:p>
        </w:tc>
        <w:tc>
          <w:tcPr>
            <w:tcW w:w="616" w:type="dxa"/>
            <w:shd w:val="clear" w:color="auto" w:fill="auto"/>
            <w:noWrap/>
            <w:vAlign w:val="bottom"/>
          </w:tcPr>
          <w:p w:rsidR="006D48F4" w:rsidRDefault="006D48F4" w:rsidP="006D48F4">
            <w:pPr>
              <w:rPr>
                <w:sz w:val="24"/>
              </w:rPr>
            </w:pPr>
          </w:p>
        </w:tc>
        <w:tc>
          <w:tcPr>
            <w:tcW w:w="1085" w:type="dxa"/>
            <w:shd w:val="clear" w:color="auto" w:fill="auto"/>
            <w:noWrap/>
            <w:vAlign w:val="bottom"/>
          </w:tcPr>
          <w:p w:rsidR="006D48F4" w:rsidRPr="00A16EFB" w:rsidRDefault="006D48F4" w:rsidP="006D48F4">
            <w:pPr>
              <w:rPr>
                <w:sz w:val="22"/>
                <w:szCs w:val="22"/>
              </w:rPr>
            </w:pPr>
            <w:r>
              <w:rPr>
                <w:sz w:val="22"/>
                <w:szCs w:val="22"/>
              </w:rPr>
              <w:t>76,50</w:t>
            </w:r>
          </w:p>
        </w:tc>
        <w:tc>
          <w:tcPr>
            <w:tcW w:w="992" w:type="dxa"/>
            <w:shd w:val="clear" w:color="auto" w:fill="auto"/>
            <w:noWrap/>
            <w:vAlign w:val="bottom"/>
          </w:tcPr>
          <w:p w:rsidR="006D48F4" w:rsidRPr="00A16EFB" w:rsidRDefault="006D48F4" w:rsidP="006D48F4">
            <w:pPr>
              <w:rPr>
                <w:sz w:val="22"/>
                <w:szCs w:val="22"/>
              </w:rPr>
            </w:pPr>
            <w:r>
              <w:rPr>
                <w:sz w:val="22"/>
                <w:szCs w:val="22"/>
              </w:rPr>
              <w:t>76,50</w:t>
            </w:r>
          </w:p>
        </w:tc>
        <w:tc>
          <w:tcPr>
            <w:tcW w:w="993" w:type="dxa"/>
            <w:shd w:val="clear" w:color="auto" w:fill="auto"/>
            <w:noWrap/>
            <w:vAlign w:val="bottom"/>
          </w:tcPr>
          <w:p w:rsidR="006D48F4" w:rsidRPr="00A16EFB"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23700A" w:rsidRDefault="006D48F4" w:rsidP="006D48F4">
            <w:pPr>
              <w:rPr>
                <w:sz w:val="24"/>
                <w:lang w:eastAsia="zh-CN"/>
              </w:rPr>
            </w:pPr>
            <w:r w:rsidRPr="0023700A">
              <w:rPr>
                <w:sz w:val="24"/>
                <w:lang w:eastAsia="zh-CN"/>
              </w:rPr>
              <w:t>Расходы на осуществление пожарной безопасности</w:t>
            </w:r>
          </w:p>
        </w:tc>
        <w:tc>
          <w:tcPr>
            <w:tcW w:w="653" w:type="dxa"/>
            <w:shd w:val="clear" w:color="auto" w:fill="auto"/>
            <w:vAlign w:val="bottom"/>
          </w:tcPr>
          <w:p w:rsidR="006D48F4" w:rsidRPr="0023700A" w:rsidRDefault="006D48F4" w:rsidP="006D48F4">
            <w:pPr>
              <w:jc w:val="right"/>
              <w:rPr>
                <w:sz w:val="24"/>
              </w:rPr>
            </w:pPr>
            <w:r w:rsidRPr="0023700A">
              <w:rPr>
                <w:sz w:val="24"/>
              </w:rPr>
              <w:t>252</w:t>
            </w:r>
          </w:p>
        </w:tc>
        <w:tc>
          <w:tcPr>
            <w:tcW w:w="567" w:type="dxa"/>
            <w:gridSpan w:val="2"/>
            <w:shd w:val="clear" w:color="auto" w:fill="auto"/>
            <w:noWrap/>
            <w:vAlign w:val="bottom"/>
          </w:tcPr>
          <w:p w:rsidR="006D48F4" w:rsidRPr="0023700A" w:rsidRDefault="006D48F4" w:rsidP="006D48F4">
            <w:pPr>
              <w:rPr>
                <w:sz w:val="24"/>
                <w:lang w:eastAsia="zh-CN"/>
              </w:rPr>
            </w:pPr>
            <w:r w:rsidRPr="0023700A">
              <w:rPr>
                <w:sz w:val="24"/>
                <w:lang w:eastAsia="zh-CN"/>
              </w:rPr>
              <w:t>03</w:t>
            </w:r>
          </w:p>
        </w:tc>
        <w:tc>
          <w:tcPr>
            <w:tcW w:w="567" w:type="dxa"/>
            <w:shd w:val="clear" w:color="auto" w:fill="auto"/>
            <w:noWrap/>
            <w:vAlign w:val="bottom"/>
          </w:tcPr>
          <w:p w:rsidR="006D48F4" w:rsidRPr="0023700A" w:rsidRDefault="006D48F4" w:rsidP="006D48F4">
            <w:pPr>
              <w:rPr>
                <w:sz w:val="24"/>
                <w:lang w:eastAsia="zh-CN"/>
              </w:rPr>
            </w:pPr>
            <w:r w:rsidRPr="0023700A">
              <w:rPr>
                <w:sz w:val="24"/>
                <w:lang w:eastAsia="zh-CN"/>
              </w:rPr>
              <w:t>10</w:t>
            </w:r>
          </w:p>
        </w:tc>
        <w:tc>
          <w:tcPr>
            <w:tcW w:w="1559" w:type="dxa"/>
            <w:shd w:val="clear" w:color="auto" w:fill="auto"/>
            <w:noWrap/>
            <w:vAlign w:val="bottom"/>
          </w:tcPr>
          <w:p w:rsidR="006D48F4" w:rsidRPr="0023700A" w:rsidRDefault="006D48F4" w:rsidP="006D48F4">
            <w:pPr>
              <w:rPr>
                <w:sz w:val="24"/>
                <w:lang w:eastAsia="zh-CN"/>
              </w:rPr>
            </w:pPr>
            <w:r w:rsidRPr="0023700A">
              <w:rPr>
                <w:sz w:val="24"/>
                <w:lang w:eastAsia="zh-CN"/>
              </w:rPr>
              <w:t>9900018020</w:t>
            </w:r>
          </w:p>
        </w:tc>
        <w:tc>
          <w:tcPr>
            <w:tcW w:w="616" w:type="dxa"/>
            <w:shd w:val="clear" w:color="auto" w:fill="auto"/>
            <w:noWrap/>
            <w:vAlign w:val="bottom"/>
          </w:tcPr>
          <w:p w:rsidR="006D48F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76,50</w:t>
            </w:r>
          </w:p>
        </w:tc>
        <w:tc>
          <w:tcPr>
            <w:tcW w:w="992" w:type="dxa"/>
            <w:shd w:val="clear" w:color="auto" w:fill="auto"/>
            <w:noWrap/>
            <w:vAlign w:val="bottom"/>
          </w:tcPr>
          <w:p w:rsidR="006D48F4" w:rsidRPr="00A16EFB" w:rsidRDefault="006D48F4" w:rsidP="006D48F4">
            <w:pPr>
              <w:rPr>
                <w:sz w:val="22"/>
                <w:szCs w:val="22"/>
              </w:rPr>
            </w:pPr>
            <w:r>
              <w:rPr>
                <w:sz w:val="22"/>
                <w:szCs w:val="22"/>
              </w:rPr>
              <w:t>76,50</w:t>
            </w:r>
          </w:p>
        </w:tc>
        <w:tc>
          <w:tcPr>
            <w:tcW w:w="993" w:type="dxa"/>
            <w:shd w:val="clear" w:color="auto" w:fill="auto"/>
            <w:noWrap/>
            <w:vAlign w:val="bottom"/>
          </w:tcPr>
          <w:p w:rsidR="006D48F4" w:rsidRPr="00A16EFB"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A16EFB" w:rsidRDefault="006D48F4" w:rsidP="006D48F4">
            <w:pPr>
              <w:rPr>
                <w:bCs/>
                <w:sz w:val="24"/>
              </w:rPr>
            </w:pPr>
            <w:r w:rsidRPr="00A16EFB">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Pr="00A16EFB" w:rsidRDefault="006D48F4" w:rsidP="006D48F4">
            <w:pPr>
              <w:rPr>
                <w:sz w:val="24"/>
                <w:lang w:eastAsia="zh-CN"/>
              </w:rPr>
            </w:pPr>
            <w:r w:rsidRPr="00A16EFB">
              <w:rPr>
                <w:sz w:val="24"/>
                <w:lang w:eastAsia="zh-CN"/>
              </w:rPr>
              <w:t>03</w:t>
            </w:r>
          </w:p>
        </w:tc>
        <w:tc>
          <w:tcPr>
            <w:tcW w:w="567" w:type="dxa"/>
            <w:shd w:val="clear" w:color="auto" w:fill="auto"/>
            <w:noWrap/>
            <w:vAlign w:val="bottom"/>
          </w:tcPr>
          <w:p w:rsidR="006D48F4" w:rsidRPr="00A16EFB" w:rsidRDefault="006D48F4" w:rsidP="006D48F4">
            <w:pPr>
              <w:rPr>
                <w:sz w:val="24"/>
                <w:lang w:eastAsia="zh-CN"/>
              </w:rPr>
            </w:pPr>
            <w:r w:rsidRPr="00A16EFB">
              <w:rPr>
                <w:sz w:val="24"/>
                <w:lang w:eastAsia="zh-CN"/>
              </w:rPr>
              <w:t>10</w:t>
            </w:r>
          </w:p>
        </w:tc>
        <w:tc>
          <w:tcPr>
            <w:tcW w:w="1559" w:type="dxa"/>
            <w:shd w:val="clear" w:color="auto" w:fill="auto"/>
            <w:noWrap/>
            <w:vAlign w:val="bottom"/>
          </w:tcPr>
          <w:p w:rsidR="006D48F4" w:rsidRPr="00A16EFB" w:rsidRDefault="006D48F4" w:rsidP="006D48F4">
            <w:pPr>
              <w:rPr>
                <w:sz w:val="24"/>
                <w:lang w:eastAsia="zh-CN"/>
              </w:rPr>
            </w:pPr>
            <w:r w:rsidRPr="0023700A">
              <w:rPr>
                <w:sz w:val="24"/>
                <w:lang w:eastAsia="zh-CN"/>
              </w:rPr>
              <w:t>9900018020</w:t>
            </w:r>
          </w:p>
        </w:tc>
        <w:tc>
          <w:tcPr>
            <w:tcW w:w="616" w:type="dxa"/>
            <w:shd w:val="clear" w:color="auto" w:fill="auto"/>
            <w:noWrap/>
            <w:vAlign w:val="bottom"/>
          </w:tcPr>
          <w:p w:rsidR="006D48F4" w:rsidRPr="00A16EFB" w:rsidRDefault="006D48F4" w:rsidP="006D48F4">
            <w:pPr>
              <w:rPr>
                <w:sz w:val="24"/>
                <w:lang w:eastAsia="zh-CN"/>
              </w:rPr>
            </w:pPr>
            <w:r w:rsidRPr="00A16EFB">
              <w:rPr>
                <w:sz w:val="24"/>
                <w:lang w:eastAsia="zh-CN"/>
              </w:rPr>
              <w:t>200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76,50</w:t>
            </w:r>
          </w:p>
        </w:tc>
        <w:tc>
          <w:tcPr>
            <w:tcW w:w="992" w:type="dxa"/>
            <w:shd w:val="clear" w:color="auto" w:fill="auto"/>
            <w:noWrap/>
            <w:vAlign w:val="bottom"/>
          </w:tcPr>
          <w:p w:rsidR="006D48F4" w:rsidRPr="00A16EFB" w:rsidRDefault="006D48F4" w:rsidP="006D48F4">
            <w:pPr>
              <w:rPr>
                <w:sz w:val="22"/>
                <w:szCs w:val="22"/>
              </w:rPr>
            </w:pPr>
            <w:r>
              <w:rPr>
                <w:sz w:val="22"/>
                <w:szCs w:val="22"/>
              </w:rPr>
              <w:t>76,50</w:t>
            </w:r>
          </w:p>
        </w:tc>
        <w:tc>
          <w:tcPr>
            <w:tcW w:w="993" w:type="dxa"/>
            <w:shd w:val="clear" w:color="auto" w:fill="auto"/>
            <w:noWrap/>
            <w:vAlign w:val="bottom"/>
          </w:tcPr>
          <w:p w:rsidR="006D48F4" w:rsidRPr="00A16EFB" w:rsidRDefault="006D48F4" w:rsidP="006D48F4">
            <w:pPr>
              <w:rPr>
                <w:sz w:val="22"/>
                <w:szCs w:val="22"/>
              </w:rPr>
            </w:pPr>
            <w:r>
              <w:rPr>
                <w:sz w:val="22"/>
                <w:szCs w:val="22"/>
              </w:rPr>
              <w:t>100,00</w:t>
            </w:r>
          </w:p>
        </w:tc>
      </w:tr>
      <w:tr w:rsidR="006D48F4" w:rsidRPr="00DD3F5D" w:rsidTr="006D48F4">
        <w:trPr>
          <w:gridAfter w:val="1"/>
          <w:wAfter w:w="386" w:type="dxa"/>
          <w:trHeight w:val="645"/>
        </w:trPr>
        <w:tc>
          <w:tcPr>
            <w:tcW w:w="3615" w:type="dxa"/>
            <w:shd w:val="clear" w:color="auto" w:fill="auto"/>
            <w:vAlign w:val="bottom"/>
          </w:tcPr>
          <w:p w:rsidR="006D48F4" w:rsidRPr="00A16EFB" w:rsidRDefault="006D48F4" w:rsidP="006D48F4">
            <w:pPr>
              <w:rPr>
                <w:sz w:val="24"/>
                <w:lang w:eastAsia="zh-CN"/>
              </w:rPr>
            </w:pPr>
            <w:r>
              <w:rPr>
                <w:sz w:val="22"/>
                <w:szCs w:val="22"/>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Pr="00A16EFB" w:rsidRDefault="006D48F4" w:rsidP="006D48F4">
            <w:pPr>
              <w:rPr>
                <w:sz w:val="24"/>
                <w:lang w:eastAsia="zh-CN"/>
              </w:rPr>
            </w:pPr>
            <w:r w:rsidRPr="00A16EFB">
              <w:rPr>
                <w:sz w:val="24"/>
                <w:lang w:eastAsia="zh-CN"/>
              </w:rPr>
              <w:t>03</w:t>
            </w:r>
          </w:p>
        </w:tc>
        <w:tc>
          <w:tcPr>
            <w:tcW w:w="567" w:type="dxa"/>
            <w:shd w:val="clear" w:color="auto" w:fill="auto"/>
            <w:noWrap/>
            <w:vAlign w:val="bottom"/>
          </w:tcPr>
          <w:p w:rsidR="006D48F4" w:rsidRPr="00A16EFB" w:rsidRDefault="006D48F4" w:rsidP="006D48F4">
            <w:pPr>
              <w:rPr>
                <w:sz w:val="24"/>
                <w:lang w:eastAsia="zh-CN"/>
              </w:rPr>
            </w:pPr>
            <w:r w:rsidRPr="00A16EFB">
              <w:rPr>
                <w:sz w:val="24"/>
                <w:lang w:eastAsia="zh-CN"/>
              </w:rPr>
              <w:t>10</w:t>
            </w:r>
          </w:p>
        </w:tc>
        <w:tc>
          <w:tcPr>
            <w:tcW w:w="1559" w:type="dxa"/>
            <w:shd w:val="clear" w:color="auto" w:fill="auto"/>
            <w:noWrap/>
            <w:vAlign w:val="bottom"/>
          </w:tcPr>
          <w:p w:rsidR="006D48F4" w:rsidRPr="00A16EFB" w:rsidRDefault="006D48F4" w:rsidP="006D48F4">
            <w:pPr>
              <w:rPr>
                <w:sz w:val="24"/>
                <w:lang w:eastAsia="zh-CN"/>
              </w:rPr>
            </w:pPr>
            <w:r w:rsidRPr="0023700A">
              <w:rPr>
                <w:sz w:val="24"/>
                <w:lang w:eastAsia="zh-CN"/>
              </w:rPr>
              <w:t>9900018020</w:t>
            </w:r>
          </w:p>
        </w:tc>
        <w:tc>
          <w:tcPr>
            <w:tcW w:w="616" w:type="dxa"/>
            <w:shd w:val="clear" w:color="auto" w:fill="auto"/>
            <w:noWrap/>
            <w:vAlign w:val="bottom"/>
          </w:tcPr>
          <w:p w:rsidR="006D48F4" w:rsidRPr="00A16EFB" w:rsidRDefault="006D48F4" w:rsidP="006D48F4">
            <w:pPr>
              <w:rPr>
                <w:sz w:val="24"/>
                <w:lang w:eastAsia="zh-CN"/>
              </w:rPr>
            </w:pPr>
            <w:r w:rsidRPr="00A16EFB">
              <w:rPr>
                <w:sz w:val="24"/>
                <w:lang w:eastAsia="zh-CN"/>
              </w:rPr>
              <w:t>240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76,50</w:t>
            </w:r>
          </w:p>
        </w:tc>
        <w:tc>
          <w:tcPr>
            <w:tcW w:w="992" w:type="dxa"/>
            <w:shd w:val="clear" w:color="auto" w:fill="auto"/>
            <w:noWrap/>
            <w:vAlign w:val="bottom"/>
          </w:tcPr>
          <w:p w:rsidR="006D48F4" w:rsidRPr="00A16EFB" w:rsidRDefault="006D48F4" w:rsidP="006D48F4">
            <w:pPr>
              <w:rPr>
                <w:sz w:val="22"/>
                <w:szCs w:val="22"/>
              </w:rPr>
            </w:pPr>
            <w:r>
              <w:rPr>
                <w:sz w:val="22"/>
                <w:szCs w:val="22"/>
              </w:rPr>
              <w:t>76,50</w:t>
            </w:r>
          </w:p>
        </w:tc>
        <w:tc>
          <w:tcPr>
            <w:tcW w:w="993" w:type="dxa"/>
            <w:shd w:val="clear" w:color="auto" w:fill="auto"/>
            <w:noWrap/>
            <w:vAlign w:val="bottom"/>
          </w:tcPr>
          <w:p w:rsidR="006D48F4" w:rsidRPr="00A16EFB" w:rsidRDefault="006D48F4" w:rsidP="006D48F4">
            <w:pPr>
              <w:rPr>
                <w:sz w:val="22"/>
                <w:szCs w:val="22"/>
              </w:rPr>
            </w:pPr>
            <w:r>
              <w:rPr>
                <w:sz w:val="22"/>
                <w:szCs w:val="22"/>
              </w:rPr>
              <w:t>100,00</w:t>
            </w:r>
          </w:p>
        </w:tc>
      </w:tr>
      <w:tr w:rsidR="006D48F4" w:rsidRPr="00A16EFB" w:rsidTr="006D48F4">
        <w:trPr>
          <w:gridAfter w:val="1"/>
          <w:wAfter w:w="386" w:type="dxa"/>
          <w:trHeight w:val="645"/>
        </w:trPr>
        <w:tc>
          <w:tcPr>
            <w:tcW w:w="3615" w:type="dxa"/>
            <w:shd w:val="clear" w:color="auto" w:fill="auto"/>
            <w:vAlign w:val="bottom"/>
          </w:tcPr>
          <w:p w:rsidR="006D48F4" w:rsidRPr="00DD3F5D" w:rsidRDefault="006D48F4" w:rsidP="006D48F4">
            <w:pPr>
              <w:rPr>
                <w:b/>
                <w:bCs/>
                <w:sz w:val="24"/>
              </w:rPr>
            </w:pPr>
            <w:r>
              <w:rPr>
                <w:b/>
                <w:bCs/>
                <w:sz w:val="24"/>
              </w:rPr>
              <w:t>Национальная экономика</w:t>
            </w:r>
          </w:p>
        </w:tc>
        <w:tc>
          <w:tcPr>
            <w:tcW w:w="653" w:type="dxa"/>
            <w:shd w:val="clear" w:color="auto" w:fill="auto"/>
            <w:vAlign w:val="bottom"/>
          </w:tcPr>
          <w:p w:rsidR="006D48F4" w:rsidRPr="00DD3F5D" w:rsidRDefault="006D48F4" w:rsidP="006D48F4">
            <w:pPr>
              <w:jc w:val="right"/>
              <w:rPr>
                <w:b/>
                <w:bCs/>
                <w:sz w:val="24"/>
              </w:rPr>
            </w:pPr>
            <w:r w:rsidRPr="00DD3F5D">
              <w:rPr>
                <w:b/>
                <w:bCs/>
                <w:sz w:val="24"/>
              </w:rPr>
              <w:t>252</w:t>
            </w:r>
          </w:p>
        </w:tc>
        <w:tc>
          <w:tcPr>
            <w:tcW w:w="567" w:type="dxa"/>
            <w:gridSpan w:val="2"/>
            <w:shd w:val="clear" w:color="auto" w:fill="auto"/>
            <w:noWrap/>
            <w:vAlign w:val="bottom"/>
          </w:tcPr>
          <w:p w:rsidR="006D48F4" w:rsidRPr="00DD3F5D" w:rsidRDefault="006D48F4" w:rsidP="006D48F4">
            <w:pPr>
              <w:rPr>
                <w:b/>
                <w:bCs/>
                <w:sz w:val="24"/>
              </w:rPr>
            </w:pPr>
            <w:r>
              <w:rPr>
                <w:b/>
                <w:bCs/>
                <w:sz w:val="24"/>
              </w:rPr>
              <w:t>04</w:t>
            </w:r>
          </w:p>
        </w:tc>
        <w:tc>
          <w:tcPr>
            <w:tcW w:w="567" w:type="dxa"/>
            <w:shd w:val="clear" w:color="auto" w:fill="auto"/>
            <w:noWrap/>
            <w:vAlign w:val="bottom"/>
          </w:tcPr>
          <w:p w:rsidR="006D48F4" w:rsidRPr="00DD3F5D" w:rsidRDefault="006D48F4" w:rsidP="006D48F4">
            <w:pPr>
              <w:rPr>
                <w:b/>
                <w:bCs/>
                <w:sz w:val="24"/>
              </w:rPr>
            </w:pPr>
            <w:r w:rsidRPr="00DD3F5D">
              <w:rPr>
                <w:b/>
                <w:bCs/>
                <w:sz w:val="24"/>
              </w:rPr>
              <w:t> </w:t>
            </w:r>
          </w:p>
        </w:tc>
        <w:tc>
          <w:tcPr>
            <w:tcW w:w="1559" w:type="dxa"/>
            <w:shd w:val="clear" w:color="auto" w:fill="auto"/>
            <w:noWrap/>
            <w:vAlign w:val="bottom"/>
          </w:tcPr>
          <w:p w:rsidR="006D48F4" w:rsidRPr="00DD3F5D" w:rsidRDefault="006D48F4" w:rsidP="006D48F4">
            <w:pPr>
              <w:rPr>
                <w:b/>
                <w:bCs/>
                <w:sz w:val="24"/>
              </w:rPr>
            </w:pPr>
            <w:r w:rsidRPr="00DD3F5D">
              <w:rPr>
                <w:b/>
                <w:bCs/>
                <w:sz w:val="24"/>
              </w:rPr>
              <w:t> </w:t>
            </w:r>
          </w:p>
        </w:tc>
        <w:tc>
          <w:tcPr>
            <w:tcW w:w="616" w:type="dxa"/>
            <w:shd w:val="clear" w:color="auto" w:fill="auto"/>
            <w:noWrap/>
            <w:vAlign w:val="bottom"/>
          </w:tcPr>
          <w:p w:rsidR="006D48F4" w:rsidRPr="00DD3F5D" w:rsidRDefault="006D48F4" w:rsidP="006D48F4">
            <w:pPr>
              <w:rPr>
                <w:b/>
                <w:bCs/>
                <w:sz w:val="24"/>
              </w:rPr>
            </w:pPr>
            <w:r w:rsidRPr="00DD3F5D">
              <w:rPr>
                <w:b/>
                <w:bCs/>
                <w:sz w:val="24"/>
              </w:rPr>
              <w:t> </w:t>
            </w:r>
          </w:p>
        </w:tc>
        <w:tc>
          <w:tcPr>
            <w:tcW w:w="1085" w:type="dxa"/>
            <w:shd w:val="clear" w:color="auto" w:fill="auto"/>
            <w:noWrap/>
            <w:vAlign w:val="bottom"/>
          </w:tcPr>
          <w:p w:rsidR="006D48F4" w:rsidRPr="00A16EFB" w:rsidRDefault="006D48F4" w:rsidP="006D48F4">
            <w:pPr>
              <w:rPr>
                <w:b/>
                <w:bCs/>
                <w:sz w:val="22"/>
                <w:szCs w:val="22"/>
              </w:rPr>
            </w:pPr>
            <w:r>
              <w:rPr>
                <w:b/>
                <w:bCs/>
                <w:sz w:val="22"/>
                <w:szCs w:val="22"/>
              </w:rPr>
              <w:t>925,24</w:t>
            </w:r>
          </w:p>
        </w:tc>
        <w:tc>
          <w:tcPr>
            <w:tcW w:w="992" w:type="dxa"/>
            <w:shd w:val="clear" w:color="auto" w:fill="auto"/>
            <w:noWrap/>
            <w:vAlign w:val="bottom"/>
          </w:tcPr>
          <w:p w:rsidR="006D48F4" w:rsidRPr="00A16EFB" w:rsidRDefault="006D48F4" w:rsidP="006D48F4">
            <w:pPr>
              <w:rPr>
                <w:b/>
                <w:bCs/>
                <w:sz w:val="22"/>
                <w:szCs w:val="22"/>
              </w:rPr>
            </w:pPr>
            <w:r>
              <w:rPr>
                <w:b/>
                <w:bCs/>
                <w:sz w:val="22"/>
                <w:szCs w:val="22"/>
              </w:rPr>
              <w:t>634,70</w:t>
            </w:r>
          </w:p>
        </w:tc>
        <w:tc>
          <w:tcPr>
            <w:tcW w:w="993" w:type="dxa"/>
            <w:shd w:val="clear" w:color="auto" w:fill="auto"/>
            <w:noWrap/>
            <w:vAlign w:val="bottom"/>
          </w:tcPr>
          <w:p w:rsidR="006D48F4" w:rsidRPr="00A16EFB" w:rsidRDefault="006D48F4" w:rsidP="006D48F4">
            <w:pPr>
              <w:rPr>
                <w:b/>
                <w:bCs/>
                <w:sz w:val="22"/>
                <w:szCs w:val="22"/>
              </w:rPr>
            </w:pPr>
            <w:r>
              <w:rPr>
                <w:b/>
                <w:bCs/>
                <w:sz w:val="22"/>
                <w:szCs w:val="22"/>
              </w:rPr>
              <w:t> 68,60</w:t>
            </w:r>
          </w:p>
        </w:tc>
      </w:tr>
      <w:tr w:rsidR="006D48F4" w:rsidRPr="00DD3F5D" w:rsidTr="006D48F4">
        <w:trPr>
          <w:gridAfter w:val="1"/>
          <w:wAfter w:w="386" w:type="dxa"/>
          <w:trHeight w:val="945"/>
        </w:trPr>
        <w:tc>
          <w:tcPr>
            <w:tcW w:w="3615" w:type="dxa"/>
            <w:shd w:val="clear" w:color="auto" w:fill="auto"/>
            <w:vAlign w:val="bottom"/>
          </w:tcPr>
          <w:p w:rsidR="006D48F4" w:rsidRPr="00DD3F5D" w:rsidRDefault="006D48F4" w:rsidP="006D48F4">
            <w:pPr>
              <w:rPr>
                <w:sz w:val="24"/>
              </w:rPr>
            </w:pPr>
            <w:r>
              <w:rPr>
                <w:sz w:val="24"/>
              </w:rPr>
              <w:lastRenderedPageBreak/>
              <w:t>Дорожное хозяйство (дорожные фонды)</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04</w:t>
            </w:r>
          </w:p>
        </w:tc>
        <w:tc>
          <w:tcPr>
            <w:tcW w:w="567" w:type="dxa"/>
            <w:shd w:val="clear" w:color="auto" w:fill="auto"/>
            <w:noWrap/>
            <w:vAlign w:val="bottom"/>
          </w:tcPr>
          <w:p w:rsidR="006D48F4" w:rsidRPr="00DD3F5D" w:rsidRDefault="006D48F4" w:rsidP="006D48F4">
            <w:pPr>
              <w:rPr>
                <w:sz w:val="24"/>
              </w:rPr>
            </w:pPr>
            <w:r>
              <w:rPr>
                <w:sz w:val="24"/>
              </w:rPr>
              <w:t>09</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A16EFB" w:rsidRDefault="006D48F4" w:rsidP="006D48F4">
            <w:pPr>
              <w:rPr>
                <w:bCs/>
                <w:sz w:val="22"/>
                <w:szCs w:val="22"/>
              </w:rPr>
            </w:pPr>
            <w:r>
              <w:rPr>
                <w:bCs/>
                <w:sz w:val="22"/>
                <w:szCs w:val="22"/>
              </w:rPr>
              <w:t>925,24</w:t>
            </w:r>
          </w:p>
        </w:tc>
        <w:tc>
          <w:tcPr>
            <w:tcW w:w="992" w:type="dxa"/>
            <w:shd w:val="clear" w:color="auto" w:fill="auto"/>
            <w:noWrap/>
            <w:vAlign w:val="bottom"/>
          </w:tcPr>
          <w:p w:rsidR="006D48F4" w:rsidRPr="00A16EFB" w:rsidRDefault="006D48F4" w:rsidP="006D48F4">
            <w:pPr>
              <w:rPr>
                <w:bCs/>
                <w:sz w:val="22"/>
                <w:szCs w:val="22"/>
              </w:rPr>
            </w:pPr>
            <w:r>
              <w:rPr>
                <w:bCs/>
                <w:sz w:val="22"/>
                <w:szCs w:val="22"/>
              </w:rPr>
              <w:t> 634,70</w:t>
            </w:r>
          </w:p>
        </w:tc>
        <w:tc>
          <w:tcPr>
            <w:tcW w:w="993" w:type="dxa"/>
            <w:shd w:val="clear" w:color="auto" w:fill="auto"/>
            <w:noWrap/>
            <w:vAlign w:val="bottom"/>
          </w:tcPr>
          <w:p w:rsidR="006D48F4" w:rsidRPr="00A16EFB" w:rsidRDefault="006D48F4" w:rsidP="006D48F4">
            <w:pPr>
              <w:rPr>
                <w:bCs/>
                <w:sz w:val="22"/>
                <w:szCs w:val="22"/>
              </w:rPr>
            </w:pPr>
            <w:r>
              <w:rPr>
                <w:bCs/>
                <w:sz w:val="22"/>
                <w:szCs w:val="22"/>
              </w:rPr>
              <w:t>68,60</w:t>
            </w:r>
          </w:p>
        </w:tc>
      </w:tr>
      <w:tr w:rsidR="006D48F4" w:rsidRPr="00DD3F5D" w:rsidTr="006D48F4">
        <w:trPr>
          <w:gridAfter w:val="1"/>
          <w:wAfter w:w="386" w:type="dxa"/>
          <w:trHeight w:val="315"/>
        </w:trPr>
        <w:tc>
          <w:tcPr>
            <w:tcW w:w="3615" w:type="dxa"/>
            <w:shd w:val="clear" w:color="auto" w:fill="auto"/>
            <w:vAlign w:val="bottom"/>
          </w:tcPr>
          <w:p w:rsidR="006D48F4" w:rsidRPr="00DD3F5D" w:rsidRDefault="006D48F4" w:rsidP="006D48F4">
            <w:pPr>
              <w:rPr>
                <w:sz w:val="24"/>
              </w:rPr>
            </w:pPr>
            <w:r>
              <w:rPr>
                <w:sz w:val="24"/>
              </w:rPr>
              <w:t>Содержание автомобильных дорог и инженерных сооружений на них в границах поселения в рамках благоустройства</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04</w:t>
            </w:r>
          </w:p>
        </w:tc>
        <w:tc>
          <w:tcPr>
            <w:tcW w:w="567" w:type="dxa"/>
            <w:shd w:val="clear" w:color="auto" w:fill="auto"/>
            <w:noWrap/>
            <w:vAlign w:val="bottom"/>
          </w:tcPr>
          <w:p w:rsidR="006D48F4" w:rsidRPr="00DD3F5D" w:rsidRDefault="006D48F4" w:rsidP="006D48F4">
            <w:pPr>
              <w:rPr>
                <w:sz w:val="24"/>
              </w:rPr>
            </w:pPr>
            <w:r>
              <w:rPr>
                <w:sz w:val="24"/>
              </w:rPr>
              <w:t>09</w:t>
            </w:r>
          </w:p>
        </w:tc>
        <w:tc>
          <w:tcPr>
            <w:tcW w:w="1559" w:type="dxa"/>
            <w:shd w:val="clear" w:color="auto" w:fill="auto"/>
            <w:noWrap/>
            <w:vAlign w:val="bottom"/>
          </w:tcPr>
          <w:p w:rsidR="006D48F4" w:rsidRPr="00DD3F5D" w:rsidRDefault="006D48F4" w:rsidP="006D48F4">
            <w:pPr>
              <w:rPr>
                <w:sz w:val="24"/>
              </w:rPr>
            </w:pPr>
            <w:r>
              <w:rPr>
                <w:sz w:val="24"/>
              </w:rPr>
              <w:t>9900015020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A16EFB" w:rsidRDefault="006D48F4" w:rsidP="006D48F4">
            <w:pPr>
              <w:rPr>
                <w:bCs/>
                <w:sz w:val="22"/>
                <w:szCs w:val="22"/>
              </w:rPr>
            </w:pPr>
            <w:r>
              <w:rPr>
                <w:bCs/>
                <w:sz w:val="22"/>
                <w:szCs w:val="22"/>
              </w:rPr>
              <w:t>693,24</w:t>
            </w:r>
          </w:p>
        </w:tc>
        <w:tc>
          <w:tcPr>
            <w:tcW w:w="992" w:type="dxa"/>
            <w:shd w:val="clear" w:color="auto" w:fill="auto"/>
            <w:noWrap/>
            <w:vAlign w:val="bottom"/>
          </w:tcPr>
          <w:p w:rsidR="006D48F4" w:rsidRPr="00A16EFB" w:rsidRDefault="006D48F4" w:rsidP="006D48F4">
            <w:pPr>
              <w:rPr>
                <w:bCs/>
                <w:sz w:val="22"/>
                <w:szCs w:val="22"/>
              </w:rPr>
            </w:pPr>
            <w:r w:rsidRPr="00A16EFB">
              <w:rPr>
                <w:bCs/>
                <w:sz w:val="22"/>
                <w:szCs w:val="22"/>
              </w:rPr>
              <w:t> </w:t>
            </w:r>
            <w:r>
              <w:rPr>
                <w:bCs/>
                <w:sz w:val="22"/>
                <w:szCs w:val="22"/>
              </w:rPr>
              <w:t>402,70</w:t>
            </w:r>
          </w:p>
        </w:tc>
        <w:tc>
          <w:tcPr>
            <w:tcW w:w="993" w:type="dxa"/>
            <w:shd w:val="clear" w:color="auto" w:fill="auto"/>
            <w:noWrap/>
            <w:vAlign w:val="bottom"/>
          </w:tcPr>
          <w:p w:rsidR="006D48F4" w:rsidRPr="00A16EFB" w:rsidRDefault="006D48F4" w:rsidP="006D48F4">
            <w:pPr>
              <w:rPr>
                <w:bCs/>
                <w:sz w:val="22"/>
                <w:szCs w:val="22"/>
              </w:rPr>
            </w:pPr>
            <w:r w:rsidRPr="00A16EFB">
              <w:rPr>
                <w:bCs/>
                <w:sz w:val="22"/>
                <w:szCs w:val="22"/>
              </w:rPr>
              <w:t> </w:t>
            </w:r>
            <w:r>
              <w:rPr>
                <w:bCs/>
                <w:sz w:val="22"/>
                <w:szCs w:val="22"/>
              </w:rPr>
              <w:t>58,09</w:t>
            </w:r>
          </w:p>
        </w:tc>
      </w:tr>
      <w:tr w:rsidR="006D48F4" w:rsidRPr="00DD3F5D" w:rsidTr="006D48F4">
        <w:trPr>
          <w:gridAfter w:val="1"/>
          <w:wAfter w:w="386" w:type="dxa"/>
          <w:trHeight w:val="315"/>
        </w:trPr>
        <w:tc>
          <w:tcPr>
            <w:tcW w:w="3615" w:type="dxa"/>
            <w:shd w:val="clear" w:color="auto" w:fill="auto"/>
            <w:vAlign w:val="bottom"/>
          </w:tcPr>
          <w:p w:rsidR="006D48F4" w:rsidRPr="00506D77" w:rsidRDefault="006D48F4" w:rsidP="006D48F4">
            <w:pPr>
              <w:rPr>
                <w:sz w:val="24"/>
              </w:rPr>
            </w:pPr>
            <w:r w:rsidRPr="00506D77">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04</w:t>
            </w:r>
          </w:p>
        </w:tc>
        <w:tc>
          <w:tcPr>
            <w:tcW w:w="567" w:type="dxa"/>
            <w:shd w:val="clear" w:color="auto" w:fill="auto"/>
            <w:noWrap/>
            <w:vAlign w:val="bottom"/>
          </w:tcPr>
          <w:p w:rsidR="006D48F4" w:rsidRPr="00DD3F5D" w:rsidRDefault="006D48F4" w:rsidP="006D48F4">
            <w:pPr>
              <w:rPr>
                <w:sz w:val="24"/>
              </w:rPr>
            </w:pPr>
            <w:r>
              <w:rPr>
                <w:sz w:val="24"/>
              </w:rPr>
              <w:t>09</w:t>
            </w:r>
          </w:p>
        </w:tc>
        <w:tc>
          <w:tcPr>
            <w:tcW w:w="1559" w:type="dxa"/>
            <w:shd w:val="clear" w:color="auto" w:fill="auto"/>
            <w:noWrap/>
            <w:vAlign w:val="bottom"/>
          </w:tcPr>
          <w:p w:rsidR="006D48F4" w:rsidRPr="00DD3F5D" w:rsidRDefault="006D48F4" w:rsidP="006D48F4">
            <w:pPr>
              <w:rPr>
                <w:sz w:val="24"/>
              </w:rPr>
            </w:pPr>
            <w:r>
              <w:rPr>
                <w:sz w:val="24"/>
              </w:rPr>
              <w:t>9900015020</w:t>
            </w:r>
          </w:p>
        </w:tc>
        <w:tc>
          <w:tcPr>
            <w:tcW w:w="616" w:type="dxa"/>
            <w:shd w:val="clear" w:color="auto" w:fill="auto"/>
            <w:noWrap/>
            <w:vAlign w:val="bottom"/>
          </w:tcPr>
          <w:p w:rsidR="006D48F4" w:rsidRPr="00DD3F5D" w:rsidRDefault="006D48F4" w:rsidP="006D48F4">
            <w:pPr>
              <w:rPr>
                <w:sz w:val="24"/>
              </w:rPr>
            </w:pPr>
            <w:r>
              <w:rPr>
                <w:sz w:val="24"/>
              </w:rPr>
              <w:t>200</w:t>
            </w:r>
          </w:p>
        </w:tc>
        <w:tc>
          <w:tcPr>
            <w:tcW w:w="1085" w:type="dxa"/>
            <w:shd w:val="clear" w:color="auto" w:fill="auto"/>
            <w:noWrap/>
            <w:vAlign w:val="bottom"/>
          </w:tcPr>
          <w:p w:rsidR="006D48F4" w:rsidRPr="00A16EFB" w:rsidRDefault="006D48F4" w:rsidP="006D48F4">
            <w:pPr>
              <w:rPr>
                <w:bCs/>
                <w:sz w:val="22"/>
                <w:szCs w:val="22"/>
              </w:rPr>
            </w:pPr>
            <w:r>
              <w:rPr>
                <w:bCs/>
                <w:sz w:val="22"/>
                <w:szCs w:val="22"/>
              </w:rPr>
              <w:t>693,24</w:t>
            </w:r>
          </w:p>
        </w:tc>
        <w:tc>
          <w:tcPr>
            <w:tcW w:w="992" w:type="dxa"/>
            <w:shd w:val="clear" w:color="auto" w:fill="auto"/>
            <w:noWrap/>
            <w:vAlign w:val="bottom"/>
          </w:tcPr>
          <w:p w:rsidR="006D48F4" w:rsidRPr="00A16EFB" w:rsidRDefault="006D48F4" w:rsidP="006D48F4">
            <w:pPr>
              <w:rPr>
                <w:bCs/>
                <w:sz w:val="22"/>
                <w:szCs w:val="22"/>
              </w:rPr>
            </w:pPr>
            <w:r w:rsidRPr="00A16EFB">
              <w:rPr>
                <w:bCs/>
                <w:sz w:val="22"/>
                <w:szCs w:val="22"/>
              </w:rPr>
              <w:t> </w:t>
            </w:r>
            <w:r>
              <w:rPr>
                <w:bCs/>
                <w:sz w:val="22"/>
                <w:szCs w:val="22"/>
              </w:rPr>
              <w:t>402,70</w:t>
            </w:r>
          </w:p>
        </w:tc>
        <w:tc>
          <w:tcPr>
            <w:tcW w:w="993" w:type="dxa"/>
            <w:shd w:val="clear" w:color="auto" w:fill="auto"/>
            <w:noWrap/>
            <w:vAlign w:val="bottom"/>
          </w:tcPr>
          <w:p w:rsidR="006D48F4" w:rsidRPr="00A16EFB" w:rsidRDefault="006D48F4" w:rsidP="006D48F4">
            <w:pPr>
              <w:rPr>
                <w:bCs/>
                <w:sz w:val="22"/>
                <w:szCs w:val="22"/>
              </w:rPr>
            </w:pPr>
            <w:r w:rsidRPr="00A16EFB">
              <w:rPr>
                <w:bCs/>
                <w:sz w:val="22"/>
                <w:szCs w:val="22"/>
              </w:rPr>
              <w:t> </w:t>
            </w:r>
            <w:r>
              <w:rPr>
                <w:bCs/>
                <w:sz w:val="22"/>
                <w:szCs w:val="22"/>
              </w:rPr>
              <w:t>58,09</w:t>
            </w:r>
          </w:p>
        </w:tc>
      </w:tr>
      <w:tr w:rsidR="006D48F4" w:rsidRPr="00DD3F5D" w:rsidTr="006D48F4">
        <w:trPr>
          <w:gridAfter w:val="1"/>
          <w:wAfter w:w="386" w:type="dxa"/>
          <w:trHeight w:val="315"/>
        </w:trPr>
        <w:tc>
          <w:tcPr>
            <w:tcW w:w="3615" w:type="dxa"/>
            <w:shd w:val="clear" w:color="auto" w:fill="auto"/>
            <w:vAlign w:val="bottom"/>
          </w:tcPr>
          <w:p w:rsidR="006D48F4" w:rsidRDefault="006D48F4" w:rsidP="006D48F4">
            <w:pPr>
              <w:rPr>
                <w:sz w:val="22"/>
                <w:szCs w:val="22"/>
                <w:lang w:eastAsia="zh-CN"/>
              </w:rPr>
            </w:pPr>
            <w:r w:rsidRPr="00506D77">
              <w:rPr>
                <w:sz w:val="24"/>
                <w:lang w:eastAsia="zh-CN"/>
              </w:rPr>
              <w:t>Иные закупки товаров, работ и услуг для государственных</w:t>
            </w:r>
            <w:r>
              <w:rPr>
                <w:sz w:val="22"/>
                <w:szCs w:val="22"/>
                <w:lang w:eastAsia="zh-CN"/>
              </w:rPr>
              <w:t xml:space="preserve"> (муниципальных) нужд</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506D77" w:rsidRDefault="006D48F4" w:rsidP="006D48F4">
            <w:pPr>
              <w:rPr>
                <w:sz w:val="24"/>
                <w:lang w:eastAsia="zh-CN"/>
              </w:rPr>
            </w:pPr>
            <w:r w:rsidRPr="00506D77">
              <w:rPr>
                <w:sz w:val="24"/>
                <w:lang w:eastAsia="zh-CN"/>
              </w:rPr>
              <w:t>04</w:t>
            </w:r>
          </w:p>
        </w:tc>
        <w:tc>
          <w:tcPr>
            <w:tcW w:w="567" w:type="dxa"/>
            <w:shd w:val="clear" w:color="auto" w:fill="auto"/>
            <w:noWrap/>
            <w:vAlign w:val="bottom"/>
          </w:tcPr>
          <w:p w:rsidR="006D48F4" w:rsidRPr="00506D77" w:rsidRDefault="006D48F4" w:rsidP="006D48F4">
            <w:pPr>
              <w:rPr>
                <w:sz w:val="24"/>
                <w:lang w:eastAsia="zh-CN"/>
              </w:rPr>
            </w:pPr>
            <w:r w:rsidRPr="00506D77">
              <w:rPr>
                <w:sz w:val="24"/>
                <w:lang w:eastAsia="zh-CN"/>
              </w:rPr>
              <w:t>09</w:t>
            </w:r>
          </w:p>
        </w:tc>
        <w:tc>
          <w:tcPr>
            <w:tcW w:w="1559" w:type="dxa"/>
            <w:shd w:val="clear" w:color="auto" w:fill="auto"/>
            <w:noWrap/>
            <w:vAlign w:val="bottom"/>
          </w:tcPr>
          <w:p w:rsidR="006D48F4" w:rsidRPr="00506D77" w:rsidRDefault="006D48F4" w:rsidP="006D48F4">
            <w:pPr>
              <w:rPr>
                <w:sz w:val="24"/>
                <w:lang w:eastAsia="zh-CN"/>
              </w:rPr>
            </w:pPr>
            <w:r w:rsidRPr="00506D77">
              <w:rPr>
                <w:sz w:val="24"/>
                <w:lang w:eastAsia="zh-CN"/>
              </w:rPr>
              <w:t>9900015020</w:t>
            </w:r>
          </w:p>
        </w:tc>
        <w:tc>
          <w:tcPr>
            <w:tcW w:w="616" w:type="dxa"/>
            <w:shd w:val="clear" w:color="auto" w:fill="auto"/>
            <w:noWrap/>
            <w:vAlign w:val="bottom"/>
          </w:tcPr>
          <w:p w:rsidR="006D48F4" w:rsidRPr="00506D77" w:rsidRDefault="006D48F4" w:rsidP="006D48F4">
            <w:pPr>
              <w:rPr>
                <w:sz w:val="24"/>
                <w:lang w:eastAsia="zh-CN"/>
              </w:rPr>
            </w:pPr>
            <w:r w:rsidRPr="00506D77">
              <w:rPr>
                <w:sz w:val="24"/>
                <w:lang w:eastAsia="zh-CN"/>
              </w:rPr>
              <w:t>240</w:t>
            </w:r>
          </w:p>
        </w:tc>
        <w:tc>
          <w:tcPr>
            <w:tcW w:w="1085" w:type="dxa"/>
            <w:shd w:val="clear" w:color="auto" w:fill="auto"/>
            <w:noWrap/>
            <w:vAlign w:val="bottom"/>
          </w:tcPr>
          <w:p w:rsidR="006D48F4" w:rsidRPr="00A16EFB" w:rsidRDefault="006D48F4" w:rsidP="006D48F4">
            <w:pPr>
              <w:rPr>
                <w:bCs/>
                <w:sz w:val="22"/>
                <w:szCs w:val="22"/>
              </w:rPr>
            </w:pPr>
            <w:r>
              <w:rPr>
                <w:bCs/>
                <w:sz w:val="22"/>
                <w:szCs w:val="22"/>
              </w:rPr>
              <w:t>693,24</w:t>
            </w:r>
          </w:p>
        </w:tc>
        <w:tc>
          <w:tcPr>
            <w:tcW w:w="992" w:type="dxa"/>
            <w:shd w:val="clear" w:color="auto" w:fill="auto"/>
            <w:noWrap/>
            <w:vAlign w:val="bottom"/>
          </w:tcPr>
          <w:p w:rsidR="006D48F4" w:rsidRPr="00A16EFB" w:rsidRDefault="006D48F4" w:rsidP="006D48F4">
            <w:pPr>
              <w:rPr>
                <w:bCs/>
                <w:sz w:val="22"/>
                <w:szCs w:val="22"/>
              </w:rPr>
            </w:pPr>
            <w:r w:rsidRPr="00A16EFB">
              <w:rPr>
                <w:bCs/>
                <w:sz w:val="22"/>
                <w:szCs w:val="22"/>
              </w:rPr>
              <w:t> </w:t>
            </w:r>
            <w:r>
              <w:rPr>
                <w:bCs/>
                <w:sz w:val="22"/>
                <w:szCs w:val="22"/>
              </w:rPr>
              <w:t>402,70</w:t>
            </w:r>
          </w:p>
        </w:tc>
        <w:tc>
          <w:tcPr>
            <w:tcW w:w="993" w:type="dxa"/>
            <w:shd w:val="clear" w:color="auto" w:fill="auto"/>
            <w:noWrap/>
            <w:vAlign w:val="bottom"/>
          </w:tcPr>
          <w:p w:rsidR="006D48F4" w:rsidRPr="00A16EFB" w:rsidRDefault="006D48F4" w:rsidP="006D48F4">
            <w:pPr>
              <w:rPr>
                <w:bCs/>
                <w:sz w:val="22"/>
                <w:szCs w:val="22"/>
              </w:rPr>
            </w:pPr>
            <w:r w:rsidRPr="00A16EFB">
              <w:rPr>
                <w:bCs/>
                <w:sz w:val="22"/>
                <w:szCs w:val="22"/>
              </w:rPr>
              <w:t> </w:t>
            </w:r>
            <w:r>
              <w:rPr>
                <w:bCs/>
                <w:sz w:val="22"/>
                <w:szCs w:val="22"/>
              </w:rPr>
              <w:t>58,09</w:t>
            </w:r>
          </w:p>
        </w:tc>
      </w:tr>
      <w:tr w:rsidR="006D48F4" w:rsidRPr="00DD3F5D" w:rsidTr="006D48F4">
        <w:trPr>
          <w:gridAfter w:val="1"/>
          <w:wAfter w:w="386" w:type="dxa"/>
          <w:trHeight w:val="315"/>
        </w:trPr>
        <w:tc>
          <w:tcPr>
            <w:tcW w:w="3615" w:type="dxa"/>
            <w:shd w:val="clear" w:color="auto" w:fill="auto"/>
            <w:vAlign w:val="bottom"/>
          </w:tcPr>
          <w:p w:rsidR="006D48F4" w:rsidRPr="00144DBF" w:rsidRDefault="006D48F4" w:rsidP="006D48F4">
            <w:pPr>
              <w:rPr>
                <w:sz w:val="24"/>
                <w:lang w:eastAsia="zh-CN"/>
              </w:rPr>
            </w:pPr>
            <w:r w:rsidRPr="00144DBF">
              <w:rPr>
                <w:sz w:val="24"/>
                <w:lang w:eastAsia="zh-CN"/>
              </w:rPr>
              <w:t>Реализация мероприятий по устойчивому функционированию автомобильных дорог местного значения и искусственных сооружений на них, а так же уличные</w:t>
            </w:r>
          </w:p>
        </w:tc>
        <w:tc>
          <w:tcPr>
            <w:tcW w:w="653" w:type="dxa"/>
            <w:shd w:val="clear" w:color="auto" w:fill="auto"/>
            <w:vAlign w:val="bottom"/>
          </w:tcPr>
          <w:p w:rsidR="006D48F4" w:rsidRPr="00144DBF" w:rsidRDefault="006D48F4" w:rsidP="006D48F4">
            <w:pPr>
              <w:jc w:val="right"/>
              <w:rPr>
                <w:sz w:val="24"/>
                <w:lang w:eastAsia="zh-CN"/>
              </w:rPr>
            </w:pPr>
            <w:r w:rsidRPr="00144DBF">
              <w:rPr>
                <w:sz w:val="24"/>
                <w:lang w:eastAsia="zh-CN"/>
              </w:rPr>
              <w:t>252</w:t>
            </w:r>
          </w:p>
        </w:tc>
        <w:tc>
          <w:tcPr>
            <w:tcW w:w="567" w:type="dxa"/>
            <w:gridSpan w:val="2"/>
            <w:shd w:val="clear" w:color="auto" w:fill="auto"/>
            <w:noWrap/>
            <w:vAlign w:val="bottom"/>
          </w:tcPr>
          <w:p w:rsidR="006D48F4" w:rsidRPr="00144DBF" w:rsidRDefault="006D48F4" w:rsidP="006D48F4">
            <w:pPr>
              <w:rPr>
                <w:sz w:val="24"/>
                <w:lang w:eastAsia="zh-CN"/>
              </w:rPr>
            </w:pPr>
            <w:r w:rsidRPr="00144DBF">
              <w:rPr>
                <w:sz w:val="24"/>
                <w:lang w:eastAsia="zh-CN"/>
              </w:rPr>
              <w:t>04</w:t>
            </w:r>
          </w:p>
        </w:tc>
        <w:tc>
          <w:tcPr>
            <w:tcW w:w="567" w:type="dxa"/>
            <w:shd w:val="clear" w:color="auto" w:fill="auto"/>
            <w:noWrap/>
            <w:vAlign w:val="bottom"/>
          </w:tcPr>
          <w:p w:rsidR="006D48F4" w:rsidRPr="00144DBF" w:rsidRDefault="006D48F4" w:rsidP="006D48F4">
            <w:pPr>
              <w:rPr>
                <w:sz w:val="24"/>
                <w:lang w:eastAsia="zh-CN"/>
              </w:rPr>
            </w:pPr>
            <w:r w:rsidRPr="00144DBF">
              <w:rPr>
                <w:sz w:val="24"/>
                <w:lang w:eastAsia="zh-CN"/>
              </w:rPr>
              <w:t>09</w:t>
            </w:r>
          </w:p>
        </w:tc>
        <w:tc>
          <w:tcPr>
            <w:tcW w:w="1559" w:type="dxa"/>
            <w:shd w:val="clear" w:color="auto" w:fill="auto"/>
            <w:noWrap/>
            <w:vAlign w:val="bottom"/>
          </w:tcPr>
          <w:p w:rsidR="006D48F4" w:rsidRPr="00144DBF" w:rsidRDefault="006D48F4" w:rsidP="006D48F4">
            <w:pPr>
              <w:rPr>
                <w:sz w:val="24"/>
                <w:lang w:eastAsia="zh-CN"/>
              </w:rPr>
            </w:pPr>
            <w:r w:rsidRPr="00144DBF">
              <w:rPr>
                <w:sz w:val="24"/>
                <w:lang w:eastAsia="zh-CN"/>
              </w:rPr>
              <w:t>9900070760</w:t>
            </w:r>
          </w:p>
        </w:tc>
        <w:tc>
          <w:tcPr>
            <w:tcW w:w="616" w:type="dxa"/>
            <w:shd w:val="clear" w:color="auto" w:fill="auto"/>
            <w:noWrap/>
            <w:vAlign w:val="bottom"/>
          </w:tcPr>
          <w:p w:rsidR="006D48F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232,00</w:t>
            </w:r>
          </w:p>
        </w:tc>
        <w:tc>
          <w:tcPr>
            <w:tcW w:w="992" w:type="dxa"/>
            <w:shd w:val="clear" w:color="auto" w:fill="auto"/>
            <w:noWrap/>
            <w:vAlign w:val="bottom"/>
          </w:tcPr>
          <w:p w:rsidR="006D48F4" w:rsidRPr="00A16EFB" w:rsidRDefault="006D48F4" w:rsidP="006D48F4">
            <w:pPr>
              <w:rPr>
                <w:bCs/>
                <w:sz w:val="22"/>
                <w:szCs w:val="22"/>
              </w:rPr>
            </w:pPr>
            <w:r>
              <w:rPr>
                <w:bCs/>
                <w:sz w:val="22"/>
                <w:szCs w:val="22"/>
              </w:rPr>
              <w:t>232,00</w:t>
            </w:r>
          </w:p>
        </w:tc>
        <w:tc>
          <w:tcPr>
            <w:tcW w:w="993" w:type="dxa"/>
            <w:shd w:val="clear" w:color="auto" w:fill="auto"/>
            <w:noWrap/>
            <w:vAlign w:val="bottom"/>
          </w:tcPr>
          <w:p w:rsidR="006D48F4" w:rsidRPr="00A16EFB" w:rsidRDefault="006D48F4" w:rsidP="006D48F4">
            <w:pPr>
              <w:rPr>
                <w:bCs/>
                <w:sz w:val="22"/>
                <w:szCs w:val="22"/>
              </w:rPr>
            </w:pPr>
            <w:r>
              <w:rPr>
                <w:bCs/>
                <w:sz w:val="22"/>
                <w:szCs w:val="22"/>
              </w:rPr>
              <w:t>100,00</w:t>
            </w:r>
          </w:p>
        </w:tc>
      </w:tr>
      <w:tr w:rsidR="006D48F4" w:rsidRPr="00DD3F5D" w:rsidTr="006D48F4">
        <w:trPr>
          <w:gridAfter w:val="1"/>
          <w:wAfter w:w="386" w:type="dxa"/>
          <w:trHeight w:val="315"/>
        </w:trPr>
        <w:tc>
          <w:tcPr>
            <w:tcW w:w="3615" w:type="dxa"/>
            <w:shd w:val="clear" w:color="auto" w:fill="auto"/>
            <w:vAlign w:val="bottom"/>
          </w:tcPr>
          <w:p w:rsidR="006D48F4" w:rsidRPr="00144DBF" w:rsidRDefault="006D48F4" w:rsidP="006D48F4">
            <w:pPr>
              <w:rPr>
                <w:sz w:val="24"/>
                <w:lang w:eastAsia="zh-CN"/>
              </w:rPr>
            </w:pPr>
            <w:r w:rsidRPr="00144DBF">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144DBF" w:rsidRDefault="006D48F4" w:rsidP="006D48F4">
            <w:pPr>
              <w:rPr>
                <w:sz w:val="24"/>
                <w:lang w:eastAsia="zh-CN"/>
              </w:rPr>
            </w:pPr>
            <w:r w:rsidRPr="00144DBF">
              <w:rPr>
                <w:sz w:val="24"/>
                <w:lang w:eastAsia="zh-CN"/>
              </w:rPr>
              <w:t>252</w:t>
            </w:r>
          </w:p>
        </w:tc>
        <w:tc>
          <w:tcPr>
            <w:tcW w:w="567" w:type="dxa"/>
            <w:gridSpan w:val="2"/>
            <w:shd w:val="clear" w:color="auto" w:fill="auto"/>
            <w:noWrap/>
            <w:vAlign w:val="bottom"/>
          </w:tcPr>
          <w:p w:rsidR="006D48F4" w:rsidRPr="00144DBF" w:rsidRDefault="006D48F4" w:rsidP="006D48F4">
            <w:pPr>
              <w:rPr>
                <w:sz w:val="24"/>
                <w:lang w:eastAsia="zh-CN"/>
              </w:rPr>
            </w:pPr>
            <w:r w:rsidRPr="00144DBF">
              <w:rPr>
                <w:sz w:val="24"/>
                <w:lang w:eastAsia="zh-CN"/>
              </w:rPr>
              <w:t>04</w:t>
            </w:r>
          </w:p>
        </w:tc>
        <w:tc>
          <w:tcPr>
            <w:tcW w:w="567" w:type="dxa"/>
            <w:shd w:val="clear" w:color="auto" w:fill="auto"/>
            <w:noWrap/>
            <w:vAlign w:val="bottom"/>
          </w:tcPr>
          <w:p w:rsidR="006D48F4" w:rsidRPr="00144DBF" w:rsidRDefault="006D48F4" w:rsidP="006D48F4">
            <w:pPr>
              <w:rPr>
                <w:sz w:val="24"/>
                <w:lang w:eastAsia="zh-CN"/>
              </w:rPr>
            </w:pPr>
            <w:r w:rsidRPr="00144DBF">
              <w:rPr>
                <w:sz w:val="24"/>
                <w:lang w:eastAsia="zh-CN"/>
              </w:rPr>
              <w:t>09</w:t>
            </w:r>
          </w:p>
        </w:tc>
        <w:tc>
          <w:tcPr>
            <w:tcW w:w="1559" w:type="dxa"/>
            <w:shd w:val="clear" w:color="auto" w:fill="auto"/>
            <w:noWrap/>
            <w:vAlign w:val="bottom"/>
          </w:tcPr>
          <w:p w:rsidR="006D48F4" w:rsidRPr="00144DBF" w:rsidRDefault="006D48F4" w:rsidP="006D48F4">
            <w:pPr>
              <w:rPr>
                <w:sz w:val="24"/>
                <w:lang w:eastAsia="zh-CN"/>
              </w:rPr>
            </w:pPr>
            <w:r w:rsidRPr="00144DBF">
              <w:rPr>
                <w:sz w:val="24"/>
                <w:lang w:eastAsia="zh-CN"/>
              </w:rPr>
              <w:t>9900070760</w:t>
            </w:r>
          </w:p>
        </w:tc>
        <w:tc>
          <w:tcPr>
            <w:tcW w:w="616" w:type="dxa"/>
            <w:shd w:val="clear" w:color="auto" w:fill="auto"/>
            <w:noWrap/>
            <w:vAlign w:val="bottom"/>
          </w:tcPr>
          <w:p w:rsidR="006D48F4" w:rsidRPr="00144DBF" w:rsidRDefault="006D48F4" w:rsidP="006D48F4">
            <w:pPr>
              <w:rPr>
                <w:sz w:val="24"/>
                <w:lang w:eastAsia="zh-CN"/>
              </w:rPr>
            </w:pPr>
            <w:r w:rsidRPr="00144DBF">
              <w:rPr>
                <w:sz w:val="24"/>
                <w:lang w:eastAsia="zh-CN"/>
              </w:rPr>
              <w:t>200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232,00</w:t>
            </w:r>
          </w:p>
        </w:tc>
        <w:tc>
          <w:tcPr>
            <w:tcW w:w="992" w:type="dxa"/>
            <w:shd w:val="clear" w:color="auto" w:fill="auto"/>
            <w:noWrap/>
            <w:vAlign w:val="bottom"/>
          </w:tcPr>
          <w:p w:rsidR="006D48F4" w:rsidRPr="00A16EFB" w:rsidRDefault="006D48F4" w:rsidP="006D48F4">
            <w:pPr>
              <w:rPr>
                <w:bCs/>
                <w:sz w:val="22"/>
                <w:szCs w:val="22"/>
              </w:rPr>
            </w:pPr>
            <w:r>
              <w:rPr>
                <w:bCs/>
                <w:sz w:val="22"/>
                <w:szCs w:val="22"/>
              </w:rPr>
              <w:t>232,00</w:t>
            </w:r>
          </w:p>
        </w:tc>
        <w:tc>
          <w:tcPr>
            <w:tcW w:w="993" w:type="dxa"/>
            <w:shd w:val="clear" w:color="auto" w:fill="auto"/>
            <w:noWrap/>
            <w:vAlign w:val="bottom"/>
          </w:tcPr>
          <w:p w:rsidR="006D48F4" w:rsidRPr="00A16EFB" w:rsidRDefault="006D48F4" w:rsidP="006D48F4">
            <w:pPr>
              <w:rPr>
                <w:bCs/>
                <w:sz w:val="22"/>
                <w:szCs w:val="22"/>
              </w:rPr>
            </w:pPr>
            <w:r>
              <w:rPr>
                <w:bCs/>
                <w:sz w:val="22"/>
                <w:szCs w:val="22"/>
              </w:rPr>
              <w:t>100,00</w:t>
            </w:r>
          </w:p>
        </w:tc>
      </w:tr>
      <w:tr w:rsidR="006D48F4" w:rsidRPr="00DD3F5D" w:rsidTr="006D48F4">
        <w:trPr>
          <w:gridAfter w:val="1"/>
          <w:wAfter w:w="386" w:type="dxa"/>
          <w:trHeight w:val="315"/>
        </w:trPr>
        <w:tc>
          <w:tcPr>
            <w:tcW w:w="3615" w:type="dxa"/>
            <w:shd w:val="clear" w:color="auto" w:fill="auto"/>
            <w:vAlign w:val="bottom"/>
          </w:tcPr>
          <w:p w:rsidR="006D48F4" w:rsidRPr="00144DBF" w:rsidRDefault="006D48F4" w:rsidP="006D48F4">
            <w:pPr>
              <w:rPr>
                <w:sz w:val="24"/>
                <w:lang w:eastAsia="zh-CN"/>
              </w:rPr>
            </w:pPr>
            <w:r w:rsidRPr="00144DBF">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Pr="00144DBF" w:rsidRDefault="006D48F4" w:rsidP="006D48F4">
            <w:pPr>
              <w:rPr>
                <w:sz w:val="24"/>
                <w:lang w:eastAsia="zh-CN"/>
              </w:rPr>
            </w:pPr>
            <w:r w:rsidRPr="00144DBF">
              <w:rPr>
                <w:sz w:val="24"/>
                <w:lang w:eastAsia="zh-CN"/>
              </w:rPr>
              <w:t>252</w:t>
            </w:r>
          </w:p>
        </w:tc>
        <w:tc>
          <w:tcPr>
            <w:tcW w:w="567" w:type="dxa"/>
            <w:gridSpan w:val="2"/>
            <w:shd w:val="clear" w:color="auto" w:fill="auto"/>
            <w:noWrap/>
            <w:vAlign w:val="bottom"/>
          </w:tcPr>
          <w:p w:rsidR="006D48F4" w:rsidRPr="00144DBF" w:rsidRDefault="006D48F4" w:rsidP="006D48F4">
            <w:pPr>
              <w:rPr>
                <w:sz w:val="24"/>
                <w:lang w:eastAsia="zh-CN"/>
              </w:rPr>
            </w:pPr>
            <w:r w:rsidRPr="00144DBF">
              <w:rPr>
                <w:sz w:val="24"/>
                <w:lang w:eastAsia="zh-CN"/>
              </w:rPr>
              <w:t>04</w:t>
            </w:r>
          </w:p>
        </w:tc>
        <w:tc>
          <w:tcPr>
            <w:tcW w:w="567" w:type="dxa"/>
            <w:shd w:val="clear" w:color="auto" w:fill="auto"/>
            <w:noWrap/>
            <w:vAlign w:val="bottom"/>
          </w:tcPr>
          <w:p w:rsidR="006D48F4" w:rsidRPr="00144DBF" w:rsidRDefault="006D48F4" w:rsidP="006D48F4">
            <w:pPr>
              <w:rPr>
                <w:sz w:val="24"/>
                <w:lang w:eastAsia="zh-CN"/>
              </w:rPr>
            </w:pPr>
            <w:r w:rsidRPr="00144DBF">
              <w:rPr>
                <w:sz w:val="24"/>
                <w:lang w:eastAsia="zh-CN"/>
              </w:rPr>
              <w:t>09</w:t>
            </w:r>
          </w:p>
        </w:tc>
        <w:tc>
          <w:tcPr>
            <w:tcW w:w="1559" w:type="dxa"/>
            <w:shd w:val="clear" w:color="auto" w:fill="auto"/>
            <w:noWrap/>
            <w:vAlign w:val="bottom"/>
          </w:tcPr>
          <w:p w:rsidR="006D48F4" w:rsidRPr="00144DBF" w:rsidRDefault="006D48F4" w:rsidP="006D48F4">
            <w:pPr>
              <w:rPr>
                <w:sz w:val="24"/>
                <w:lang w:eastAsia="zh-CN"/>
              </w:rPr>
            </w:pPr>
            <w:r w:rsidRPr="00144DBF">
              <w:rPr>
                <w:sz w:val="24"/>
                <w:lang w:eastAsia="zh-CN"/>
              </w:rPr>
              <w:t>9900070760</w:t>
            </w:r>
          </w:p>
        </w:tc>
        <w:tc>
          <w:tcPr>
            <w:tcW w:w="616" w:type="dxa"/>
            <w:shd w:val="clear" w:color="auto" w:fill="auto"/>
            <w:noWrap/>
            <w:vAlign w:val="bottom"/>
          </w:tcPr>
          <w:p w:rsidR="006D48F4" w:rsidRPr="00144DBF" w:rsidRDefault="006D48F4" w:rsidP="006D48F4">
            <w:pPr>
              <w:rPr>
                <w:sz w:val="24"/>
                <w:lang w:eastAsia="zh-CN"/>
              </w:rPr>
            </w:pPr>
            <w:r w:rsidRPr="00144DBF">
              <w:rPr>
                <w:sz w:val="24"/>
                <w:lang w:eastAsia="zh-CN"/>
              </w:rPr>
              <w:t>240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232,00</w:t>
            </w:r>
          </w:p>
        </w:tc>
        <w:tc>
          <w:tcPr>
            <w:tcW w:w="992" w:type="dxa"/>
            <w:shd w:val="clear" w:color="auto" w:fill="auto"/>
            <w:noWrap/>
            <w:vAlign w:val="bottom"/>
          </w:tcPr>
          <w:p w:rsidR="006D48F4" w:rsidRPr="00A16EFB" w:rsidRDefault="006D48F4" w:rsidP="006D48F4">
            <w:pPr>
              <w:rPr>
                <w:bCs/>
                <w:sz w:val="22"/>
                <w:szCs w:val="22"/>
              </w:rPr>
            </w:pPr>
            <w:r>
              <w:rPr>
                <w:bCs/>
                <w:sz w:val="22"/>
                <w:szCs w:val="22"/>
              </w:rPr>
              <w:t>232,00</w:t>
            </w:r>
          </w:p>
        </w:tc>
        <w:tc>
          <w:tcPr>
            <w:tcW w:w="993" w:type="dxa"/>
            <w:shd w:val="clear" w:color="auto" w:fill="auto"/>
            <w:noWrap/>
            <w:vAlign w:val="bottom"/>
          </w:tcPr>
          <w:p w:rsidR="006D48F4" w:rsidRPr="00A16EFB" w:rsidRDefault="006D48F4" w:rsidP="006D48F4">
            <w:pPr>
              <w:rPr>
                <w:bCs/>
                <w:sz w:val="22"/>
                <w:szCs w:val="22"/>
              </w:rPr>
            </w:pPr>
            <w:r>
              <w:rPr>
                <w:bCs/>
                <w:sz w:val="22"/>
                <w:szCs w:val="22"/>
              </w:rPr>
              <w:t>100,00</w:t>
            </w:r>
          </w:p>
        </w:tc>
      </w:tr>
      <w:tr w:rsidR="006D48F4" w:rsidRPr="00DD3F5D" w:rsidTr="006D48F4">
        <w:trPr>
          <w:gridAfter w:val="1"/>
          <w:wAfter w:w="386" w:type="dxa"/>
          <w:trHeight w:val="315"/>
        </w:trPr>
        <w:tc>
          <w:tcPr>
            <w:tcW w:w="3615" w:type="dxa"/>
            <w:shd w:val="clear" w:color="auto" w:fill="auto"/>
            <w:noWrap/>
            <w:vAlign w:val="bottom"/>
          </w:tcPr>
          <w:p w:rsidR="006D48F4" w:rsidRPr="00DD3F5D" w:rsidRDefault="006D48F4" w:rsidP="006D48F4">
            <w:pPr>
              <w:rPr>
                <w:b/>
                <w:bCs/>
                <w:sz w:val="24"/>
              </w:rPr>
            </w:pPr>
            <w:r w:rsidRPr="00DD3F5D">
              <w:rPr>
                <w:b/>
                <w:bCs/>
                <w:sz w:val="24"/>
              </w:rPr>
              <w:t>Жилищно-коммунальное хозяйство</w:t>
            </w:r>
          </w:p>
        </w:tc>
        <w:tc>
          <w:tcPr>
            <w:tcW w:w="653" w:type="dxa"/>
            <w:shd w:val="clear" w:color="auto" w:fill="auto"/>
            <w:vAlign w:val="bottom"/>
          </w:tcPr>
          <w:p w:rsidR="006D48F4" w:rsidRPr="00DD3F5D" w:rsidRDefault="006D48F4" w:rsidP="006D48F4">
            <w:pPr>
              <w:jc w:val="right"/>
              <w:rPr>
                <w:b/>
                <w:bCs/>
                <w:sz w:val="24"/>
              </w:rPr>
            </w:pPr>
            <w:r w:rsidRPr="00DD3F5D">
              <w:rPr>
                <w:b/>
                <w:bCs/>
                <w:sz w:val="24"/>
              </w:rPr>
              <w:t>252</w:t>
            </w:r>
          </w:p>
        </w:tc>
        <w:tc>
          <w:tcPr>
            <w:tcW w:w="567" w:type="dxa"/>
            <w:gridSpan w:val="2"/>
            <w:shd w:val="clear" w:color="auto" w:fill="auto"/>
            <w:noWrap/>
            <w:vAlign w:val="bottom"/>
          </w:tcPr>
          <w:p w:rsidR="006D48F4" w:rsidRPr="00DD3F5D" w:rsidRDefault="006D48F4" w:rsidP="006D48F4">
            <w:pPr>
              <w:rPr>
                <w:b/>
                <w:bCs/>
                <w:sz w:val="24"/>
              </w:rPr>
            </w:pPr>
            <w:r w:rsidRPr="00DD3F5D">
              <w:rPr>
                <w:b/>
                <w:bCs/>
                <w:sz w:val="24"/>
              </w:rPr>
              <w:t>05</w:t>
            </w:r>
          </w:p>
        </w:tc>
        <w:tc>
          <w:tcPr>
            <w:tcW w:w="567" w:type="dxa"/>
            <w:shd w:val="clear" w:color="auto" w:fill="auto"/>
            <w:noWrap/>
            <w:vAlign w:val="bottom"/>
          </w:tcPr>
          <w:p w:rsidR="006D48F4" w:rsidRPr="00DD3F5D" w:rsidRDefault="006D48F4" w:rsidP="006D48F4">
            <w:pPr>
              <w:rPr>
                <w:b/>
                <w:bCs/>
                <w:sz w:val="24"/>
              </w:rPr>
            </w:pPr>
            <w:r w:rsidRPr="00DD3F5D">
              <w:rPr>
                <w:b/>
                <w:bCs/>
                <w:sz w:val="24"/>
              </w:rPr>
              <w:t> </w:t>
            </w:r>
          </w:p>
        </w:tc>
        <w:tc>
          <w:tcPr>
            <w:tcW w:w="1559" w:type="dxa"/>
            <w:shd w:val="clear" w:color="auto" w:fill="auto"/>
            <w:noWrap/>
            <w:vAlign w:val="bottom"/>
          </w:tcPr>
          <w:p w:rsidR="006D48F4" w:rsidRPr="00DD3F5D" w:rsidRDefault="006D48F4" w:rsidP="006D48F4">
            <w:pPr>
              <w:rPr>
                <w:b/>
                <w:bCs/>
                <w:sz w:val="24"/>
              </w:rPr>
            </w:pPr>
            <w:r w:rsidRPr="00DD3F5D">
              <w:rPr>
                <w:b/>
                <w:bCs/>
                <w:sz w:val="24"/>
              </w:rPr>
              <w:t> </w:t>
            </w:r>
          </w:p>
        </w:tc>
        <w:tc>
          <w:tcPr>
            <w:tcW w:w="616" w:type="dxa"/>
            <w:shd w:val="clear" w:color="auto" w:fill="auto"/>
            <w:noWrap/>
            <w:vAlign w:val="bottom"/>
          </w:tcPr>
          <w:p w:rsidR="006D48F4" w:rsidRPr="00DD3F5D" w:rsidRDefault="006D48F4" w:rsidP="006D48F4">
            <w:pPr>
              <w:rPr>
                <w:b/>
                <w:bCs/>
                <w:sz w:val="24"/>
              </w:rPr>
            </w:pPr>
            <w:r w:rsidRPr="00DD3F5D">
              <w:rPr>
                <w:b/>
                <w:bCs/>
                <w:sz w:val="24"/>
              </w:rPr>
              <w:t> </w:t>
            </w:r>
          </w:p>
        </w:tc>
        <w:tc>
          <w:tcPr>
            <w:tcW w:w="1085" w:type="dxa"/>
            <w:shd w:val="clear" w:color="auto" w:fill="auto"/>
            <w:noWrap/>
            <w:vAlign w:val="bottom"/>
          </w:tcPr>
          <w:p w:rsidR="006D48F4" w:rsidRPr="00DD3F5D" w:rsidRDefault="006D48F4" w:rsidP="006D48F4">
            <w:pPr>
              <w:rPr>
                <w:b/>
                <w:bCs/>
                <w:sz w:val="24"/>
              </w:rPr>
            </w:pPr>
            <w:r>
              <w:rPr>
                <w:b/>
                <w:bCs/>
                <w:sz w:val="24"/>
              </w:rPr>
              <w:t>8537,99</w:t>
            </w:r>
          </w:p>
        </w:tc>
        <w:tc>
          <w:tcPr>
            <w:tcW w:w="992" w:type="dxa"/>
            <w:shd w:val="clear" w:color="auto" w:fill="auto"/>
            <w:noWrap/>
            <w:vAlign w:val="bottom"/>
          </w:tcPr>
          <w:p w:rsidR="006D48F4" w:rsidRPr="00506D77" w:rsidRDefault="006D48F4" w:rsidP="006D48F4">
            <w:pPr>
              <w:rPr>
                <w:b/>
                <w:bCs/>
                <w:sz w:val="22"/>
                <w:szCs w:val="22"/>
              </w:rPr>
            </w:pPr>
            <w:r>
              <w:rPr>
                <w:b/>
                <w:bCs/>
                <w:sz w:val="22"/>
                <w:szCs w:val="22"/>
              </w:rPr>
              <w:t>8199,05</w:t>
            </w:r>
          </w:p>
        </w:tc>
        <w:tc>
          <w:tcPr>
            <w:tcW w:w="993" w:type="dxa"/>
            <w:shd w:val="clear" w:color="auto" w:fill="auto"/>
            <w:noWrap/>
            <w:vAlign w:val="bottom"/>
          </w:tcPr>
          <w:p w:rsidR="006D48F4" w:rsidRPr="00506D77" w:rsidRDefault="006D48F4" w:rsidP="006D48F4">
            <w:pPr>
              <w:rPr>
                <w:b/>
                <w:bCs/>
                <w:sz w:val="22"/>
                <w:szCs w:val="22"/>
              </w:rPr>
            </w:pPr>
            <w:r>
              <w:rPr>
                <w:b/>
                <w:bCs/>
                <w:sz w:val="22"/>
                <w:szCs w:val="22"/>
              </w:rPr>
              <w:t>96,03</w:t>
            </w:r>
          </w:p>
        </w:tc>
      </w:tr>
      <w:tr w:rsidR="006D48F4" w:rsidRPr="00DD3F5D" w:rsidTr="006D48F4">
        <w:trPr>
          <w:gridAfter w:val="1"/>
          <w:wAfter w:w="386" w:type="dxa"/>
          <w:trHeight w:val="315"/>
        </w:trPr>
        <w:tc>
          <w:tcPr>
            <w:tcW w:w="3615" w:type="dxa"/>
            <w:shd w:val="clear" w:color="auto" w:fill="auto"/>
            <w:noWrap/>
            <w:vAlign w:val="bottom"/>
          </w:tcPr>
          <w:p w:rsidR="006D48F4" w:rsidRPr="003F0777" w:rsidRDefault="006D48F4" w:rsidP="006D48F4">
            <w:pPr>
              <w:rPr>
                <w:bCs/>
                <w:sz w:val="24"/>
              </w:rPr>
            </w:pPr>
            <w:r w:rsidRPr="003F0777">
              <w:rPr>
                <w:bCs/>
                <w:sz w:val="24"/>
              </w:rPr>
              <w:t>Жилищное хозяйство</w:t>
            </w:r>
          </w:p>
        </w:tc>
        <w:tc>
          <w:tcPr>
            <w:tcW w:w="653" w:type="dxa"/>
            <w:shd w:val="clear" w:color="auto" w:fill="auto"/>
            <w:vAlign w:val="bottom"/>
          </w:tcPr>
          <w:p w:rsidR="006D48F4" w:rsidRPr="003F0777" w:rsidRDefault="006D48F4" w:rsidP="006D48F4">
            <w:pPr>
              <w:jc w:val="right"/>
              <w:rPr>
                <w:bCs/>
                <w:sz w:val="24"/>
              </w:rPr>
            </w:pPr>
            <w:r w:rsidRPr="003F0777">
              <w:rPr>
                <w:bCs/>
                <w:sz w:val="24"/>
              </w:rPr>
              <w:t>252</w:t>
            </w:r>
          </w:p>
        </w:tc>
        <w:tc>
          <w:tcPr>
            <w:tcW w:w="567" w:type="dxa"/>
            <w:gridSpan w:val="2"/>
            <w:shd w:val="clear" w:color="auto" w:fill="auto"/>
            <w:noWrap/>
            <w:vAlign w:val="bottom"/>
          </w:tcPr>
          <w:p w:rsidR="006D48F4" w:rsidRPr="003F0777" w:rsidRDefault="006D48F4" w:rsidP="006D48F4">
            <w:pPr>
              <w:rPr>
                <w:bCs/>
                <w:sz w:val="24"/>
              </w:rPr>
            </w:pPr>
            <w:r w:rsidRPr="003F0777">
              <w:rPr>
                <w:bCs/>
                <w:sz w:val="24"/>
              </w:rPr>
              <w:t>05</w:t>
            </w:r>
          </w:p>
        </w:tc>
        <w:tc>
          <w:tcPr>
            <w:tcW w:w="567" w:type="dxa"/>
            <w:shd w:val="clear" w:color="auto" w:fill="auto"/>
            <w:noWrap/>
            <w:vAlign w:val="bottom"/>
          </w:tcPr>
          <w:p w:rsidR="006D48F4" w:rsidRPr="003F0777" w:rsidRDefault="006D48F4" w:rsidP="006D48F4">
            <w:pPr>
              <w:rPr>
                <w:bCs/>
                <w:sz w:val="24"/>
              </w:rPr>
            </w:pPr>
            <w:r w:rsidRPr="003F0777">
              <w:rPr>
                <w:bCs/>
                <w:sz w:val="24"/>
              </w:rPr>
              <w:t>01</w:t>
            </w:r>
          </w:p>
        </w:tc>
        <w:tc>
          <w:tcPr>
            <w:tcW w:w="1559" w:type="dxa"/>
            <w:shd w:val="clear" w:color="auto" w:fill="auto"/>
            <w:noWrap/>
            <w:vAlign w:val="bottom"/>
          </w:tcPr>
          <w:p w:rsidR="006D48F4" w:rsidRPr="00DD3F5D" w:rsidRDefault="006D48F4" w:rsidP="006D48F4">
            <w:pPr>
              <w:rPr>
                <w:b/>
                <w:bCs/>
                <w:sz w:val="24"/>
              </w:rPr>
            </w:pPr>
          </w:p>
        </w:tc>
        <w:tc>
          <w:tcPr>
            <w:tcW w:w="616" w:type="dxa"/>
            <w:shd w:val="clear" w:color="auto" w:fill="auto"/>
            <w:noWrap/>
            <w:vAlign w:val="bottom"/>
          </w:tcPr>
          <w:p w:rsidR="006D48F4" w:rsidRPr="00DD3F5D" w:rsidRDefault="006D48F4" w:rsidP="006D48F4">
            <w:pPr>
              <w:rPr>
                <w:b/>
                <w:bCs/>
                <w:sz w:val="24"/>
              </w:rPr>
            </w:pPr>
          </w:p>
        </w:tc>
        <w:tc>
          <w:tcPr>
            <w:tcW w:w="1085" w:type="dxa"/>
            <w:shd w:val="clear" w:color="auto" w:fill="auto"/>
            <w:noWrap/>
            <w:vAlign w:val="bottom"/>
          </w:tcPr>
          <w:p w:rsidR="006D48F4" w:rsidRPr="003F0777" w:rsidRDefault="006D48F4" w:rsidP="006D48F4">
            <w:pPr>
              <w:rPr>
                <w:bCs/>
                <w:sz w:val="24"/>
              </w:rPr>
            </w:pPr>
            <w:r>
              <w:rPr>
                <w:sz w:val="22"/>
                <w:szCs w:val="22"/>
                <w:lang w:eastAsia="zh-CN"/>
              </w:rPr>
              <w:t>16,00</w:t>
            </w:r>
          </w:p>
        </w:tc>
        <w:tc>
          <w:tcPr>
            <w:tcW w:w="992" w:type="dxa"/>
            <w:shd w:val="clear" w:color="auto" w:fill="auto"/>
            <w:noWrap/>
            <w:vAlign w:val="bottom"/>
          </w:tcPr>
          <w:p w:rsidR="006D48F4" w:rsidRPr="00506D77" w:rsidRDefault="006D48F4" w:rsidP="006D48F4">
            <w:pPr>
              <w:rPr>
                <w:bCs/>
                <w:sz w:val="22"/>
                <w:szCs w:val="22"/>
              </w:rPr>
            </w:pPr>
            <w:r>
              <w:rPr>
                <w:bCs/>
                <w:sz w:val="22"/>
                <w:szCs w:val="22"/>
              </w:rPr>
              <w:t>9,26</w:t>
            </w:r>
          </w:p>
        </w:tc>
        <w:tc>
          <w:tcPr>
            <w:tcW w:w="993" w:type="dxa"/>
            <w:shd w:val="clear" w:color="auto" w:fill="auto"/>
            <w:noWrap/>
            <w:vAlign w:val="bottom"/>
          </w:tcPr>
          <w:p w:rsidR="006D48F4" w:rsidRPr="00506D77" w:rsidRDefault="006D48F4" w:rsidP="006D48F4">
            <w:pPr>
              <w:rPr>
                <w:bCs/>
                <w:sz w:val="22"/>
                <w:szCs w:val="22"/>
              </w:rPr>
            </w:pPr>
            <w:r>
              <w:rPr>
                <w:bCs/>
                <w:sz w:val="22"/>
                <w:szCs w:val="22"/>
              </w:rPr>
              <w:t>57,88</w:t>
            </w:r>
          </w:p>
        </w:tc>
      </w:tr>
      <w:tr w:rsidR="006D48F4" w:rsidRPr="00DD3F5D" w:rsidTr="006D48F4">
        <w:trPr>
          <w:gridAfter w:val="1"/>
          <w:wAfter w:w="386" w:type="dxa"/>
          <w:trHeight w:val="315"/>
        </w:trPr>
        <w:tc>
          <w:tcPr>
            <w:tcW w:w="3615" w:type="dxa"/>
            <w:shd w:val="clear" w:color="auto" w:fill="auto"/>
            <w:noWrap/>
            <w:vAlign w:val="bottom"/>
          </w:tcPr>
          <w:p w:rsidR="006D48F4" w:rsidRPr="003F0777" w:rsidRDefault="006D48F4" w:rsidP="006D48F4">
            <w:pPr>
              <w:rPr>
                <w:bCs/>
                <w:sz w:val="24"/>
              </w:rPr>
            </w:pPr>
            <w:r w:rsidRPr="00DD3F5D">
              <w:rPr>
                <w:sz w:val="24"/>
              </w:rPr>
              <w:t>Мер</w:t>
            </w:r>
            <w:r>
              <w:rPr>
                <w:sz w:val="24"/>
              </w:rPr>
              <w:t>оприятия в области жилищного</w:t>
            </w:r>
            <w:r w:rsidRPr="00DD3F5D">
              <w:rPr>
                <w:sz w:val="24"/>
              </w:rPr>
              <w:t xml:space="preserve"> хозяйства</w:t>
            </w:r>
          </w:p>
        </w:tc>
        <w:tc>
          <w:tcPr>
            <w:tcW w:w="653" w:type="dxa"/>
            <w:shd w:val="clear" w:color="auto" w:fill="auto"/>
            <w:vAlign w:val="bottom"/>
          </w:tcPr>
          <w:p w:rsidR="006D48F4" w:rsidRPr="003F0777" w:rsidRDefault="006D48F4" w:rsidP="006D48F4">
            <w:pPr>
              <w:jc w:val="right"/>
              <w:rPr>
                <w:bCs/>
                <w:sz w:val="24"/>
              </w:rPr>
            </w:pPr>
            <w:r>
              <w:rPr>
                <w:bCs/>
                <w:sz w:val="24"/>
              </w:rPr>
              <w:t>252</w:t>
            </w:r>
          </w:p>
        </w:tc>
        <w:tc>
          <w:tcPr>
            <w:tcW w:w="567" w:type="dxa"/>
            <w:gridSpan w:val="2"/>
            <w:shd w:val="clear" w:color="auto" w:fill="auto"/>
            <w:noWrap/>
            <w:vAlign w:val="bottom"/>
          </w:tcPr>
          <w:p w:rsidR="006D48F4" w:rsidRPr="003F0777" w:rsidRDefault="006D48F4" w:rsidP="006D48F4">
            <w:pPr>
              <w:rPr>
                <w:bCs/>
                <w:sz w:val="24"/>
              </w:rPr>
            </w:pPr>
            <w:r>
              <w:rPr>
                <w:bCs/>
                <w:sz w:val="24"/>
              </w:rPr>
              <w:t>05</w:t>
            </w:r>
          </w:p>
        </w:tc>
        <w:tc>
          <w:tcPr>
            <w:tcW w:w="567" w:type="dxa"/>
            <w:shd w:val="clear" w:color="auto" w:fill="auto"/>
            <w:noWrap/>
            <w:vAlign w:val="bottom"/>
          </w:tcPr>
          <w:p w:rsidR="006D48F4" w:rsidRPr="003F0777" w:rsidRDefault="006D48F4" w:rsidP="006D48F4">
            <w:pPr>
              <w:rPr>
                <w:bCs/>
                <w:sz w:val="24"/>
              </w:rPr>
            </w:pPr>
            <w:r>
              <w:rPr>
                <w:bCs/>
                <w:sz w:val="24"/>
              </w:rPr>
              <w:t>01</w:t>
            </w:r>
          </w:p>
        </w:tc>
        <w:tc>
          <w:tcPr>
            <w:tcW w:w="1559" w:type="dxa"/>
            <w:shd w:val="clear" w:color="auto" w:fill="auto"/>
            <w:noWrap/>
            <w:vAlign w:val="bottom"/>
          </w:tcPr>
          <w:p w:rsidR="006D48F4" w:rsidRPr="003F0777" w:rsidRDefault="006D48F4" w:rsidP="006D48F4">
            <w:pPr>
              <w:rPr>
                <w:bCs/>
                <w:sz w:val="24"/>
              </w:rPr>
            </w:pPr>
            <w:r>
              <w:rPr>
                <w:bCs/>
                <w:sz w:val="24"/>
              </w:rPr>
              <w:t>9900095100</w:t>
            </w:r>
          </w:p>
        </w:tc>
        <w:tc>
          <w:tcPr>
            <w:tcW w:w="616" w:type="dxa"/>
            <w:shd w:val="clear" w:color="auto" w:fill="auto"/>
            <w:noWrap/>
            <w:vAlign w:val="bottom"/>
          </w:tcPr>
          <w:p w:rsidR="006D48F4" w:rsidRPr="00DD3F5D" w:rsidRDefault="006D48F4" w:rsidP="006D48F4">
            <w:pPr>
              <w:rPr>
                <w:b/>
                <w:bCs/>
                <w:sz w:val="24"/>
              </w:rPr>
            </w:pPr>
          </w:p>
        </w:tc>
        <w:tc>
          <w:tcPr>
            <w:tcW w:w="1085" w:type="dxa"/>
            <w:shd w:val="clear" w:color="auto" w:fill="auto"/>
            <w:noWrap/>
            <w:vAlign w:val="bottom"/>
          </w:tcPr>
          <w:p w:rsidR="006D48F4" w:rsidRPr="003F0777" w:rsidRDefault="006D48F4" w:rsidP="006D48F4">
            <w:pPr>
              <w:rPr>
                <w:bCs/>
                <w:sz w:val="24"/>
              </w:rPr>
            </w:pPr>
            <w:r>
              <w:rPr>
                <w:sz w:val="22"/>
                <w:szCs w:val="22"/>
                <w:lang w:eastAsia="zh-CN"/>
              </w:rPr>
              <w:t>16,00</w:t>
            </w:r>
          </w:p>
        </w:tc>
        <w:tc>
          <w:tcPr>
            <w:tcW w:w="992" w:type="dxa"/>
            <w:shd w:val="clear" w:color="auto" w:fill="auto"/>
            <w:noWrap/>
            <w:vAlign w:val="bottom"/>
          </w:tcPr>
          <w:p w:rsidR="006D48F4" w:rsidRPr="00506D77" w:rsidRDefault="006D48F4" w:rsidP="006D48F4">
            <w:pPr>
              <w:rPr>
                <w:bCs/>
                <w:sz w:val="22"/>
                <w:szCs w:val="22"/>
              </w:rPr>
            </w:pPr>
            <w:r>
              <w:rPr>
                <w:bCs/>
                <w:sz w:val="22"/>
                <w:szCs w:val="22"/>
              </w:rPr>
              <w:t>9,26</w:t>
            </w:r>
          </w:p>
        </w:tc>
        <w:tc>
          <w:tcPr>
            <w:tcW w:w="993" w:type="dxa"/>
            <w:shd w:val="clear" w:color="auto" w:fill="auto"/>
            <w:noWrap/>
            <w:vAlign w:val="bottom"/>
          </w:tcPr>
          <w:p w:rsidR="006D48F4" w:rsidRPr="00506D77" w:rsidRDefault="006D48F4" w:rsidP="006D48F4">
            <w:pPr>
              <w:rPr>
                <w:bCs/>
                <w:sz w:val="22"/>
                <w:szCs w:val="22"/>
              </w:rPr>
            </w:pPr>
            <w:r>
              <w:rPr>
                <w:bCs/>
                <w:sz w:val="22"/>
                <w:szCs w:val="22"/>
              </w:rPr>
              <w:t>57,88</w:t>
            </w:r>
          </w:p>
        </w:tc>
      </w:tr>
      <w:tr w:rsidR="006D48F4" w:rsidRPr="00DD3F5D" w:rsidTr="006D48F4">
        <w:trPr>
          <w:gridAfter w:val="1"/>
          <w:wAfter w:w="386" w:type="dxa"/>
          <w:trHeight w:val="315"/>
        </w:trPr>
        <w:tc>
          <w:tcPr>
            <w:tcW w:w="3615" w:type="dxa"/>
            <w:shd w:val="clear" w:color="auto" w:fill="auto"/>
            <w:noWrap/>
            <w:vAlign w:val="bottom"/>
          </w:tcPr>
          <w:p w:rsidR="006D48F4" w:rsidRPr="00506D77" w:rsidRDefault="006D48F4" w:rsidP="006D48F4">
            <w:pPr>
              <w:rPr>
                <w:sz w:val="24"/>
              </w:rPr>
            </w:pPr>
            <w:r w:rsidRPr="00506D77">
              <w:rPr>
                <w:sz w:val="24"/>
                <w:lang w:eastAsia="zh-CN"/>
              </w:rPr>
              <w:t>Иные бюджетные ассигнования</w:t>
            </w:r>
          </w:p>
        </w:tc>
        <w:tc>
          <w:tcPr>
            <w:tcW w:w="653" w:type="dxa"/>
            <w:shd w:val="clear" w:color="auto" w:fill="auto"/>
            <w:vAlign w:val="bottom"/>
          </w:tcPr>
          <w:p w:rsidR="006D48F4" w:rsidRDefault="006D48F4" w:rsidP="006D48F4">
            <w:pPr>
              <w:jc w:val="right"/>
              <w:rPr>
                <w:bCs/>
                <w:sz w:val="24"/>
              </w:rPr>
            </w:pPr>
            <w:r>
              <w:rPr>
                <w:bCs/>
                <w:sz w:val="24"/>
              </w:rPr>
              <w:t>252</w:t>
            </w:r>
          </w:p>
        </w:tc>
        <w:tc>
          <w:tcPr>
            <w:tcW w:w="567" w:type="dxa"/>
            <w:gridSpan w:val="2"/>
            <w:shd w:val="clear" w:color="auto" w:fill="auto"/>
            <w:noWrap/>
            <w:vAlign w:val="bottom"/>
          </w:tcPr>
          <w:p w:rsidR="006D48F4" w:rsidRDefault="006D48F4" w:rsidP="006D48F4">
            <w:pPr>
              <w:rPr>
                <w:bCs/>
                <w:sz w:val="24"/>
              </w:rPr>
            </w:pPr>
            <w:r>
              <w:rPr>
                <w:bCs/>
                <w:sz w:val="24"/>
              </w:rPr>
              <w:t>05</w:t>
            </w:r>
          </w:p>
        </w:tc>
        <w:tc>
          <w:tcPr>
            <w:tcW w:w="567" w:type="dxa"/>
            <w:shd w:val="clear" w:color="auto" w:fill="auto"/>
            <w:noWrap/>
            <w:vAlign w:val="bottom"/>
          </w:tcPr>
          <w:p w:rsidR="006D48F4" w:rsidRDefault="006D48F4" w:rsidP="006D48F4">
            <w:pPr>
              <w:rPr>
                <w:bCs/>
                <w:sz w:val="24"/>
              </w:rPr>
            </w:pPr>
            <w:r>
              <w:rPr>
                <w:bCs/>
                <w:sz w:val="24"/>
              </w:rPr>
              <w:t>01</w:t>
            </w:r>
          </w:p>
        </w:tc>
        <w:tc>
          <w:tcPr>
            <w:tcW w:w="1559" w:type="dxa"/>
            <w:shd w:val="clear" w:color="auto" w:fill="auto"/>
            <w:noWrap/>
            <w:vAlign w:val="bottom"/>
          </w:tcPr>
          <w:p w:rsidR="006D48F4" w:rsidRDefault="006D48F4" w:rsidP="006D48F4">
            <w:pPr>
              <w:rPr>
                <w:bCs/>
                <w:sz w:val="24"/>
              </w:rPr>
            </w:pPr>
            <w:r>
              <w:rPr>
                <w:bCs/>
                <w:sz w:val="24"/>
              </w:rPr>
              <w:t>9900095100</w:t>
            </w:r>
          </w:p>
        </w:tc>
        <w:tc>
          <w:tcPr>
            <w:tcW w:w="616" w:type="dxa"/>
            <w:shd w:val="clear" w:color="auto" w:fill="auto"/>
            <w:noWrap/>
            <w:vAlign w:val="bottom"/>
          </w:tcPr>
          <w:p w:rsidR="006D48F4" w:rsidRPr="00CA3942" w:rsidRDefault="006D48F4" w:rsidP="006D48F4">
            <w:pPr>
              <w:rPr>
                <w:bCs/>
                <w:sz w:val="24"/>
              </w:rPr>
            </w:pPr>
            <w:r>
              <w:rPr>
                <w:bCs/>
                <w:sz w:val="24"/>
              </w:rPr>
              <w:t>800</w:t>
            </w:r>
          </w:p>
        </w:tc>
        <w:tc>
          <w:tcPr>
            <w:tcW w:w="1085" w:type="dxa"/>
            <w:shd w:val="clear" w:color="auto" w:fill="auto"/>
            <w:noWrap/>
            <w:vAlign w:val="bottom"/>
          </w:tcPr>
          <w:p w:rsidR="006D48F4" w:rsidRPr="003F0777" w:rsidRDefault="006D48F4" w:rsidP="006D48F4">
            <w:pPr>
              <w:rPr>
                <w:bCs/>
                <w:sz w:val="24"/>
              </w:rPr>
            </w:pPr>
            <w:r>
              <w:rPr>
                <w:sz w:val="22"/>
                <w:szCs w:val="22"/>
                <w:lang w:eastAsia="zh-CN"/>
              </w:rPr>
              <w:t>16,00</w:t>
            </w:r>
          </w:p>
        </w:tc>
        <w:tc>
          <w:tcPr>
            <w:tcW w:w="992" w:type="dxa"/>
            <w:shd w:val="clear" w:color="auto" w:fill="auto"/>
            <w:noWrap/>
            <w:vAlign w:val="bottom"/>
          </w:tcPr>
          <w:p w:rsidR="006D48F4" w:rsidRPr="00506D77" w:rsidRDefault="006D48F4" w:rsidP="006D48F4">
            <w:pPr>
              <w:rPr>
                <w:bCs/>
                <w:sz w:val="22"/>
                <w:szCs w:val="22"/>
              </w:rPr>
            </w:pPr>
            <w:r>
              <w:rPr>
                <w:bCs/>
                <w:sz w:val="22"/>
                <w:szCs w:val="22"/>
              </w:rPr>
              <w:t>9,26</w:t>
            </w:r>
          </w:p>
        </w:tc>
        <w:tc>
          <w:tcPr>
            <w:tcW w:w="993" w:type="dxa"/>
            <w:shd w:val="clear" w:color="auto" w:fill="auto"/>
            <w:noWrap/>
            <w:vAlign w:val="bottom"/>
          </w:tcPr>
          <w:p w:rsidR="006D48F4" w:rsidRPr="00506D77" w:rsidRDefault="006D48F4" w:rsidP="006D48F4">
            <w:pPr>
              <w:rPr>
                <w:bCs/>
                <w:sz w:val="22"/>
                <w:szCs w:val="22"/>
              </w:rPr>
            </w:pPr>
            <w:r>
              <w:rPr>
                <w:bCs/>
                <w:sz w:val="22"/>
                <w:szCs w:val="22"/>
              </w:rPr>
              <w:t>57,88</w:t>
            </w:r>
          </w:p>
        </w:tc>
      </w:tr>
      <w:tr w:rsidR="006D48F4" w:rsidRPr="00DD3F5D" w:rsidTr="006D48F4">
        <w:trPr>
          <w:gridAfter w:val="1"/>
          <w:wAfter w:w="386" w:type="dxa"/>
          <w:trHeight w:val="315"/>
        </w:trPr>
        <w:tc>
          <w:tcPr>
            <w:tcW w:w="3615" w:type="dxa"/>
            <w:shd w:val="clear" w:color="auto" w:fill="auto"/>
            <w:noWrap/>
            <w:vAlign w:val="bottom"/>
          </w:tcPr>
          <w:p w:rsidR="006D48F4" w:rsidRPr="00506D77" w:rsidRDefault="006D48F4" w:rsidP="006D48F4">
            <w:pPr>
              <w:rPr>
                <w:sz w:val="24"/>
              </w:rPr>
            </w:pPr>
            <w:r w:rsidRPr="00506D77">
              <w:rPr>
                <w:sz w:val="24"/>
                <w:lang w:eastAsia="zh-CN"/>
              </w:rPr>
              <w:t>Уплата налогов, сборов и иных платежей</w:t>
            </w:r>
          </w:p>
        </w:tc>
        <w:tc>
          <w:tcPr>
            <w:tcW w:w="653" w:type="dxa"/>
            <w:shd w:val="clear" w:color="auto" w:fill="auto"/>
            <w:vAlign w:val="bottom"/>
          </w:tcPr>
          <w:p w:rsidR="006D48F4" w:rsidRDefault="006D48F4" w:rsidP="006D48F4">
            <w:pPr>
              <w:jc w:val="right"/>
              <w:rPr>
                <w:bCs/>
                <w:sz w:val="24"/>
              </w:rPr>
            </w:pPr>
            <w:r>
              <w:rPr>
                <w:bCs/>
                <w:sz w:val="24"/>
              </w:rPr>
              <w:t>252</w:t>
            </w:r>
          </w:p>
        </w:tc>
        <w:tc>
          <w:tcPr>
            <w:tcW w:w="567" w:type="dxa"/>
            <w:gridSpan w:val="2"/>
            <w:shd w:val="clear" w:color="auto" w:fill="auto"/>
            <w:noWrap/>
            <w:vAlign w:val="bottom"/>
          </w:tcPr>
          <w:p w:rsidR="006D48F4" w:rsidRDefault="006D48F4" w:rsidP="006D48F4">
            <w:pPr>
              <w:rPr>
                <w:bCs/>
                <w:sz w:val="24"/>
              </w:rPr>
            </w:pPr>
            <w:r>
              <w:rPr>
                <w:bCs/>
                <w:sz w:val="24"/>
              </w:rPr>
              <w:t>05</w:t>
            </w:r>
          </w:p>
        </w:tc>
        <w:tc>
          <w:tcPr>
            <w:tcW w:w="567" w:type="dxa"/>
            <w:shd w:val="clear" w:color="auto" w:fill="auto"/>
            <w:noWrap/>
            <w:vAlign w:val="bottom"/>
          </w:tcPr>
          <w:p w:rsidR="006D48F4" w:rsidRDefault="006D48F4" w:rsidP="006D48F4">
            <w:pPr>
              <w:rPr>
                <w:bCs/>
                <w:sz w:val="24"/>
              </w:rPr>
            </w:pPr>
            <w:r>
              <w:rPr>
                <w:bCs/>
                <w:sz w:val="24"/>
              </w:rPr>
              <w:t>01</w:t>
            </w:r>
          </w:p>
        </w:tc>
        <w:tc>
          <w:tcPr>
            <w:tcW w:w="1559" w:type="dxa"/>
            <w:shd w:val="clear" w:color="auto" w:fill="auto"/>
            <w:noWrap/>
            <w:vAlign w:val="bottom"/>
          </w:tcPr>
          <w:p w:rsidR="006D48F4" w:rsidRPr="003F0777" w:rsidRDefault="006D48F4" w:rsidP="006D48F4">
            <w:pPr>
              <w:rPr>
                <w:bCs/>
                <w:sz w:val="24"/>
              </w:rPr>
            </w:pPr>
            <w:r>
              <w:rPr>
                <w:bCs/>
                <w:sz w:val="24"/>
              </w:rPr>
              <w:t>9900095100</w:t>
            </w:r>
          </w:p>
        </w:tc>
        <w:tc>
          <w:tcPr>
            <w:tcW w:w="616" w:type="dxa"/>
            <w:shd w:val="clear" w:color="auto" w:fill="auto"/>
            <w:noWrap/>
            <w:vAlign w:val="bottom"/>
          </w:tcPr>
          <w:p w:rsidR="006D48F4" w:rsidRPr="00986C81" w:rsidRDefault="006D48F4" w:rsidP="006D48F4">
            <w:pPr>
              <w:rPr>
                <w:bCs/>
                <w:sz w:val="24"/>
              </w:rPr>
            </w:pPr>
            <w:r>
              <w:rPr>
                <w:bCs/>
                <w:sz w:val="24"/>
              </w:rPr>
              <w:t>850</w:t>
            </w:r>
          </w:p>
        </w:tc>
        <w:tc>
          <w:tcPr>
            <w:tcW w:w="1085" w:type="dxa"/>
            <w:shd w:val="clear" w:color="auto" w:fill="auto"/>
            <w:noWrap/>
            <w:vAlign w:val="bottom"/>
          </w:tcPr>
          <w:p w:rsidR="006D48F4" w:rsidRPr="003F0777" w:rsidRDefault="006D48F4" w:rsidP="006D48F4">
            <w:pPr>
              <w:rPr>
                <w:bCs/>
                <w:sz w:val="24"/>
              </w:rPr>
            </w:pPr>
            <w:r>
              <w:rPr>
                <w:sz w:val="22"/>
                <w:szCs w:val="22"/>
                <w:lang w:eastAsia="zh-CN"/>
              </w:rPr>
              <w:t>16,00</w:t>
            </w:r>
          </w:p>
        </w:tc>
        <w:tc>
          <w:tcPr>
            <w:tcW w:w="992" w:type="dxa"/>
            <w:shd w:val="clear" w:color="auto" w:fill="auto"/>
            <w:noWrap/>
            <w:vAlign w:val="bottom"/>
          </w:tcPr>
          <w:p w:rsidR="006D48F4" w:rsidRPr="00506D77" w:rsidRDefault="006D48F4" w:rsidP="006D48F4">
            <w:pPr>
              <w:rPr>
                <w:bCs/>
                <w:sz w:val="22"/>
                <w:szCs w:val="22"/>
              </w:rPr>
            </w:pPr>
            <w:r>
              <w:rPr>
                <w:bCs/>
                <w:sz w:val="22"/>
                <w:szCs w:val="22"/>
              </w:rPr>
              <w:t>9,26</w:t>
            </w:r>
          </w:p>
        </w:tc>
        <w:tc>
          <w:tcPr>
            <w:tcW w:w="993" w:type="dxa"/>
            <w:shd w:val="clear" w:color="auto" w:fill="auto"/>
            <w:noWrap/>
            <w:vAlign w:val="bottom"/>
          </w:tcPr>
          <w:p w:rsidR="006D48F4" w:rsidRPr="00506D77" w:rsidRDefault="006D48F4" w:rsidP="006D48F4">
            <w:pPr>
              <w:rPr>
                <w:bCs/>
                <w:sz w:val="22"/>
                <w:szCs w:val="22"/>
              </w:rPr>
            </w:pPr>
            <w:r>
              <w:rPr>
                <w:bCs/>
                <w:sz w:val="22"/>
                <w:szCs w:val="22"/>
              </w:rPr>
              <w:t>57,88</w:t>
            </w:r>
          </w:p>
        </w:tc>
      </w:tr>
      <w:tr w:rsidR="006D48F4" w:rsidRPr="00DD3F5D" w:rsidTr="006D48F4">
        <w:trPr>
          <w:gridAfter w:val="1"/>
          <w:wAfter w:w="386" w:type="dxa"/>
          <w:trHeight w:val="315"/>
        </w:trPr>
        <w:tc>
          <w:tcPr>
            <w:tcW w:w="3615" w:type="dxa"/>
            <w:shd w:val="clear" w:color="auto" w:fill="auto"/>
            <w:vAlign w:val="bottom"/>
          </w:tcPr>
          <w:p w:rsidR="006D48F4" w:rsidRPr="00DD3F5D" w:rsidRDefault="006D48F4" w:rsidP="006D48F4">
            <w:pPr>
              <w:rPr>
                <w:sz w:val="24"/>
              </w:rPr>
            </w:pPr>
            <w:r w:rsidRPr="00DD3F5D">
              <w:rPr>
                <w:sz w:val="24"/>
              </w:rPr>
              <w:t>Коммунальное хозяйство</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05</w:t>
            </w:r>
          </w:p>
        </w:tc>
        <w:tc>
          <w:tcPr>
            <w:tcW w:w="567" w:type="dxa"/>
            <w:shd w:val="clear" w:color="auto" w:fill="auto"/>
            <w:noWrap/>
            <w:vAlign w:val="bottom"/>
          </w:tcPr>
          <w:p w:rsidR="006D48F4" w:rsidRPr="00DD3F5D" w:rsidRDefault="006D48F4" w:rsidP="006D48F4">
            <w:pPr>
              <w:rPr>
                <w:sz w:val="24"/>
              </w:rPr>
            </w:pPr>
            <w:r w:rsidRPr="00DD3F5D">
              <w:rPr>
                <w:sz w:val="24"/>
              </w:rPr>
              <w:t>02</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DD3F5D" w:rsidRDefault="006D48F4" w:rsidP="006D48F4">
            <w:pPr>
              <w:rPr>
                <w:sz w:val="24"/>
              </w:rPr>
            </w:pPr>
            <w:r>
              <w:rPr>
                <w:sz w:val="22"/>
                <w:szCs w:val="22"/>
                <w:lang w:eastAsia="zh-CN"/>
              </w:rPr>
              <w:t>581,30</w:t>
            </w:r>
          </w:p>
        </w:tc>
        <w:tc>
          <w:tcPr>
            <w:tcW w:w="992" w:type="dxa"/>
            <w:shd w:val="clear" w:color="auto" w:fill="auto"/>
            <w:noWrap/>
            <w:vAlign w:val="bottom"/>
          </w:tcPr>
          <w:p w:rsidR="006D48F4" w:rsidRPr="00DD3F5D" w:rsidRDefault="006D48F4" w:rsidP="006D48F4">
            <w:pPr>
              <w:rPr>
                <w:sz w:val="24"/>
              </w:rPr>
            </w:pPr>
            <w:r>
              <w:rPr>
                <w:sz w:val="22"/>
                <w:szCs w:val="22"/>
                <w:lang w:eastAsia="zh-CN"/>
              </w:rPr>
              <w:t>580,26</w:t>
            </w:r>
          </w:p>
        </w:tc>
        <w:tc>
          <w:tcPr>
            <w:tcW w:w="993" w:type="dxa"/>
            <w:shd w:val="clear" w:color="auto" w:fill="auto"/>
            <w:noWrap/>
            <w:vAlign w:val="bottom"/>
          </w:tcPr>
          <w:p w:rsidR="006D48F4" w:rsidRPr="00506D77" w:rsidRDefault="006D48F4" w:rsidP="006D48F4">
            <w:pPr>
              <w:rPr>
                <w:sz w:val="22"/>
                <w:szCs w:val="22"/>
              </w:rPr>
            </w:pPr>
            <w:r>
              <w:rPr>
                <w:sz w:val="22"/>
                <w:szCs w:val="22"/>
              </w:rPr>
              <w:t>99,82</w:t>
            </w:r>
          </w:p>
        </w:tc>
      </w:tr>
      <w:tr w:rsidR="006D48F4" w:rsidRPr="00DD3F5D" w:rsidTr="006D48F4">
        <w:trPr>
          <w:gridAfter w:val="1"/>
          <w:wAfter w:w="386" w:type="dxa"/>
          <w:trHeight w:val="600"/>
        </w:trPr>
        <w:tc>
          <w:tcPr>
            <w:tcW w:w="3615" w:type="dxa"/>
            <w:shd w:val="clear" w:color="auto" w:fill="auto"/>
            <w:vAlign w:val="bottom"/>
          </w:tcPr>
          <w:p w:rsidR="006D48F4" w:rsidRPr="0057080C" w:rsidRDefault="006D48F4" w:rsidP="006D48F4">
            <w:pPr>
              <w:rPr>
                <w:sz w:val="24"/>
                <w:lang w:eastAsia="zh-CN"/>
              </w:rPr>
            </w:pPr>
            <w:r>
              <w:rPr>
                <w:sz w:val="24"/>
                <w:lang w:eastAsia="zh-CN"/>
              </w:rPr>
              <w:t>Мероприятия в области</w:t>
            </w:r>
            <w:r w:rsidRPr="0057080C">
              <w:rPr>
                <w:sz w:val="24"/>
                <w:lang w:eastAsia="zh-CN"/>
              </w:rPr>
              <w:t xml:space="preserve"> коммунального хозяйства</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Pr="00830AAC" w:rsidRDefault="006D48F4" w:rsidP="006D48F4">
            <w:pPr>
              <w:rPr>
                <w:sz w:val="24"/>
                <w:lang w:eastAsia="zh-CN"/>
              </w:rPr>
            </w:pPr>
            <w:r>
              <w:rPr>
                <w:sz w:val="24"/>
                <w:lang w:eastAsia="zh-CN"/>
              </w:rPr>
              <w:t>05</w:t>
            </w:r>
          </w:p>
        </w:tc>
        <w:tc>
          <w:tcPr>
            <w:tcW w:w="567" w:type="dxa"/>
            <w:shd w:val="clear" w:color="auto" w:fill="auto"/>
            <w:noWrap/>
            <w:vAlign w:val="bottom"/>
          </w:tcPr>
          <w:p w:rsidR="006D48F4" w:rsidRPr="00830AAC" w:rsidRDefault="006D48F4" w:rsidP="006D48F4">
            <w:pPr>
              <w:rPr>
                <w:sz w:val="24"/>
                <w:lang w:eastAsia="zh-CN"/>
              </w:rPr>
            </w:pPr>
            <w:r>
              <w:rPr>
                <w:sz w:val="24"/>
                <w:lang w:eastAsia="zh-CN"/>
              </w:rPr>
              <w:t>02</w:t>
            </w:r>
          </w:p>
        </w:tc>
        <w:tc>
          <w:tcPr>
            <w:tcW w:w="1559" w:type="dxa"/>
            <w:shd w:val="clear" w:color="auto" w:fill="auto"/>
            <w:noWrap/>
            <w:vAlign w:val="bottom"/>
          </w:tcPr>
          <w:p w:rsidR="006D48F4" w:rsidRDefault="006D48F4" w:rsidP="006D48F4">
            <w:pPr>
              <w:rPr>
                <w:sz w:val="24"/>
                <w:lang w:eastAsia="zh-CN"/>
              </w:rPr>
            </w:pPr>
            <w:r>
              <w:rPr>
                <w:sz w:val="24"/>
                <w:lang w:eastAsia="zh-CN"/>
              </w:rPr>
              <w:t>9900021050</w:t>
            </w:r>
          </w:p>
        </w:tc>
        <w:tc>
          <w:tcPr>
            <w:tcW w:w="616" w:type="dxa"/>
            <w:shd w:val="clear" w:color="auto" w:fill="auto"/>
            <w:noWrap/>
            <w:vAlign w:val="bottom"/>
          </w:tcPr>
          <w:p w:rsidR="006D48F4" w:rsidRDefault="006D48F4" w:rsidP="006D48F4">
            <w:pPr>
              <w:rPr>
                <w:sz w:val="24"/>
                <w:lang w:eastAsia="zh-CN"/>
              </w:rPr>
            </w:pPr>
          </w:p>
        </w:tc>
        <w:tc>
          <w:tcPr>
            <w:tcW w:w="1085" w:type="dxa"/>
            <w:shd w:val="clear" w:color="auto" w:fill="auto"/>
            <w:noWrap/>
            <w:vAlign w:val="bottom"/>
          </w:tcPr>
          <w:p w:rsidR="006D48F4" w:rsidRPr="00DD3F5D" w:rsidRDefault="006D48F4" w:rsidP="006D48F4">
            <w:pPr>
              <w:rPr>
                <w:sz w:val="24"/>
              </w:rPr>
            </w:pPr>
            <w:r>
              <w:rPr>
                <w:sz w:val="22"/>
                <w:szCs w:val="22"/>
                <w:lang w:eastAsia="zh-CN"/>
              </w:rPr>
              <w:t>121,30</w:t>
            </w:r>
          </w:p>
        </w:tc>
        <w:tc>
          <w:tcPr>
            <w:tcW w:w="992" w:type="dxa"/>
            <w:shd w:val="clear" w:color="auto" w:fill="auto"/>
            <w:noWrap/>
            <w:vAlign w:val="bottom"/>
          </w:tcPr>
          <w:p w:rsidR="006D48F4" w:rsidRPr="00DD3F5D" w:rsidRDefault="006D48F4" w:rsidP="006D48F4">
            <w:pPr>
              <w:rPr>
                <w:sz w:val="24"/>
              </w:rPr>
            </w:pPr>
            <w:r>
              <w:rPr>
                <w:sz w:val="22"/>
                <w:szCs w:val="22"/>
                <w:lang w:eastAsia="zh-CN"/>
              </w:rPr>
              <w:t>120,26</w:t>
            </w:r>
          </w:p>
        </w:tc>
        <w:tc>
          <w:tcPr>
            <w:tcW w:w="993" w:type="dxa"/>
            <w:shd w:val="clear" w:color="auto" w:fill="auto"/>
            <w:noWrap/>
            <w:vAlign w:val="bottom"/>
          </w:tcPr>
          <w:p w:rsidR="006D48F4" w:rsidRPr="00506D77" w:rsidRDefault="006D48F4" w:rsidP="006D48F4">
            <w:pPr>
              <w:rPr>
                <w:sz w:val="22"/>
                <w:szCs w:val="22"/>
              </w:rPr>
            </w:pPr>
            <w:r>
              <w:rPr>
                <w:sz w:val="22"/>
                <w:szCs w:val="22"/>
              </w:rPr>
              <w:t>99,14</w:t>
            </w:r>
          </w:p>
        </w:tc>
      </w:tr>
      <w:tr w:rsidR="006D48F4" w:rsidRPr="00DD3F5D" w:rsidTr="006D48F4">
        <w:trPr>
          <w:gridAfter w:val="1"/>
          <w:wAfter w:w="386" w:type="dxa"/>
          <w:trHeight w:val="600"/>
        </w:trPr>
        <w:tc>
          <w:tcPr>
            <w:tcW w:w="3615" w:type="dxa"/>
            <w:shd w:val="clear" w:color="auto" w:fill="auto"/>
            <w:vAlign w:val="bottom"/>
          </w:tcPr>
          <w:p w:rsidR="006D48F4" w:rsidRPr="00C0636B" w:rsidRDefault="006D48F4" w:rsidP="006D48F4">
            <w:pPr>
              <w:rPr>
                <w:sz w:val="24"/>
                <w:lang w:eastAsia="zh-CN"/>
              </w:rPr>
            </w:pPr>
            <w:r w:rsidRPr="00830AAC">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Pr="00830AAC" w:rsidRDefault="006D48F4" w:rsidP="006D48F4">
            <w:pPr>
              <w:rPr>
                <w:sz w:val="24"/>
                <w:lang w:eastAsia="zh-CN"/>
              </w:rPr>
            </w:pPr>
            <w:r>
              <w:rPr>
                <w:sz w:val="24"/>
                <w:lang w:eastAsia="zh-CN"/>
              </w:rPr>
              <w:t>05</w:t>
            </w:r>
          </w:p>
        </w:tc>
        <w:tc>
          <w:tcPr>
            <w:tcW w:w="567" w:type="dxa"/>
            <w:shd w:val="clear" w:color="auto" w:fill="auto"/>
            <w:noWrap/>
            <w:vAlign w:val="bottom"/>
          </w:tcPr>
          <w:p w:rsidR="006D48F4" w:rsidRPr="00830AAC" w:rsidRDefault="006D48F4" w:rsidP="006D48F4">
            <w:pPr>
              <w:rPr>
                <w:sz w:val="24"/>
                <w:lang w:eastAsia="zh-CN"/>
              </w:rPr>
            </w:pPr>
            <w:r>
              <w:rPr>
                <w:sz w:val="24"/>
                <w:lang w:eastAsia="zh-CN"/>
              </w:rPr>
              <w:t>02</w:t>
            </w:r>
          </w:p>
        </w:tc>
        <w:tc>
          <w:tcPr>
            <w:tcW w:w="1559" w:type="dxa"/>
            <w:shd w:val="clear" w:color="auto" w:fill="auto"/>
            <w:noWrap/>
            <w:vAlign w:val="bottom"/>
          </w:tcPr>
          <w:p w:rsidR="006D48F4" w:rsidRDefault="006D48F4" w:rsidP="006D48F4">
            <w:pPr>
              <w:rPr>
                <w:sz w:val="24"/>
                <w:lang w:eastAsia="zh-CN"/>
              </w:rPr>
            </w:pPr>
            <w:r>
              <w:rPr>
                <w:sz w:val="24"/>
                <w:lang w:eastAsia="zh-CN"/>
              </w:rPr>
              <w:t>9900021050</w:t>
            </w:r>
          </w:p>
        </w:tc>
        <w:tc>
          <w:tcPr>
            <w:tcW w:w="616" w:type="dxa"/>
            <w:shd w:val="clear" w:color="auto" w:fill="auto"/>
            <w:noWrap/>
            <w:vAlign w:val="bottom"/>
          </w:tcPr>
          <w:p w:rsidR="006D48F4" w:rsidRDefault="006D48F4" w:rsidP="006D48F4">
            <w:pPr>
              <w:rPr>
                <w:sz w:val="24"/>
                <w:lang w:eastAsia="zh-CN"/>
              </w:rPr>
            </w:pPr>
            <w:r>
              <w:rPr>
                <w:sz w:val="24"/>
                <w:lang w:eastAsia="zh-CN"/>
              </w:rPr>
              <w:t>200</w:t>
            </w:r>
          </w:p>
        </w:tc>
        <w:tc>
          <w:tcPr>
            <w:tcW w:w="1085" w:type="dxa"/>
            <w:shd w:val="clear" w:color="auto" w:fill="auto"/>
            <w:noWrap/>
            <w:vAlign w:val="bottom"/>
          </w:tcPr>
          <w:p w:rsidR="006D48F4" w:rsidRPr="00DD3F5D" w:rsidRDefault="006D48F4" w:rsidP="006D48F4">
            <w:pPr>
              <w:rPr>
                <w:sz w:val="24"/>
              </w:rPr>
            </w:pPr>
            <w:r>
              <w:rPr>
                <w:sz w:val="22"/>
                <w:szCs w:val="22"/>
                <w:lang w:eastAsia="zh-CN"/>
              </w:rPr>
              <w:t>121,30</w:t>
            </w:r>
          </w:p>
        </w:tc>
        <w:tc>
          <w:tcPr>
            <w:tcW w:w="992" w:type="dxa"/>
            <w:shd w:val="clear" w:color="auto" w:fill="auto"/>
            <w:noWrap/>
            <w:vAlign w:val="bottom"/>
          </w:tcPr>
          <w:p w:rsidR="006D48F4" w:rsidRPr="00DD3F5D" w:rsidRDefault="006D48F4" w:rsidP="006D48F4">
            <w:pPr>
              <w:rPr>
                <w:sz w:val="24"/>
              </w:rPr>
            </w:pPr>
            <w:r>
              <w:rPr>
                <w:sz w:val="22"/>
                <w:szCs w:val="22"/>
                <w:lang w:eastAsia="zh-CN"/>
              </w:rPr>
              <w:t>120,26</w:t>
            </w:r>
          </w:p>
        </w:tc>
        <w:tc>
          <w:tcPr>
            <w:tcW w:w="993" w:type="dxa"/>
            <w:shd w:val="clear" w:color="auto" w:fill="auto"/>
            <w:noWrap/>
            <w:vAlign w:val="bottom"/>
          </w:tcPr>
          <w:p w:rsidR="006D48F4" w:rsidRPr="00506D77" w:rsidRDefault="006D48F4" w:rsidP="006D48F4">
            <w:pPr>
              <w:rPr>
                <w:sz w:val="22"/>
                <w:szCs w:val="22"/>
              </w:rPr>
            </w:pPr>
            <w:r>
              <w:rPr>
                <w:sz w:val="22"/>
                <w:szCs w:val="22"/>
              </w:rPr>
              <w:t>99,14</w:t>
            </w:r>
          </w:p>
        </w:tc>
      </w:tr>
      <w:tr w:rsidR="006D48F4" w:rsidRPr="00DD3F5D" w:rsidTr="006D48F4">
        <w:trPr>
          <w:gridAfter w:val="1"/>
          <w:wAfter w:w="386" w:type="dxa"/>
          <w:trHeight w:val="600"/>
        </w:trPr>
        <w:tc>
          <w:tcPr>
            <w:tcW w:w="3615" w:type="dxa"/>
            <w:shd w:val="clear" w:color="auto" w:fill="auto"/>
            <w:vAlign w:val="bottom"/>
          </w:tcPr>
          <w:p w:rsidR="006D48F4" w:rsidRPr="00830AAC" w:rsidRDefault="006D48F4" w:rsidP="006D48F4">
            <w:pPr>
              <w:rPr>
                <w:sz w:val="24"/>
                <w:lang w:eastAsia="zh-CN"/>
              </w:rPr>
            </w:pPr>
            <w:r w:rsidRPr="00830AAC">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lang w:eastAsia="zh-CN"/>
              </w:rPr>
            </w:pPr>
            <w:r>
              <w:rPr>
                <w:sz w:val="24"/>
                <w:lang w:eastAsia="zh-CN"/>
              </w:rPr>
              <w:t>05</w:t>
            </w:r>
          </w:p>
        </w:tc>
        <w:tc>
          <w:tcPr>
            <w:tcW w:w="567" w:type="dxa"/>
            <w:shd w:val="clear" w:color="auto" w:fill="auto"/>
            <w:noWrap/>
            <w:vAlign w:val="bottom"/>
          </w:tcPr>
          <w:p w:rsidR="006D48F4" w:rsidRDefault="006D48F4" w:rsidP="006D48F4">
            <w:pPr>
              <w:rPr>
                <w:sz w:val="24"/>
                <w:lang w:eastAsia="zh-CN"/>
              </w:rPr>
            </w:pPr>
            <w:r>
              <w:rPr>
                <w:sz w:val="24"/>
                <w:lang w:eastAsia="zh-CN"/>
              </w:rPr>
              <w:t>02</w:t>
            </w:r>
          </w:p>
        </w:tc>
        <w:tc>
          <w:tcPr>
            <w:tcW w:w="1559" w:type="dxa"/>
            <w:shd w:val="clear" w:color="auto" w:fill="auto"/>
            <w:noWrap/>
            <w:vAlign w:val="bottom"/>
          </w:tcPr>
          <w:p w:rsidR="006D48F4" w:rsidRDefault="006D48F4" w:rsidP="006D48F4">
            <w:pPr>
              <w:rPr>
                <w:sz w:val="24"/>
                <w:lang w:eastAsia="zh-CN"/>
              </w:rPr>
            </w:pPr>
            <w:r>
              <w:rPr>
                <w:sz w:val="24"/>
                <w:lang w:eastAsia="zh-CN"/>
              </w:rPr>
              <w:t>9900021050</w:t>
            </w:r>
          </w:p>
        </w:tc>
        <w:tc>
          <w:tcPr>
            <w:tcW w:w="616" w:type="dxa"/>
            <w:shd w:val="clear" w:color="auto" w:fill="auto"/>
            <w:noWrap/>
            <w:vAlign w:val="bottom"/>
          </w:tcPr>
          <w:p w:rsidR="006D48F4" w:rsidRDefault="006D48F4" w:rsidP="006D48F4">
            <w:pPr>
              <w:rPr>
                <w:sz w:val="24"/>
                <w:lang w:eastAsia="zh-CN"/>
              </w:rPr>
            </w:pPr>
            <w:r>
              <w:rPr>
                <w:sz w:val="24"/>
                <w:lang w:eastAsia="zh-CN"/>
              </w:rPr>
              <w:t>240</w:t>
            </w:r>
          </w:p>
        </w:tc>
        <w:tc>
          <w:tcPr>
            <w:tcW w:w="1085" w:type="dxa"/>
            <w:shd w:val="clear" w:color="auto" w:fill="auto"/>
            <w:noWrap/>
            <w:vAlign w:val="bottom"/>
          </w:tcPr>
          <w:p w:rsidR="006D48F4" w:rsidRPr="00DD3F5D" w:rsidRDefault="006D48F4" w:rsidP="006D48F4">
            <w:pPr>
              <w:rPr>
                <w:sz w:val="24"/>
              </w:rPr>
            </w:pPr>
            <w:r>
              <w:rPr>
                <w:sz w:val="22"/>
                <w:szCs w:val="22"/>
                <w:lang w:eastAsia="zh-CN"/>
              </w:rPr>
              <w:t>121,30</w:t>
            </w:r>
          </w:p>
        </w:tc>
        <w:tc>
          <w:tcPr>
            <w:tcW w:w="992" w:type="dxa"/>
            <w:shd w:val="clear" w:color="auto" w:fill="auto"/>
            <w:noWrap/>
            <w:vAlign w:val="bottom"/>
          </w:tcPr>
          <w:p w:rsidR="006D48F4" w:rsidRPr="00DD3F5D" w:rsidRDefault="006D48F4" w:rsidP="006D48F4">
            <w:pPr>
              <w:rPr>
                <w:sz w:val="24"/>
              </w:rPr>
            </w:pPr>
            <w:r>
              <w:rPr>
                <w:sz w:val="22"/>
                <w:szCs w:val="22"/>
                <w:lang w:eastAsia="zh-CN"/>
              </w:rPr>
              <w:t>120,26</w:t>
            </w:r>
          </w:p>
        </w:tc>
        <w:tc>
          <w:tcPr>
            <w:tcW w:w="993" w:type="dxa"/>
            <w:shd w:val="clear" w:color="auto" w:fill="auto"/>
            <w:noWrap/>
            <w:vAlign w:val="bottom"/>
          </w:tcPr>
          <w:p w:rsidR="006D48F4" w:rsidRPr="00506D77" w:rsidRDefault="006D48F4" w:rsidP="006D48F4">
            <w:pPr>
              <w:rPr>
                <w:sz w:val="22"/>
                <w:szCs w:val="22"/>
              </w:rPr>
            </w:pPr>
            <w:r>
              <w:rPr>
                <w:sz w:val="22"/>
                <w:szCs w:val="22"/>
              </w:rPr>
              <w:t>99,14</w:t>
            </w:r>
          </w:p>
        </w:tc>
      </w:tr>
      <w:tr w:rsidR="006D48F4" w:rsidRPr="00DD3F5D" w:rsidTr="006D48F4">
        <w:trPr>
          <w:gridAfter w:val="1"/>
          <w:wAfter w:w="386" w:type="dxa"/>
          <w:trHeight w:val="600"/>
        </w:trPr>
        <w:tc>
          <w:tcPr>
            <w:tcW w:w="3615" w:type="dxa"/>
            <w:shd w:val="clear" w:color="auto" w:fill="auto"/>
            <w:vAlign w:val="bottom"/>
          </w:tcPr>
          <w:p w:rsidR="006D48F4" w:rsidRPr="00830AAC" w:rsidRDefault="006D48F4" w:rsidP="006D48F4">
            <w:pPr>
              <w:rPr>
                <w:sz w:val="24"/>
                <w:lang w:eastAsia="zh-CN"/>
              </w:rPr>
            </w:pPr>
            <w:r>
              <w:rPr>
                <w:sz w:val="24"/>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lang w:eastAsia="zh-CN"/>
              </w:rPr>
            </w:pPr>
            <w:r>
              <w:rPr>
                <w:sz w:val="24"/>
                <w:lang w:eastAsia="zh-CN"/>
              </w:rPr>
              <w:t>05</w:t>
            </w:r>
          </w:p>
        </w:tc>
        <w:tc>
          <w:tcPr>
            <w:tcW w:w="567" w:type="dxa"/>
            <w:shd w:val="clear" w:color="auto" w:fill="auto"/>
            <w:noWrap/>
            <w:vAlign w:val="bottom"/>
          </w:tcPr>
          <w:p w:rsidR="006D48F4" w:rsidRDefault="006D48F4" w:rsidP="006D48F4">
            <w:pPr>
              <w:rPr>
                <w:sz w:val="24"/>
                <w:lang w:eastAsia="zh-CN"/>
              </w:rPr>
            </w:pPr>
            <w:r>
              <w:rPr>
                <w:sz w:val="24"/>
                <w:lang w:eastAsia="zh-CN"/>
              </w:rPr>
              <w:t>02</w:t>
            </w:r>
          </w:p>
        </w:tc>
        <w:tc>
          <w:tcPr>
            <w:tcW w:w="1559" w:type="dxa"/>
            <w:shd w:val="clear" w:color="auto" w:fill="auto"/>
            <w:noWrap/>
            <w:vAlign w:val="bottom"/>
          </w:tcPr>
          <w:p w:rsidR="006D48F4" w:rsidRDefault="006D48F4" w:rsidP="006D48F4">
            <w:pPr>
              <w:rPr>
                <w:sz w:val="24"/>
                <w:lang w:eastAsia="zh-CN"/>
              </w:rPr>
            </w:pPr>
            <w:r>
              <w:rPr>
                <w:sz w:val="24"/>
                <w:lang w:eastAsia="zh-CN"/>
              </w:rPr>
              <w:t>9900070510</w:t>
            </w:r>
          </w:p>
        </w:tc>
        <w:tc>
          <w:tcPr>
            <w:tcW w:w="616" w:type="dxa"/>
            <w:shd w:val="clear" w:color="auto" w:fill="auto"/>
            <w:noWrap/>
            <w:vAlign w:val="bottom"/>
          </w:tcPr>
          <w:p w:rsidR="006D48F4" w:rsidRDefault="006D48F4" w:rsidP="006D48F4">
            <w:pPr>
              <w:rPr>
                <w:sz w:val="24"/>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460,00</w:t>
            </w:r>
          </w:p>
        </w:tc>
        <w:tc>
          <w:tcPr>
            <w:tcW w:w="992" w:type="dxa"/>
            <w:shd w:val="clear" w:color="auto" w:fill="auto"/>
            <w:noWrap/>
            <w:vAlign w:val="bottom"/>
          </w:tcPr>
          <w:p w:rsidR="006D48F4" w:rsidRDefault="006D48F4" w:rsidP="006D48F4">
            <w:pPr>
              <w:rPr>
                <w:sz w:val="22"/>
                <w:szCs w:val="22"/>
                <w:lang w:eastAsia="zh-CN"/>
              </w:rPr>
            </w:pPr>
            <w:r>
              <w:rPr>
                <w:sz w:val="22"/>
                <w:szCs w:val="22"/>
                <w:lang w:eastAsia="zh-CN"/>
              </w:rPr>
              <w:t>460,00</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600"/>
        </w:trPr>
        <w:tc>
          <w:tcPr>
            <w:tcW w:w="3615" w:type="dxa"/>
            <w:shd w:val="clear" w:color="auto" w:fill="auto"/>
            <w:vAlign w:val="bottom"/>
          </w:tcPr>
          <w:p w:rsidR="006D48F4" w:rsidRPr="00377CE2" w:rsidRDefault="006D48F4" w:rsidP="006D48F4">
            <w:pPr>
              <w:rPr>
                <w:sz w:val="24"/>
                <w:lang w:eastAsia="zh-CN"/>
              </w:rPr>
            </w:pPr>
            <w:r w:rsidRPr="00377CE2">
              <w:rPr>
                <w:sz w:val="24"/>
                <w:lang w:eastAsia="zh-CN"/>
              </w:rPr>
              <w:t>Иные бюджетные ассигнования</w:t>
            </w:r>
          </w:p>
        </w:tc>
        <w:tc>
          <w:tcPr>
            <w:tcW w:w="653" w:type="dxa"/>
            <w:shd w:val="clear" w:color="auto" w:fill="auto"/>
            <w:vAlign w:val="bottom"/>
          </w:tcPr>
          <w:p w:rsidR="006D48F4" w:rsidRPr="00377CE2" w:rsidRDefault="006D48F4" w:rsidP="006D48F4">
            <w:pPr>
              <w:jc w:val="right"/>
              <w:rPr>
                <w:sz w:val="24"/>
                <w:lang w:eastAsia="zh-CN"/>
              </w:rPr>
            </w:pPr>
            <w:r w:rsidRPr="00377CE2">
              <w:rPr>
                <w:sz w:val="24"/>
                <w:lang w:eastAsia="zh-CN"/>
              </w:rPr>
              <w:t>252</w:t>
            </w:r>
          </w:p>
        </w:tc>
        <w:tc>
          <w:tcPr>
            <w:tcW w:w="567" w:type="dxa"/>
            <w:gridSpan w:val="2"/>
            <w:shd w:val="clear" w:color="auto" w:fill="auto"/>
            <w:noWrap/>
            <w:vAlign w:val="bottom"/>
          </w:tcPr>
          <w:p w:rsidR="006D48F4" w:rsidRPr="00377CE2" w:rsidRDefault="006D48F4" w:rsidP="006D48F4">
            <w:pPr>
              <w:rPr>
                <w:sz w:val="24"/>
                <w:lang w:eastAsia="zh-CN"/>
              </w:rPr>
            </w:pPr>
            <w:r w:rsidRPr="00377CE2">
              <w:rPr>
                <w:sz w:val="24"/>
                <w:lang w:eastAsia="zh-CN"/>
              </w:rPr>
              <w:t>05</w:t>
            </w:r>
          </w:p>
        </w:tc>
        <w:tc>
          <w:tcPr>
            <w:tcW w:w="567" w:type="dxa"/>
            <w:shd w:val="clear" w:color="auto" w:fill="auto"/>
            <w:noWrap/>
            <w:vAlign w:val="bottom"/>
          </w:tcPr>
          <w:p w:rsidR="006D48F4" w:rsidRPr="00377CE2" w:rsidRDefault="006D48F4" w:rsidP="006D48F4">
            <w:pPr>
              <w:rPr>
                <w:sz w:val="24"/>
                <w:lang w:eastAsia="zh-CN"/>
              </w:rPr>
            </w:pPr>
            <w:r w:rsidRPr="00377CE2">
              <w:rPr>
                <w:sz w:val="24"/>
                <w:lang w:eastAsia="zh-CN"/>
              </w:rPr>
              <w:t>02</w:t>
            </w:r>
          </w:p>
        </w:tc>
        <w:tc>
          <w:tcPr>
            <w:tcW w:w="1559" w:type="dxa"/>
            <w:shd w:val="clear" w:color="auto" w:fill="auto"/>
            <w:noWrap/>
            <w:vAlign w:val="bottom"/>
          </w:tcPr>
          <w:p w:rsidR="006D48F4" w:rsidRPr="00377CE2" w:rsidRDefault="006D48F4" w:rsidP="006D48F4">
            <w:pPr>
              <w:rPr>
                <w:sz w:val="24"/>
                <w:lang w:eastAsia="zh-CN"/>
              </w:rPr>
            </w:pPr>
            <w:r w:rsidRPr="00377CE2">
              <w:rPr>
                <w:sz w:val="24"/>
                <w:lang w:eastAsia="zh-CN"/>
              </w:rPr>
              <w:t>99000</w:t>
            </w:r>
            <w:r>
              <w:rPr>
                <w:sz w:val="24"/>
                <w:lang w:eastAsia="zh-CN"/>
              </w:rPr>
              <w:t>70510</w:t>
            </w:r>
          </w:p>
        </w:tc>
        <w:tc>
          <w:tcPr>
            <w:tcW w:w="616" w:type="dxa"/>
            <w:shd w:val="clear" w:color="auto" w:fill="auto"/>
            <w:noWrap/>
            <w:vAlign w:val="bottom"/>
          </w:tcPr>
          <w:p w:rsidR="006D48F4" w:rsidRPr="00377CE2" w:rsidRDefault="006D48F4" w:rsidP="006D48F4">
            <w:pPr>
              <w:rPr>
                <w:sz w:val="24"/>
                <w:lang w:eastAsia="zh-CN"/>
              </w:rPr>
            </w:pPr>
            <w:r w:rsidRPr="00377CE2">
              <w:rPr>
                <w:sz w:val="24"/>
                <w:lang w:eastAsia="zh-CN"/>
              </w:rPr>
              <w:t>800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460,00</w:t>
            </w:r>
          </w:p>
        </w:tc>
        <w:tc>
          <w:tcPr>
            <w:tcW w:w="992" w:type="dxa"/>
            <w:shd w:val="clear" w:color="auto" w:fill="auto"/>
            <w:noWrap/>
            <w:vAlign w:val="bottom"/>
          </w:tcPr>
          <w:p w:rsidR="006D48F4" w:rsidRDefault="006D48F4" w:rsidP="006D48F4">
            <w:pPr>
              <w:rPr>
                <w:sz w:val="22"/>
                <w:szCs w:val="22"/>
              </w:rPr>
            </w:pPr>
            <w:r>
              <w:rPr>
                <w:sz w:val="22"/>
                <w:szCs w:val="22"/>
              </w:rPr>
              <w:t>460,00</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600"/>
        </w:trPr>
        <w:tc>
          <w:tcPr>
            <w:tcW w:w="3615" w:type="dxa"/>
            <w:shd w:val="clear" w:color="auto" w:fill="auto"/>
            <w:vAlign w:val="bottom"/>
          </w:tcPr>
          <w:p w:rsidR="006D48F4" w:rsidRPr="00377CE2" w:rsidRDefault="006D48F4" w:rsidP="006D48F4">
            <w:pPr>
              <w:rPr>
                <w:sz w:val="24"/>
                <w:lang w:eastAsia="zh-CN"/>
              </w:rPr>
            </w:pPr>
            <w:r w:rsidRPr="00377CE2">
              <w:rPr>
                <w:sz w:val="24"/>
                <w:lang w:eastAsia="zh-CN"/>
              </w:rPr>
              <w:lastRenderedPageBreak/>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653" w:type="dxa"/>
            <w:shd w:val="clear" w:color="auto" w:fill="auto"/>
            <w:vAlign w:val="bottom"/>
          </w:tcPr>
          <w:p w:rsidR="006D48F4" w:rsidRPr="00377CE2" w:rsidRDefault="006D48F4" w:rsidP="006D48F4">
            <w:pPr>
              <w:jc w:val="right"/>
              <w:rPr>
                <w:sz w:val="24"/>
                <w:lang w:eastAsia="zh-CN"/>
              </w:rPr>
            </w:pPr>
            <w:r w:rsidRPr="00377CE2">
              <w:rPr>
                <w:sz w:val="24"/>
                <w:lang w:eastAsia="zh-CN"/>
              </w:rPr>
              <w:t>252</w:t>
            </w:r>
          </w:p>
        </w:tc>
        <w:tc>
          <w:tcPr>
            <w:tcW w:w="567" w:type="dxa"/>
            <w:gridSpan w:val="2"/>
            <w:shd w:val="clear" w:color="auto" w:fill="auto"/>
            <w:noWrap/>
            <w:vAlign w:val="bottom"/>
          </w:tcPr>
          <w:p w:rsidR="006D48F4" w:rsidRPr="00377CE2" w:rsidRDefault="006D48F4" w:rsidP="006D48F4">
            <w:pPr>
              <w:rPr>
                <w:sz w:val="24"/>
                <w:lang w:eastAsia="zh-CN"/>
              </w:rPr>
            </w:pPr>
            <w:r w:rsidRPr="00377CE2">
              <w:rPr>
                <w:sz w:val="24"/>
                <w:lang w:eastAsia="zh-CN"/>
              </w:rPr>
              <w:t>05</w:t>
            </w:r>
          </w:p>
        </w:tc>
        <w:tc>
          <w:tcPr>
            <w:tcW w:w="567" w:type="dxa"/>
            <w:shd w:val="clear" w:color="auto" w:fill="auto"/>
            <w:noWrap/>
            <w:vAlign w:val="bottom"/>
          </w:tcPr>
          <w:p w:rsidR="006D48F4" w:rsidRPr="00377CE2" w:rsidRDefault="006D48F4" w:rsidP="006D48F4">
            <w:pPr>
              <w:rPr>
                <w:sz w:val="24"/>
                <w:lang w:eastAsia="zh-CN"/>
              </w:rPr>
            </w:pPr>
            <w:r w:rsidRPr="00377CE2">
              <w:rPr>
                <w:sz w:val="24"/>
                <w:lang w:eastAsia="zh-CN"/>
              </w:rPr>
              <w:t>02</w:t>
            </w:r>
          </w:p>
        </w:tc>
        <w:tc>
          <w:tcPr>
            <w:tcW w:w="1559" w:type="dxa"/>
            <w:shd w:val="clear" w:color="auto" w:fill="auto"/>
            <w:noWrap/>
            <w:vAlign w:val="bottom"/>
          </w:tcPr>
          <w:p w:rsidR="006D48F4" w:rsidRPr="00377CE2" w:rsidRDefault="006D48F4" w:rsidP="006D48F4">
            <w:pPr>
              <w:rPr>
                <w:sz w:val="24"/>
                <w:lang w:eastAsia="zh-CN"/>
              </w:rPr>
            </w:pPr>
            <w:r w:rsidRPr="00377CE2">
              <w:rPr>
                <w:sz w:val="24"/>
                <w:lang w:eastAsia="zh-CN"/>
              </w:rPr>
              <w:t>99000</w:t>
            </w:r>
            <w:r>
              <w:rPr>
                <w:sz w:val="24"/>
                <w:lang w:eastAsia="zh-CN"/>
              </w:rPr>
              <w:t>70510</w:t>
            </w:r>
          </w:p>
        </w:tc>
        <w:tc>
          <w:tcPr>
            <w:tcW w:w="616" w:type="dxa"/>
            <w:shd w:val="clear" w:color="auto" w:fill="auto"/>
            <w:noWrap/>
            <w:vAlign w:val="bottom"/>
          </w:tcPr>
          <w:p w:rsidR="006D48F4" w:rsidRPr="00377CE2" w:rsidRDefault="006D48F4" w:rsidP="006D48F4">
            <w:pPr>
              <w:rPr>
                <w:sz w:val="24"/>
                <w:lang w:eastAsia="zh-CN"/>
              </w:rPr>
            </w:pPr>
            <w:r w:rsidRPr="00377CE2">
              <w:rPr>
                <w:sz w:val="24"/>
                <w:lang w:eastAsia="zh-CN"/>
              </w:rPr>
              <w:t>800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460,00</w:t>
            </w:r>
          </w:p>
        </w:tc>
        <w:tc>
          <w:tcPr>
            <w:tcW w:w="992" w:type="dxa"/>
            <w:shd w:val="clear" w:color="auto" w:fill="auto"/>
            <w:noWrap/>
            <w:vAlign w:val="bottom"/>
          </w:tcPr>
          <w:p w:rsidR="006D48F4" w:rsidRDefault="006D48F4" w:rsidP="006D48F4">
            <w:pPr>
              <w:rPr>
                <w:sz w:val="22"/>
                <w:szCs w:val="22"/>
              </w:rPr>
            </w:pPr>
            <w:r>
              <w:rPr>
                <w:sz w:val="22"/>
                <w:szCs w:val="22"/>
              </w:rPr>
              <w:t>460,00</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390"/>
        </w:trPr>
        <w:tc>
          <w:tcPr>
            <w:tcW w:w="3615" w:type="dxa"/>
            <w:shd w:val="clear" w:color="auto" w:fill="auto"/>
            <w:vAlign w:val="bottom"/>
          </w:tcPr>
          <w:p w:rsidR="006D48F4" w:rsidRPr="00DD3F5D" w:rsidRDefault="006D48F4" w:rsidP="006D48F4">
            <w:pPr>
              <w:rPr>
                <w:sz w:val="24"/>
              </w:rPr>
            </w:pPr>
            <w:r w:rsidRPr="00DD3F5D">
              <w:rPr>
                <w:sz w:val="24"/>
              </w:rPr>
              <w:t>Благоустройство</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05</w:t>
            </w:r>
          </w:p>
        </w:tc>
        <w:tc>
          <w:tcPr>
            <w:tcW w:w="567" w:type="dxa"/>
            <w:shd w:val="clear" w:color="auto" w:fill="auto"/>
            <w:noWrap/>
            <w:vAlign w:val="bottom"/>
          </w:tcPr>
          <w:p w:rsidR="006D48F4" w:rsidRPr="00DD3F5D" w:rsidRDefault="006D48F4" w:rsidP="006D48F4">
            <w:pPr>
              <w:rPr>
                <w:sz w:val="24"/>
              </w:rPr>
            </w:pPr>
            <w:r w:rsidRPr="00DD3F5D">
              <w:rPr>
                <w:sz w:val="24"/>
              </w:rPr>
              <w:t>03</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DD3F5D" w:rsidRDefault="006D48F4" w:rsidP="006D48F4">
            <w:pPr>
              <w:rPr>
                <w:sz w:val="24"/>
              </w:rPr>
            </w:pPr>
            <w:r>
              <w:rPr>
                <w:sz w:val="22"/>
                <w:szCs w:val="22"/>
                <w:lang w:eastAsia="zh-CN"/>
              </w:rPr>
              <w:t>7940,69</w:t>
            </w:r>
          </w:p>
        </w:tc>
        <w:tc>
          <w:tcPr>
            <w:tcW w:w="992" w:type="dxa"/>
            <w:shd w:val="clear" w:color="auto" w:fill="auto"/>
            <w:noWrap/>
            <w:vAlign w:val="bottom"/>
          </w:tcPr>
          <w:p w:rsidR="006D48F4" w:rsidRPr="00830AAC" w:rsidRDefault="006D48F4" w:rsidP="006D48F4">
            <w:pPr>
              <w:rPr>
                <w:sz w:val="22"/>
                <w:szCs w:val="22"/>
              </w:rPr>
            </w:pPr>
            <w:r>
              <w:rPr>
                <w:sz w:val="22"/>
                <w:szCs w:val="22"/>
              </w:rPr>
              <w:t>7609,52</w:t>
            </w:r>
          </w:p>
        </w:tc>
        <w:tc>
          <w:tcPr>
            <w:tcW w:w="993" w:type="dxa"/>
            <w:shd w:val="clear" w:color="auto" w:fill="auto"/>
            <w:noWrap/>
            <w:vAlign w:val="bottom"/>
          </w:tcPr>
          <w:p w:rsidR="006D48F4" w:rsidRPr="00830AAC" w:rsidRDefault="006D48F4" w:rsidP="006D48F4">
            <w:pPr>
              <w:rPr>
                <w:sz w:val="22"/>
                <w:szCs w:val="22"/>
              </w:rPr>
            </w:pPr>
            <w:r>
              <w:rPr>
                <w:sz w:val="22"/>
                <w:szCs w:val="22"/>
              </w:rPr>
              <w:t>95,83</w:t>
            </w:r>
          </w:p>
        </w:tc>
      </w:tr>
      <w:tr w:rsidR="006D48F4" w:rsidRPr="00DD3F5D" w:rsidTr="006D48F4">
        <w:trPr>
          <w:gridAfter w:val="1"/>
          <w:wAfter w:w="386" w:type="dxa"/>
          <w:trHeight w:val="285"/>
        </w:trPr>
        <w:tc>
          <w:tcPr>
            <w:tcW w:w="3615" w:type="dxa"/>
            <w:shd w:val="clear" w:color="auto" w:fill="auto"/>
            <w:vAlign w:val="bottom"/>
          </w:tcPr>
          <w:p w:rsidR="006D48F4" w:rsidRPr="00DD3F5D" w:rsidRDefault="006D48F4" w:rsidP="006D48F4">
            <w:pPr>
              <w:rPr>
                <w:sz w:val="24"/>
              </w:rPr>
            </w:pPr>
            <w:r>
              <w:rPr>
                <w:sz w:val="24"/>
              </w:rPr>
              <w:t>Услуги освещения</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05</w:t>
            </w:r>
          </w:p>
        </w:tc>
        <w:tc>
          <w:tcPr>
            <w:tcW w:w="567" w:type="dxa"/>
            <w:shd w:val="clear" w:color="auto" w:fill="auto"/>
            <w:noWrap/>
            <w:vAlign w:val="bottom"/>
          </w:tcPr>
          <w:p w:rsidR="006D48F4" w:rsidRPr="00DD3F5D" w:rsidRDefault="006D48F4" w:rsidP="006D48F4">
            <w:pPr>
              <w:rPr>
                <w:sz w:val="24"/>
              </w:rPr>
            </w:pPr>
            <w:r w:rsidRPr="00DD3F5D">
              <w:rPr>
                <w:sz w:val="24"/>
              </w:rPr>
              <w:t>03</w:t>
            </w:r>
          </w:p>
        </w:tc>
        <w:tc>
          <w:tcPr>
            <w:tcW w:w="1559" w:type="dxa"/>
            <w:shd w:val="clear" w:color="auto" w:fill="auto"/>
            <w:noWrap/>
            <w:vAlign w:val="bottom"/>
          </w:tcPr>
          <w:p w:rsidR="006D48F4" w:rsidRPr="00DD3F5D" w:rsidRDefault="006D48F4" w:rsidP="006D48F4">
            <w:pPr>
              <w:rPr>
                <w:sz w:val="24"/>
              </w:rPr>
            </w:pPr>
            <w:r>
              <w:rPr>
                <w:sz w:val="24"/>
              </w:rPr>
              <w:t>9900000010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DD3F5D" w:rsidRDefault="006D48F4" w:rsidP="006D48F4">
            <w:pPr>
              <w:rPr>
                <w:sz w:val="24"/>
              </w:rPr>
            </w:pPr>
            <w:r>
              <w:rPr>
                <w:sz w:val="22"/>
                <w:szCs w:val="22"/>
                <w:lang w:eastAsia="zh-CN"/>
              </w:rPr>
              <w:t>889,42</w:t>
            </w:r>
          </w:p>
        </w:tc>
        <w:tc>
          <w:tcPr>
            <w:tcW w:w="992" w:type="dxa"/>
            <w:shd w:val="clear" w:color="auto" w:fill="auto"/>
            <w:noWrap/>
            <w:vAlign w:val="bottom"/>
          </w:tcPr>
          <w:p w:rsidR="006D48F4" w:rsidRPr="00830AAC" w:rsidRDefault="006D48F4" w:rsidP="006D48F4">
            <w:pPr>
              <w:rPr>
                <w:sz w:val="22"/>
                <w:szCs w:val="22"/>
              </w:rPr>
            </w:pPr>
            <w:r>
              <w:rPr>
                <w:sz w:val="22"/>
                <w:szCs w:val="22"/>
              </w:rPr>
              <w:t>643,05</w:t>
            </w:r>
          </w:p>
        </w:tc>
        <w:tc>
          <w:tcPr>
            <w:tcW w:w="993" w:type="dxa"/>
            <w:shd w:val="clear" w:color="auto" w:fill="auto"/>
            <w:noWrap/>
            <w:vAlign w:val="bottom"/>
          </w:tcPr>
          <w:p w:rsidR="006D48F4" w:rsidRPr="00830AAC" w:rsidRDefault="006D48F4" w:rsidP="006D48F4">
            <w:pPr>
              <w:rPr>
                <w:sz w:val="22"/>
                <w:szCs w:val="22"/>
              </w:rPr>
            </w:pPr>
            <w:r>
              <w:rPr>
                <w:sz w:val="22"/>
                <w:szCs w:val="22"/>
              </w:rPr>
              <w:t>72,30</w:t>
            </w:r>
          </w:p>
        </w:tc>
      </w:tr>
      <w:tr w:rsidR="006D48F4" w:rsidRPr="00DD3F5D" w:rsidTr="006D48F4">
        <w:trPr>
          <w:gridAfter w:val="1"/>
          <w:wAfter w:w="386" w:type="dxa"/>
          <w:trHeight w:val="630"/>
        </w:trPr>
        <w:tc>
          <w:tcPr>
            <w:tcW w:w="3615" w:type="dxa"/>
            <w:shd w:val="clear" w:color="auto" w:fill="auto"/>
            <w:vAlign w:val="bottom"/>
          </w:tcPr>
          <w:p w:rsidR="006D48F4" w:rsidRPr="00830AAC" w:rsidRDefault="006D48F4" w:rsidP="006D48F4">
            <w:pPr>
              <w:rPr>
                <w:sz w:val="24"/>
              </w:rPr>
            </w:pPr>
            <w:r w:rsidRPr="00830AAC">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05</w:t>
            </w:r>
          </w:p>
        </w:tc>
        <w:tc>
          <w:tcPr>
            <w:tcW w:w="567" w:type="dxa"/>
            <w:shd w:val="clear" w:color="auto" w:fill="auto"/>
            <w:noWrap/>
            <w:vAlign w:val="bottom"/>
          </w:tcPr>
          <w:p w:rsidR="006D48F4" w:rsidRPr="00DD3F5D" w:rsidRDefault="006D48F4" w:rsidP="006D48F4">
            <w:pPr>
              <w:rPr>
                <w:sz w:val="24"/>
              </w:rPr>
            </w:pPr>
            <w:r w:rsidRPr="00DD3F5D">
              <w:rPr>
                <w:sz w:val="24"/>
              </w:rPr>
              <w:t>03</w:t>
            </w:r>
          </w:p>
        </w:tc>
        <w:tc>
          <w:tcPr>
            <w:tcW w:w="1559" w:type="dxa"/>
            <w:shd w:val="clear" w:color="auto" w:fill="auto"/>
            <w:noWrap/>
            <w:vAlign w:val="bottom"/>
          </w:tcPr>
          <w:p w:rsidR="006D48F4" w:rsidRPr="00DD3F5D" w:rsidRDefault="006D48F4" w:rsidP="006D48F4">
            <w:pPr>
              <w:rPr>
                <w:sz w:val="24"/>
              </w:rPr>
            </w:pPr>
            <w:r>
              <w:rPr>
                <w:sz w:val="24"/>
              </w:rPr>
              <w:t>9900000010</w:t>
            </w:r>
          </w:p>
        </w:tc>
        <w:tc>
          <w:tcPr>
            <w:tcW w:w="616" w:type="dxa"/>
            <w:shd w:val="clear" w:color="auto" w:fill="auto"/>
            <w:noWrap/>
            <w:vAlign w:val="bottom"/>
          </w:tcPr>
          <w:p w:rsidR="006D48F4" w:rsidRPr="00DD3F5D" w:rsidRDefault="006D48F4" w:rsidP="006D48F4">
            <w:pPr>
              <w:rPr>
                <w:sz w:val="24"/>
              </w:rPr>
            </w:pPr>
            <w:r>
              <w:rPr>
                <w:sz w:val="24"/>
              </w:rPr>
              <w:t>200</w:t>
            </w:r>
          </w:p>
        </w:tc>
        <w:tc>
          <w:tcPr>
            <w:tcW w:w="1085" w:type="dxa"/>
            <w:shd w:val="clear" w:color="auto" w:fill="auto"/>
            <w:noWrap/>
            <w:vAlign w:val="bottom"/>
          </w:tcPr>
          <w:p w:rsidR="006D48F4" w:rsidRPr="00DD3F5D" w:rsidRDefault="006D48F4" w:rsidP="006D48F4">
            <w:pPr>
              <w:rPr>
                <w:sz w:val="24"/>
              </w:rPr>
            </w:pPr>
            <w:r>
              <w:rPr>
                <w:sz w:val="22"/>
                <w:szCs w:val="22"/>
                <w:lang w:eastAsia="zh-CN"/>
              </w:rPr>
              <w:t>889,42</w:t>
            </w:r>
          </w:p>
        </w:tc>
        <w:tc>
          <w:tcPr>
            <w:tcW w:w="992" w:type="dxa"/>
            <w:shd w:val="clear" w:color="auto" w:fill="auto"/>
            <w:noWrap/>
            <w:vAlign w:val="bottom"/>
          </w:tcPr>
          <w:p w:rsidR="006D48F4" w:rsidRPr="00830AAC" w:rsidRDefault="006D48F4" w:rsidP="006D48F4">
            <w:pPr>
              <w:rPr>
                <w:sz w:val="22"/>
                <w:szCs w:val="22"/>
              </w:rPr>
            </w:pPr>
            <w:r>
              <w:rPr>
                <w:sz w:val="22"/>
                <w:szCs w:val="22"/>
              </w:rPr>
              <w:t>643,05</w:t>
            </w:r>
          </w:p>
        </w:tc>
        <w:tc>
          <w:tcPr>
            <w:tcW w:w="993" w:type="dxa"/>
            <w:shd w:val="clear" w:color="auto" w:fill="auto"/>
            <w:noWrap/>
            <w:vAlign w:val="bottom"/>
          </w:tcPr>
          <w:p w:rsidR="006D48F4" w:rsidRPr="00830AAC" w:rsidRDefault="006D48F4" w:rsidP="006D48F4">
            <w:pPr>
              <w:rPr>
                <w:sz w:val="22"/>
                <w:szCs w:val="22"/>
              </w:rPr>
            </w:pPr>
            <w:r>
              <w:rPr>
                <w:sz w:val="22"/>
                <w:szCs w:val="22"/>
              </w:rPr>
              <w:t>72,30</w:t>
            </w:r>
          </w:p>
        </w:tc>
      </w:tr>
      <w:tr w:rsidR="006D48F4" w:rsidRPr="00DD3F5D" w:rsidTr="006D48F4">
        <w:trPr>
          <w:gridAfter w:val="1"/>
          <w:wAfter w:w="386" w:type="dxa"/>
          <w:trHeight w:val="630"/>
        </w:trPr>
        <w:tc>
          <w:tcPr>
            <w:tcW w:w="3615" w:type="dxa"/>
            <w:shd w:val="clear" w:color="auto" w:fill="auto"/>
            <w:vAlign w:val="bottom"/>
          </w:tcPr>
          <w:p w:rsidR="006D48F4" w:rsidRPr="00830AAC" w:rsidRDefault="006D48F4" w:rsidP="006D48F4">
            <w:pPr>
              <w:rPr>
                <w:sz w:val="24"/>
                <w:lang w:eastAsia="zh-CN"/>
              </w:rPr>
            </w:pPr>
            <w:r w:rsidRPr="00830AAC">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830AAC" w:rsidRDefault="006D48F4" w:rsidP="006D48F4">
            <w:pPr>
              <w:rPr>
                <w:sz w:val="24"/>
                <w:lang w:eastAsia="zh-CN"/>
              </w:rPr>
            </w:pPr>
            <w:r w:rsidRPr="00830AAC">
              <w:rPr>
                <w:sz w:val="24"/>
                <w:lang w:eastAsia="zh-CN"/>
              </w:rPr>
              <w:t>05</w:t>
            </w:r>
          </w:p>
        </w:tc>
        <w:tc>
          <w:tcPr>
            <w:tcW w:w="567" w:type="dxa"/>
            <w:shd w:val="clear" w:color="auto" w:fill="auto"/>
            <w:noWrap/>
            <w:vAlign w:val="bottom"/>
          </w:tcPr>
          <w:p w:rsidR="006D48F4" w:rsidRPr="00830AAC" w:rsidRDefault="006D48F4" w:rsidP="006D48F4">
            <w:pPr>
              <w:rPr>
                <w:sz w:val="24"/>
                <w:lang w:eastAsia="zh-CN"/>
              </w:rPr>
            </w:pPr>
            <w:r w:rsidRPr="00830AAC">
              <w:rPr>
                <w:sz w:val="24"/>
                <w:lang w:eastAsia="zh-CN"/>
              </w:rPr>
              <w:t>03</w:t>
            </w:r>
          </w:p>
        </w:tc>
        <w:tc>
          <w:tcPr>
            <w:tcW w:w="1559" w:type="dxa"/>
            <w:shd w:val="clear" w:color="auto" w:fill="auto"/>
            <w:noWrap/>
            <w:vAlign w:val="bottom"/>
          </w:tcPr>
          <w:p w:rsidR="006D48F4" w:rsidRPr="00830AAC" w:rsidRDefault="006D48F4" w:rsidP="006D48F4">
            <w:pPr>
              <w:rPr>
                <w:sz w:val="24"/>
                <w:lang w:eastAsia="zh-CN"/>
              </w:rPr>
            </w:pPr>
            <w:r w:rsidRPr="00830AAC">
              <w:rPr>
                <w:sz w:val="24"/>
                <w:lang w:eastAsia="zh-CN"/>
              </w:rPr>
              <w:t>9900000010</w:t>
            </w:r>
          </w:p>
        </w:tc>
        <w:tc>
          <w:tcPr>
            <w:tcW w:w="616" w:type="dxa"/>
            <w:shd w:val="clear" w:color="auto" w:fill="auto"/>
            <w:noWrap/>
            <w:vAlign w:val="bottom"/>
          </w:tcPr>
          <w:p w:rsidR="006D48F4" w:rsidRPr="00830AAC" w:rsidRDefault="006D48F4" w:rsidP="006D48F4">
            <w:pPr>
              <w:rPr>
                <w:sz w:val="24"/>
                <w:lang w:eastAsia="zh-CN"/>
              </w:rPr>
            </w:pPr>
            <w:r w:rsidRPr="00830AAC">
              <w:rPr>
                <w:sz w:val="24"/>
                <w:lang w:eastAsia="zh-CN"/>
              </w:rPr>
              <w:t>240</w:t>
            </w:r>
          </w:p>
        </w:tc>
        <w:tc>
          <w:tcPr>
            <w:tcW w:w="1085" w:type="dxa"/>
            <w:shd w:val="clear" w:color="auto" w:fill="auto"/>
            <w:noWrap/>
            <w:vAlign w:val="bottom"/>
          </w:tcPr>
          <w:p w:rsidR="006D48F4" w:rsidRPr="00DD3F5D" w:rsidRDefault="006D48F4" w:rsidP="006D48F4">
            <w:pPr>
              <w:rPr>
                <w:sz w:val="24"/>
              </w:rPr>
            </w:pPr>
            <w:r>
              <w:rPr>
                <w:sz w:val="22"/>
                <w:szCs w:val="22"/>
                <w:lang w:eastAsia="zh-CN"/>
              </w:rPr>
              <w:t>889,42</w:t>
            </w:r>
          </w:p>
        </w:tc>
        <w:tc>
          <w:tcPr>
            <w:tcW w:w="992" w:type="dxa"/>
            <w:shd w:val="clear" w:color="auto" w:fill="auto"/>
            <w:noWrap/>
            <w:vAlign w:val="bottom"/>
          </w:tcPr>
          <w:p w:rsidR="006D48F4" w:rsidRPr="00830AAC" w:rsidRDefault="006D48F4" w:rsidP="006D48F4">
            <w:pPr>
              <w:rPr>
                <w:sz w:val="22"/>
                <w:szCs w:val="22"/>
              </w:rPr>
            </w:pPr>
            <w:r>
              <w:rPr>
                <w:sz w:val="22"/>
                <w:szCs w:val="22"/>
              </w:rPr>
              <w:t>643,05</w:t>
            </w:r>
          </w:p>
        </w:tc>
        <w:tc>
          <w:tcPr>
            <w:tcW w:w="993" w:type="dxa"/>
            <w:shd w:val="clear" w:color="auto" w:fill="auto"/>
            <w:noWrap/>
            <w:vAlign w:val="bottom"/>
          </w:tcPr>
          <w:p w:rsidR="006D48F4" w:rsidRPr="00830AAC" w:rsidRDefault="006D48F4" w:rsidP="006D48F4">
            <w:pPr>
              <w:rPr>
                <w:sz w:val="22"/>
                <w:szCs w:val="22"/>
              </w:rPr>
            </w:pPr>
            <w:r>
              <w:rPr>
                <w:sz w:val="22"/>
                <w:szCs w:val="22"/>
              </w:rPr>
              <w:t>72,30</w:t>
            </w:r>
          </w:p>
        </w:tc>
      </w:tr>
      <w:tr w:rsidR="006D48F4" w:rsidRPr="00DD3F5D" w:rsidTr="006D48F4">
        <w:trPr>
          <w:gridAfter w:val="1"/>
          <w:wAfter w:w="386" w:type="dxa"/>
          <w:trHeight w:val="630"/>
        </w:trPr>
        <w:tc>
          <w:tcPr>
            <w:tcW w:w="3615" w:type="dxa"/>
            <w:shd w:val="clear" w:color="auto" w:fill="auto"/>
            <w:vAlign w:val="bottom"/>
          </w:tcPr>
          <w:p w:rsidR="006D48F4" w:rsidRPr="00C71D86" w:rsidRDefault="006D48F4" w:rsidP="006D48F4">
            <w:pPr>
              <w:rPr>
                <w:sz w:val="24"/>
                <w:lang w:eastAsia="zh-CN"/>
              </w:rPr>
            </w:pPr>
            <w:r w:rsidRPr="00C71D86">
              <w:rPr>
                <w:sz w:val="24"/>
                <w:lang w:eastAsia="zh-CN"/>
              </w:rPr>
              <w:t>Организация и содержание мест захоронения</w:t>
            </w:r>
          </w:p>
        </w:tc>
        <w:tc>
          <w:tcPr>
            <w:tcW w:w="653" w:type="dxa"/>
            <w:shd w:val="clear" w:color="auto" w:fill="auto"/>
            <w:vAlign w:val="bottom"/>
          </w:tcPr>
          <w:p w:rsidR="006D48F4" w:rsidRPr="00C71D86" w:rsidRDefault="006D48F4" w:rsidP="006D48F4">
            <w:pPr>
              <w:jc w:val="right"/>
              <w:rPr>
                <w:sz w:val="24"/>
                <w:lang w:eastAsia="zh-CN"/>
              </w:rPr>
            </w:pPr>
            <w:r w:rsidRPr="00C71D86">
              <w:rPr>
                <w:sz w:val="24"/>
                <w:lang w:eastAsia="zh-CN"/>
              </w:rPr>
              <w:t>252</w:t>
            </w:r>
          </w:p>
        </w:tc>
        <w:tc>
          <w:tcPr>
            <w:tcW w:w="567" w:type="dxa"/>
            <w:gridSpan w:val="2"/>
            <w:shd w:val="clear" w:color="auto" w:fill="auto"/>
            <w:noWrap/>
            <w:vAlign w:val="bottom"/>
          </w:tcPr>
          <w:p w:rsidR="006D48F4" w:rsidRPr="00C71D86" w:rsidRDefault="006D48F4" w:rsidP="006D48F4">
            <w:pPr>
              <w:rPr>
                <w:sz w:val="24"/>
                <w:lang w:eastAsia="zh-CN"/>
              </w:rPr>
            </w:pPr>
            <w:r w:rsidRPr="00C71D86">
              <w:rPr>
                <w:sz w:val="24"/>
                <w:lang w:eastAsia="zh-CN"/>
              </w:rPr>
              <w:t>05</w:t>
            </w:r>
          </w:p>
        </w:tc>
        <w:tc>
          <w:tcPr>
            <w:tcW w:w="567" w:type="dxa"/>
            <w:shd w:val="clear" w:color="auto" w:fill="auto"/>
            <w:noWrap/>
            <w:vAlign w:val="bottom"/>
          </w:tcPr>
          <w:p w:rsidR="006D48F4" w:rsidRPr="00C71D86" w:rsidRDefault="006D48F4" w:rsidP="006D48F4">
            <w:pPr>
              <w:rPr>
                <w:sz w:val="24"/>
                <w:lang w:eastAsia="zh-CN"/>
              </w:rPr>
            </w:pPr>
            <w:r w:rsidRPr="00C71D86">
              <w:rPr>
                <w:sz w:val="24"/>
                <w:lang w:eastAsia="zh-CN"/>
              </w:rPr>
              <w:t>03</w:t>
            </w:r>
          </w:p>
        </w:tc>
        <w:tc>
          <w:tcPr>
            <w:tcW w:w="1559" w:type="dxa"/>
            <w:shd w:val="clear" w:color="auto" w:fill="auto"/>
            <w:noWrap/>
            <w:vAlign w:val="bottom"/>
          </w:tcPr>
          <w:p w:rsidR="006D48F4" w:rsidRPr="00C71D86" w:rsidRDefault="006D48F4" w:rsidP="006D48F4">
            <w:pPr>
              <w:rPr>
                <w:sz w:val="24"/>
                <w:lang w:eastAsia="zh-CN"/>
              </w:rPr>
            </w:pPr>
            <w:r w:rsidRPr="00C71D86">
              <w:rPr>
                <w:sz w:val="24"/>
                <w:lang w:eastAsia="zh-CN"/>
              </w:rPr>
              <w:t>9900000040</w:t>
            </w:r>
          </w:p>
        </w:tc>
        <w:tc>
          <w:tcPr>
            <w:tcW w:w="616" w:type="dxa"/>
            <w:shd w:val="clear" w:color="auto" w:fill="auto"/>
            <w:noWrap/>
            <w:vAlign w:val="bottom"/>
          </w:tcPr>
          <w:p w:rsidR="006D48F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30,00</w:t>
            </w:r>
          </w:p>
        </w:tc>
        <w:tc>
          <w:tcPr>
            <w:tcW w:w="992" w:type="dxa"/>
            <w:shd w:val="clear" w:color="auto" w:fill="auto"/>
            <w:noWrap/>
            <w:vAlign w:val="bottom"/>
          </w:tcPr>
          <w:p w:rsidR="006D48F4" w:rsidRPr="00830AAC" w:rsidRDefault="006D48F4" w:rsidP="006D48F4">
            <w:pPr>
              <w:rPr>
                <w:sz w:val="22"/>
                <w:szCs w:val="22"/>
              </w:rPr>
            </w:pPr>
            <w:r>
              <w:rPr>
                <w:sz w:val="22"/>
                <w:szCs w:val="22"/>
              </w:rPr>
              <w:t>28,50</w:t>
            </w:r>
          </w:p>
        </w:tc>
        <w:tc>
          <w:tcPr>
            <w:tcW w:w="993" w:type="dxa"/>
            <w:shd w:val="clear" w:color="auto" w:fill="auto"/>
            <w:noWrap/>
            <w:vAlign w:val="bottom"/>
          </w:tcPr>
          <w:p w:rsidR="006D48F4" w:rsidRPr="00830AAC" w:rsidRDefault="006D48F4" w:rsidP="006D48F4">
            <w:pPr>
              <w:rPr>
                <w:sz w:val="22"/>
                <w:szCs w:val="22"/>
              </w:rPr>
            </w:pPr>
            <w:r>
              <w:rPr>
                <w:sz w:val="22"/>
                <w:szCs w:val="22"/>
              </w:rPr>
              <w:t>95,00</w:t>
            </w:r>
          </w:p>
        </w:tc>
      </w:tr>
      <w:tr w:rsidR="006D48F4" w:rsidRPr="00DD3F5D" w:rsidTr="006D48F4">
        <w:trPr>
          <w:gridAfter w:val="1"/>
          <w:wAfter w:w="386" w:type="dxa"/>
          <w:trHeight w:val="630"/>
        </w:trPr>
        <w:tc>
          <w:tcPr>
            <w:tcW w:w="3615" w:type="dxa"/>
            <w:shd w:val="clear" w:color="auto" w:fill="auto"/>
            <w:vAlign w:val="bottom"/>
          </w:tcPr>
          <w:p w:rsidR="006D48F4" w:rsidRDefault="006D48F4" w:rsidP="006D48F4">
            <w:pPr>
              <w:rPr>
                <w:sz w:val="24"/>
              </w:rPr>
            </w:pPr>
            <w:r w:rsidRPr="00830AAC">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05</w:t>
            </w:r>
          </w:p>
        </w:tc>
        <w:tc>
          <w:tcPr>
            <w:tcW w:w="567" w:type="dxa"/>
            <w:shd w:val="clear" w:color="auto" w:fill="auto"/>
            <w:noWrap/>
            <w:vAlign w:val="bottom"/>
          </w:tcPr>
          <w:p w:rsidR="006D48F4" w:rsidRDefault="006D48F4" w:rsidP="006D48F4">
            <w:pPr>
              <w:rPr>
                <w:sz w:val="24"/>
              </w:rPr>
            </w:pPr>
            <w:r>
              <w:rPr>
                <w:sz w:val="24"/>
              </w:rPr>
              <w:t>03</w:t>
            </w:r>
          </w:p>
        </w:tc>
        <w:tc>
          <w:tcPr>
            <w:tcW w:w="1559" w:type="dxa"/>
            <w:shd w:val="clear" w:color="auto" w:fill="auto"/>
            <w:noWrap/>
            <w:vAlign w:val="bottom"/>
          </w:tcPr>
          <w:p w:rsidR="006D48F4" w:rsidRDefault="006D48F4" w:rsidP="006D48F4">
            <w:pPr>
              <w:rPr>
                <w:sz w:val="24"/>
              </w:rPr>
            </w:pPr>
            <w:r w:rsidRPr="00C71D86">
              <w:rPr>
                <w:sz w:val="24"/>
                <w:lang w:eastAsia="zh-CN"/>
              </w:rPr>
              <w:t>9900000040</w:t>
            </w:r>
          </w:p>
        </w:tc>
        <w:tc>
          <w:tcPr>
            <w:tcW w:w="616" w:type="dxa"/>
            <w:shd w:val="clear" w:color="auto" w:fill="auto"/>
            <w:noWrap/>
            <w:vAlign w:val="bottom"/>
          </w:tcPr>
          <w:p w:rsidR="006D48F4" w:rsidRDefault="006D48F4" w:rsidP="006D48F4">
            <w:pPr>
              <w:rPr>
                <w:sz w:val="24"/>
              </w:rPr>
            </w:pPr>
            <w:r>
              <w:rPr>
                <w:sz w:val="24"/>
              </w:rPr>
              <w:t>200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30,00</w:t>
            </w:r>
          </w:p>
        </w:tc>
        <w:tc>
          <w:tcPr>
            <w:tcW w:w="992" w:type="dxa"/>
            <w:shd w:val="clear" w:color="auto" w:fill="auto"/>
            <w:noWrap/>
            <w:vAlign w:val="bottom"/>
          </w:tcPr>
          <w:p w:rsidR="006D48F4" w:rsidRPr="00830AAC" w:rsidRDefault="006D48F4" w:rsidP="006D48F4">
            <w:pPr>
              <w:rPr>
                <w:sz w:val="22"/>
                <w:szCs w:val="22"/>
              </w:rPr>
            </w:pPr>
            <w:r>
              <w:rPr>
                <w:sz w:val="22"/>
                <w:szCs w:val="22"/>
              </w:rPr>
              <w:t>28,50</w:t>
            </w:r>
          </w:p>
        </w:tc>
        <w:tc>
          <w:tcPr>
            <w:tcW w:w="993" w:type="dxa"/>
            <w:shd w:val="clear" w:color="auto" w:fill="auto"/>
            <w:noWrap/>
            <w:vAlign w:val="bottom"/>
          </w:tcPr>
          <w:p w:rsidR="006D48F4" w:rsidRPr="00830AAC" w:rsidRDefault="006D48F4" w:rsidP="006D48F4">
            <w:pPr>
              <w:rPr>
                <w:sz w:val="22"/>
                <w:szCs w:val="22"/>
              </w:rPr>
            </w:pPr>
            <w:r>
              <w:rPr>
                <w:sz w:val="22"/>
                <w:szCs w:val="22"/>
              </w:rPr>
              <w:t>95,00</w:t>
            </w:r>
          </w:p>
        </w:tc>
      </w:tr>
      <w:tr w:rsidR="006D48F4" w:rsidRPr="00DD3F5D" w:rsidTr="006D48F4">
        <w:trPr>
          <w:gridAfter w:val="1"/>
          <w:wAfter w:w="386" w:type="dxa"/>
          <w:trHeight w:val="630"/>
        </w:trPr>
        <w:tc>
          <w:tcPr>
            <w:tcW w:w="3615" w:type="dxa"/>
            <w:shd w:val="clear" w:color="auto" w:fill="auto"/>
            <w:vAlign w:val="bottom"/>
          </w:tcPr>
          <w:p w:rsidR="006D48F4" w:rsidRDefault="006D48F4" w:rsidP="006D48F4">
            <w:pPr>
              <w:rPr>
                <w:sz w:val="24"/>
              </w:rPr>
            </w:pPr>
            <w:r w:rsidRPr="00830AAC">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05</w:t>
            </w:r>
          </w:p>
        </w:tc>
        <w:tc>
          <w:tcPr>
            <w:tcW w:w="567" w:type="dxa"/>
            <w:shd w:val="clear" w:color="auto" w:fill="auto"/>
            <w:noWrap/>
            <w:vAlign w:val="bottom"/>
          </w:tcPr>
          <w:p w:rsidR="006D48F4" w:rsidRDefault="006D48F4" w:rsidP="006D48F4">
            <w:pPr>
              <w:rPr>
                <w:sz w:val="24"/>
              </w:rPr>
            </w:pPr>
            <w:r>
              <w:rPr>
                <w:sz w:val="24"/>
              </w:rPr>
              <w:t>03</w:t>
            </w:r>
          </w:p>
        </w:tc>
        <w:tc>
          <w:tcPr>
            <w:tcW w:w="1559" w:type="dxa"/>
            <w:shd w:val="clear" w:color="auto" w:fill="auto"/>
            <w:noWrap/>
            <w:vAlign w:val="bottom"/>
          </w:tcPr>
          <w:p w:rsidR="006D48F4" w:rsidRDefault="006D48F4" w:rsidP="006D48F4">
            <w:pPr>
              <w:rPr>
                <w:sz w:val="24"/>
              </w:rPr>
            </w:pPr>
            <w:r w:rsidRPr="00C71D86">
              <w:rPr>
                <w:sz w:val="24"/>
                <w:lang w:eastAsia="zh-CN"/>
              </w:rPr>
              <w:t>9900000040</w:t>
            </w:r>
          </w:p>
        </w:tc>
        <w:tc>
          <w:tcPr>
            <w:tcW w:w="616" w:type="dxa"/>
            <w:shd w:val="clear" w:color="auto" w:fill="auto"/>
            <w:noWrap/>
            <w:vAlign w:val="bottom"/>
          </w:tcPr>
          <w:p w:rsidR="006D48F4" w:rsidRDefault="006D48F4" w:rsidP="006D48F4">
            <w:pPr>
              <w:rPr>
                <w:sz w:val="24"/>
              </w:rPr>
            </w:pPr>
            <w:r>
              <w:rPr>
                <w:sz w:val="24"/>
              </w:rPr>
              <w:t>240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30,00</w:t>
            </w:r>
          </w:p>
        </w:tc>
        <w:tc>
          <w:tcPr>
            <w:tcW w:w="992" w:type="dxa"/>
            <w:shd w:val="clear" w:color="auto" w:fill="auto"/>
            <w:noWrap/>
            <w:vAlign w:val="bottom"/>
          </w:tcPr>
          <w:p w:rsidR="006D48F4" w:rsidRPr="00830AAC" w:rsidRDefault="006D48F4" w:rsidP="006D48F4">
            <w:pPr>
              <w:rPr>
                <w:sz w:val="22"/>
                <w:szCs w:val="22"/>
              </w:rPr>
            </w:pPr>
            <w:r>
              <w:rPr>
                <w:sz w:val="22"/>
                <w:szCs w:val="22"/>
              </w:rPr>
              <w:t>28,50</w:t>
            </w:r>
          </w:p>
        </w:tc>
        <w:tc>
          <w:tcPr>
            <w:tcW w:w="993" w:type="dxa"/>
            <w:shd w:val="clear" w:color="auto" w:fill="auto"/>
            <w:noWrap/>
            <w:vAlign w:val="bottom"/>
          </w:tcPr>
          <w:p w:rsidR="006D48F4" w:rsidRPr="00830AAC" w:rsidRDefault="006D48F4" w:rsidP="006D48F4">
            <w:pPr>
              <w:rPr>
                <w:sz w:val="22"/>
                <w:szCs w:val="22"/>
              </w:rPr>
            </w:pPr>
            <w:r>
              <w:rPr>
                <w:sz w:val="22"/>
                <w:szCs w:val="22"/>
              </w:rPr>
              <w:t>95,00</w:t>
            </w:r>
          </w:p>
        </w:tc>
      </w:tr>
      <w:tr w:rsidR="006D48F4" w:rsidRPr="00DD3F5D" w:rsidTr="006D48F4">
        <w:trPr>
          <w:gridAfter w:val="1"/>
          <w:wAfter w:w="386" w:type="dxa"/>
          <w:trHeight w:val="630"/>
        </w:trPr>
        <w:tc>
          <w:tcPr>
            <w:tcW w:w="3615" w:type="dxa"/>
            <w:shd w:val="clear" w:color="auto" w:fill="auto"/>
            <w:vAlign w:val="bottom"/>
          </w:tcPr>
          <w:p w:rsidR="006D48F4" w:rsidRPr="00C71D86" w:rsidRDefault="006D48F4" w:rsidP="006D48F4">
            <w:pPr>
              <w:rPr>
                <w:sz w:val="24"/>
                <w:lang w:eastAsia="zh-CN"/>
              </w:rPr>
            </w:pPr>
            <w:r w:rsidRPr="00C71D86">
              <w:rPr>
                <w:sz w:val="24"/>
                <w:lang w:eastAsia="zh-CN"/>
              </w:rPr>
              <w:t>Мероприятия по благоустройству поселений</w:t>
            </w:r>
          </w:p>
        </w:tc>
        <w:tc>
          <w:tcPr>
            <w:tcW w:w="653" w:type="dxa"/>
            <w:shd w:val="clear" w:color="auto" w:fill="auto"/>
            <w:vAlign w:val="bottom"/>
          </w:tcPr>
          <w:p w:rsidR="006D48F4" w:rsidRPr="00C71D86" w:rsidRDefault="006D48F4" w:rsidP="006D48F4">
            <w:pPr>
              <w:jc w:val="right"/>
              <w:rPr>
                <w:sz w:val="24"/>
                <w:lang w:eastAsia="zh-CN"/>
              </w:rPr>
            </w:pPr>
            <w:r w:rsidRPr="00C71D86">
              <w:rPr>
                <w:sz w:val="24"/>
                <w:lang w:eastAsia="zh-CN"/>
              </w:rPr>
              <w:t>252</w:t>
            </w:r>
          </w:p>
        </w:tc>
        <w:tc>
          <w:tcPr>
            <w:tcW w:w="567" w:type="dxa"/>
            <w:gridSpan w:val="2"/>
            <w:shd w:val="clear" w:color="auto" w:fill="auto"/>
            <w:noWrap/>
            <w:vAlign w:val="bottom"/>
          </w:tcPr>
          <w:p w:rsidR="006D48F4" w:rsidRPr="00C71D86" w:rsidRDefault="006D48F4" w:rsidP="006D48F4">
            <w:pPr>
              <w:rPr>
                <w:sz w:val="24"/>
                <w:lang w:eastAsia="zh-CN"/>
              </w:rPr>
            </w:pPr>
            <w:r w:rsidRPr="00C71D86">
              <w:rPr>
                <w:sz w:val="24"/>
                <w:lang w:eastAsia="zh-CN"/>
              </w:rPr>
              <w:t>05</w:t>
            </w:r>
          </w:p>
        </w:tc>
        <w:tc>
          <w:tcPr>
            <w:tcW w:w="567" w:type="dxa"/>
            <w:shd w:val="clear" w:color="auto" w:fill="auto"/>
            <w:noWrap/>
            <w:vAlign w:val="bottom"/>
          </w:tcPr>
          <w:p w:rsidR="006D48F4" w:rsidRPr="00C71D86" w:rsidRDefault="006D48F4" w:rsidP="006D48F4">
            <w:pPr>
              <w:rPr>
                <w:sz w:val="24"/>
                <w:lang w:eastAsia="zh-CN"/>
              </w:rPr>
            </w:pPr>
            <w:r w:rsidRPr="00C71D86">
              <w:rPr>
                <w:sz w:val="24"/>
                <w:lang w:eastAsia="zh-CN"/>
              </w:rPr>
              <w:t>03</w:t>
            </w:r>
          </w:p>
        </w:tc>
        <w:tc>
          <w:tcPr>
            <w:tcW w:w="1559" w:type="dxa"/>
            <w:shd w:val="clear" w:color="auto" w:fill="auto"/>
            <w:noWrap/>
            <w:vAlign w:val="bottom"/>
          </w:tcPr>
          <w:p w:rsidR="006D48F4" w:rsidRPr="00C71D86" w:rsidRDefault="006D48F4" w:rsidP="006D48F4">
            <w:pPr>
              <w:rPr>
                <w:sz w:val="24"/>
                <w:lang w:eastAsia="zh-CN"/>
              </w:rPr>
            </w:pPr>
            <w:r w:rsidRPr="00C71D86">
              <w:rPr>
                <w:sz w:val="24"/>
                <w:lang w:eastAsia="zh-CN"/>
              </w:rPr>
              <w:t>9900000</w:t>
            </w:r>
            <w:r w:rsidRPr="00C71D86">
              <w:rPr>
                <w:sz w:val="24"/>
                <w:lang w:val="en-US" w:eastAsia="zh-CN"/>
              </w:rPr>
              <w:t>0</w:t>
            </w:r>
            <w:r w:rsidRPr="00C71D86">
              <w:rPr>
                <w:sz w:val="24"/>
                <w:lang w:eastAsia="zh-CN"/>
              </w:rPr>
              <w:t>50</w:t>
            </w:r>
          </w:p>
        </w:tc>
        <w:tc>
          <w:tcPr>
            <w:tcW w:w="616" w:type="dxa"/>
            <w:shd w:val="clear" w:color="auto" w:fill="auto"/>
            <w:noWrap/>
            <w:vAlign w:val="bottom"/>
          </w:tcPr>
          <w:p w:rsidR="006D48F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279,71</w:t>
            </w:r>
          </w:p>
        </w:tc>
        <w:tc>
          <w:tcPr>
            <w:tcW w:w="992" w:type="dxa"/>
            <w:shd w:val="clear" w:color="auto" w:fill="auto"/>
            <w:noWrap/>
            <w:vAlign w:val="bottom"/>
          </w:tcPr>
          <w:p w:rsidR="006D48F4" w:rsidRDefault="006D48F4" w:rsidP="006D48F4">
            <w:pPr>
              <w:rPr>
                <w:sz w:val="22"/>
                <w:szCs w:val="22"/>
              </w:rPr>
            </w:pPr>
            <w:r>
              <w:rPr>
                <w:sz w:val="22"/>
                <w:szCs w:val="22"/>
              </w:rPr>
              <w:t>196,41</w:t>
            </w:r>
          </w:p>
        </w:tc>
        <w:tc>
          <w:tcPr>
            <w:tcW w:w="993" w:type="dxa"/>
            <w:shd w:val="clear" w:color="auto" w:fill="auto"/>
            <w:noWrap/>
            <w:vAlign w:val="bottom"/>
          </w:tcPr>
          <w:p w:rsidR="006D48F4" w:rsidRDefault="006D48F4" w:rsidP="006D48F4">
            <w:pPr>
              <w:rPr>
                <w:sz w:val="22"/>
                <w:szCs w:val="22"/>
              </w:rPr>
            </w:pPr>
            <w:r>
              <w:rPr>
                <w:sz w:val="22"/>
                <w:szCs w:val="22"/>
              </w:rPr>
              <w:t>70,22</w:t>
            </w:r>
          </w:p>
        </w:tc>
      </w:tr>
      <w:tr w:rsidR="006D48F4" w:rsidRPr="00DD3F5D" w:rsidTr="006D48F4">
        <w:trPr>
          <w:gridAfter w:val="1"/>
          <w:wAfter w:w="386" w:type="dxa"/>
          <w:trHeight w:val="630"/>
        </w:trPr>
        <w:tc>
          <w:tcPr>
            <w:tcW w:w="3615" w:type="dxa"/>
            <w:shd w:val="clear" w:color="auto" w:fill="auto"/>
            <w:vAlign w:val="bottom"/>
          </w:tcPr>
          <w:p w:rsidR="006D48F4" w:rsidRPr="00C71D86" w:rsidRDefault="006D48F4" w:rsidP="006D48F4">
            <w:pPr>
              <w:rPr>
                <w:sz w:val="24"/>
                <w:lang w:eastAsia="zh-CN"/>
              </w:rPr>
            </w:pPr>
            <w:r w:rsidRPr="00C71D86">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C71D86" w:rsidRDefault="006D48F4" w:rsidP="006D48F4">
            <w:pPr>
              <w:jc w:val="right"/>
              <w:rPr>
                <w:sz w:val="24"/>
                <w:lang w:eastAsia="zh-CN"/>
              </w:rPr>
            </w:pPr>
            <w:r w:rsidRPr="00C71D86">
              <w:rPr>
                <w:sz w:val="24"/>
                <w:lang w:eastAsia="zh-CN"/>
              </w:rPr>
              <w:t>252</w:t>
            </w:r>
          </w:p>
        </w:tc>
        <w:tc>
          <w:tcPr>
            <w:tcW w:w="567" w:type="dxa"/>
            <w:gridSpan w:val="2"/>
            <w:shd w:val="clear" w:color="auto" w:fill="auto"/>
            <w:noWrap/>
            <w:vAlign w:val="bottom"/>
          </w:tcPr>
          <w:p w:rsidR="006D48F4" w:rsidRPr="00C71D86" w:rsidRDefault="006D48F4" w:rsidP="006D48F4">
            <w:pPr>
              <w:rPr>
                <w:sz w:val="24"/>
                <w:lang w:eastAsia="zh-CN"/>
              </w:rPr>
            </w:pPr>
            <w:r w:rsidRPr="00C71D86">
              <w:rPr>
                <w:sz w:val="24"/>
                <w:lang w:eastAsia="zh-CN"/>
              </w:rPr>
              <w:t>05</w:t>
            </w:r>
          </w:p>
        </w:tc>
        <w:tc>
          <w:tcPr>
            <w:tcW w:w="567" w:type="dxa"/>
            <w:shd w:val="clear" w:color="auto" w:fill="auto"/>
            <w:noWrap/>
            <w:vAlign w:val="bottom"/>
          </w:tcPr>
          <w:p w:rsidR="006D48F4" w:rsidRPr="00C71D86" w:rsidRDefault="006D48F4" w:rsidP="006D48F4">
            <w:pPr>
              <w:rPr>
                <w:sz w:val="24"/>
                <w:lang w:eastAsia="zh-CN"/>
              </w:rPr>
            </w:pPr>
            <w:r w:rsidRPr="00C71D86">
              <w:rPr>
                <w:sz w:val="24"/>
                <w:lang w:eastAsia="zh-CN"/>
              </w:rPr>
              <w:t>03</w:t>
            </w:r>
          </w:p>
        </w:tc>
        <w:tc>
          <w:tcPr>
            <w:tcW w:w="1559" w:type="dxa"/>
            <w:shd w:val="clear" w:color="auto" w:fill="auto"/>
            <w:noWrap/>
            <w:vAlign w:val="bottom"/>
          </w:tcPr>
          <w:p w:rsidR="006D48F4" w:rsidRPr="00C71D86" w:rsidRDefault="006D48F4" w:rsidP="006D48F4">
            <w:pPr>
              <w:rPr>
                <w:sz w:val="24"/>
                <w:lang w:eastAsia="zh-CN"/>
              </w:rPr>
            </w:pPr>
            <w:r w:rsidRPr="00C71D86">
              <w:rPr>
                <w:sz w:val="24"/>
                <w:lang w:eastAsia="zh-CN"/>
              </w:rPr>
              <w:t>9900000</w:t>
            </w:r>
            <w:r w:rsidRPr="00C71D86">
              <w:rPr>
                <w:sz w:val="24"/>
                <w:lang w:val="en-US" w:eastAsia="zh-CN"/>
              </w:rPr>
              <w:t>0</w:t>
            </w:r>
            <w:r w:rsidRPr="00C71D86">
              <w:rPr>
                <w:sz w:val="24"/>
                <w:lang w:eastAsia="zh-CN"/>
              </w:rPr>
              <w:t>50</w:t>
            </w:r>
          </w:p>
        </w:tc>
        <w:tc>
          <w:tcPr>
            <w:tcW w:w="616" w:type="dxa"/>
            <w:shd w:val="clear" w:color="auto" w:fill="auto"/>
            <w:noWrap/>
            <w:vAlign w:val="bottom"/>
          </w:tcPr>
          <w:p w:rsidR="006D48F4" w:rsidRPr="00C71D86" w:rsidRDefault="006D48F4" w:rsidP="006D48F4">
            <w:pPr>
              <w:rPr>
                <w:sz w:val="24"/>
                <w:lang w:eastAsia="zh-CN"/>
              </w:rPr>
            </w:pPr>
            <w:r w:rsidRPr="00C71D86">
              <w:rPr>
                <w:sz w:val="24"/>
                <w:lang w:eastAsia="zh-CN"/>
              </w:rPr>
              <w:t>200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279,71</w:t>
            </w:r>
          </w:p>
        </w:tc>
        <w:tc>
          <w:tcPr>
            <w:tcW w:w="992" w:type="dxa"/>
            <w:shd w:val="clear" w:color="auto" w:fill="auto"/>
            <w:noWrap/>
            <w:vAlign w:val="bottom"/>
          </w:tcPr>
          <w:p w:rsidR="006D48F4" w:rsidRDefault="006D48F4" w:rsidP="006D48F4">
            <w:pPr>
              <w:rPr>
                <w:sz w:val="22"/>
                <w:szCs w:val="22"/>
              </w:rPr>
            </w:pPr>
            <w:r>
              <w:rPr>
                <w:sz w:val="22"/>
                <w:szCs w:val="22"/>
              </w:rPr>
              <w:t>196,41</w:t>
            </w:r>
          </w:p>
        </w:tc>
        <w:tc>
          <w:tcPr>
            <w:tcW w:w="993" w:type="dxa"/>
            <w:shd w:val="clear" w:color="auto" w:fill="auto"/>
            <w:noWrap/>
            <w:vAlign w:val="bottom"/>
          </w:tcPr>
          <w:p w:rsidR="006D48F4" w:rsidRDefault="006D48F4" w:rsidP="006D48F4">
            <w:pPr>
              <w:rPr>
                <w:sz w:val="22"/>
                <w:szCs w:val="22"/>
              </w:rPr>
            </w:pPr>
            <w:r>
              <w:rPr>
                <w:sz w:val="22"/>
                <w:szCs w:val="22"/>
              </w:rPr>
              <w:t>70,22</w:t>
            </w:r>
          </w:p>
        </w:tc>
      </w:tr>
      <w:tr w:rsidR="006D48F4" w:rsidRPr="00DD3F5D" w:rsidTr="006D48F4">
        <w:trPr>
          <w:gridAfter w:val="1"/>
          <w:wAfter w:w="386" w:type="dxa"/>
          <w:trHeight w:val="630"/>
        </w:trPr>
        <w:tc>
          <w:tcPr>
            <w:tcW w:w="3615" w:type="dxa"/>
            <w:shd w:val="clear" w:color="auto" w:fill="auto"/>
            <w:vAlign w:val="bottom"/>
          </w:tcPr>
          <w:p w:rsidR="006D48F4" w:rsidRPr="00472E61" w:rsidRDefault="006D48F4" w:rsidP="006D48F4">
            <w:pPr>
              <w:rPr>
                <w:sz w:val="24"/>
                <w:lang w:eastAsia="zh-CN"/>
              </w:rPr>
            </w:pPr>
            <w:r w:rsidRPr="00472E61">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Pr="00472E61" w:rsidRDefault="006D48F4" w:rsidP="006D48F4">
            <w:pPr>
              <w:jc w:val="right"/>
              <w:rPr>
                <w:sz w:val="24"/>
                <w:lang w:eastAsia="zh-CN"/>
              </w:rPr>
            </w:pPr>
            <w:r w:rsidRPr="00472E61">
              <w:rPr>
                <w:sz w:val="24"/>
                <w:lang w:eastAsia="zh-CN"/>
              </w:rPr>
              <w:t>252</w:t>
            </w:r>
          </w:p>
        </w:tc>
        <w:tc>
          <w:tcPr>
            <w:tcW w:w="567" w:type="dxa"/>
            <w:gridSpan w:val="2"/>
            <w:shd w:val="clear" w:color="auto" w:fill="auto"/>
            <w:noWrap/>
            <w:vAlign w:val="bottom"/>
          </w:tcPr>
          <w:p w:rsidR="006D48F4" w:rsidRPr="00472E61" w:rsidRDefault="006D48F4" w:rsidP="006D48F4">
            <w:pPr>
              <w:rPr>
                <w:sz w:val="24"/>
                <w:lang w:eastAsia="zh-CN"/>
              </w:rPr>
            </w:pPr>
            <w:r w:rsidRPr="00472E61">
              <w:rPr>
                <w:sz w:val="24"/>
                <w:lang w:eastAsia="zh-CN"/>
              </w:rPr>
              <w:t>05</w:t>
            </w:r>
          </w:p>
        </w:tc>
        <w:tc>
          <w:tcPr>
            <w:tcW w:w="567" w:type="dxa"/>
            <w:shd w:val="clear" w:color="auto" w:fill="auto"/>
            <w:noWrap/>
            <w:vAlign w:val="bottom"/>
          </w:tcPr>
          <w:p w:rsidR="006D48F4" w:rsidRPr="00472E61" w:rsidRDefault="006D48F4" w:rsidP="006D48F4">
            <w:pPr>
              <w:rPr>
                <w:sz w:val="24"/>
                <w:lang w:eastAsia="zh-CN"/>
              </w:rPr>
            </w:pPr>
            <w:r w:rsidRPr="00472E61">
              <w:rPr>
                <w:sz w:val="24"/>
                <w:lang w:eastAsia="zh-CN"/>
              </w:rPr>
              <w:t>03</w:t>
            </w:r>
          </w:p>
        </w:tc>
        <w:tc>
          <w:tcPr>
            <w:tcW w:w="1559" w:type="dxa"/>
            <w:shd w:val="clear" w:color="auto" w:fill="auto"/>
            <w:noWrap/>
            <w:vAlign w:val="bottom"/>
          </w:tcPr>
          <w:p w:rsidR="006D48F4" w:rsidRPr="00472E61" w:rsidRDefault="006D48F4" w:rsidP="006D48F4">
            <w:pPr>
              <w:rPr>
                <w:sz w:val="24"/>
                <w:lang w:eastAsia="zh-CN"/>
              </w:rPr>
            </w:pPr>
            <w:r w:rsidRPr="00472E61">
              <w:rPr>
                <w:sz w:val="24"/>
                <w:lang w:eastAsia="zh-CN"/>
              </w:rPr>
              <w:t>9900000</w:t>
            </w:r>
            <w:r w:rsidRPr="00472E61">
              <w:rPr>
                <w:sz w:val="24"/>
                <w:lang w:val="en-US" w:eastAsia="zh-CN"/>
              </w:rPr>
              <w:t>0</w:t>
            </w:r>
            <w:r w:rsidRPr="00472E61">
              <w:rPr>
                <w:sz w:val="24"/>
                <w:lang w:eastAsia="zh-CN"/>
              </w:rPr>
              <w:t>50</w:t>
            </w:r>
          </w:p>
        </w:tc>
        <w:tc>
          <w:tcPr>
            <w:tcW w:w="616" w:type="dxa"/>
            <w:shd w:val="clear" w:color="auto" w:fill="auto"/>
            <w:noWrap/>
            <w:vAlign w:val="bottom"/>
          </w:tcPr>
          <w:p w:rsidR="006D48F4" w:rsidRPr="00472E61" w:rsidRDefault="006D48F4" w:rsidP="006D48F4">
            <w:pPr>
              <w:rPr>
                <w:sz w:val="24"/>
                <w:lang w:eastAsia="zh-CN"/>
              </w:rPr>
            </w:pPr>
            <w:r w:rsidRPr="00472E61">
              <w:rPr>
                <w:sz w:val="24"/>
                <w:lang w:eastAsia="zh-CN"/>
              </w:rPr>
              <w:t>240</w:t>
            </w:r>
          </w:p>
        </w:tc>
        <w:tc>
          <w:tcPr>
            <w:tcW w:w="1085" w:type="dxa"/>
            <w:shd w:val="clear" w:color="auto" w:fill="auto"/>
            <w:noWrap/>
            <w:vAlign w:val="bottom"/>
          </w:tcPr>
          <w:p w:rsidR="006D48F4" w:rsidRDefault="006D48F4" w:rsidP="006D48F4">
            <w:pPr>
              <w:rPr>
                <w:sz w:val="22"/>
                <w:szCs w:val="22"/>
                <w:lang w:eastAsia="zh-CN"/>
              </w:rPr>
            </w:pPr>
            <w:r>
              <w:rPr>
                <w:sz w:val="22"/>
                <w:szCs w:val="22"/>
                <w:lang w:eastAsia="zh-CN"/>
              </w:rPr>
              <w:t>279,71</w:t>
            </w:r>
          </w:p>
        </w:tc>
        <w:tc>
          <w:tcPr>
            <w:tcW w:w="992" w:type="dxa"/>
            <w:shd w:val="clear" w:color="auto" w:fill="auto"/>
            <w:noWrap/>
            <w:vAlign w:val="bottom"/>
          </w:tcPr>
          <w:p w:rsidR="006D48F4" w:rsidRDefault="006D48F4" w:rsidP="006D48F4">
            <w:pPr>
              <w:rPr>
                <w:sz w:val="22"/>
                <w:szCs w:val="22"/>
              </w:rPr>
            </w:pPr>
            <w:r>
              <w:rPr>
                <w:sz w:val="22"/>
                <w:szCs w:val="22"/>
              </w:rPr>
              <w:t>196,41</w:t>
            </w:r>
          </w:p>
        </w:tc>
        <w:tc>
          <w:tcPr>
            <w:tcW w:w="993" w:type="dxa"/>
            <w:shd w:val="clear" w:color="auto" w:fill="auto"/>
            <w:noWrap/>
            <w:vAlign w:val="bottom"/>
          </w:tcPr>
          <w:p w:rsidR="006D48F4" w:rsidRDefault="006D48F4" w:rsidP="006D48F4">
            <w:pPr>
              <w:rPr>
                <w:sz w:val="22"/>
                <w:szCs w:val="22"/>
              </w:rPr>
            </w:pPr>
            <w:r>
              <w:rPr>
                <w:sz w:val="22"/>
                <w:szCs w:val="22"/>
              </w:rPr>
              <w:t>70,22</w:t>
            </w:r>
          </w:p>
        </w:tc>
      </w:tr>
      <w:tr w:rsidR="006D48F4" w:rsidRPr="00DD3F5D" w:rsidTr="006D48F4">
        <w:trPr>
          <w:gridAfter w:val="1"/>
          <w:wAfter w:w="386" w:type="dxa"/>
          <w:trHeight w:val="630"/>
        </w:trPr>
        <w:tc>
          <w:tcPr>
            <w:tcW w:w="3615" w:type="dxa"/>
            <w:shd w:val="clear" w:color="auto" w:fill="auto"/>
            <w:vAlign w:val="bottom"/>
          </w:tcPr>
          <w:p w:rsidR="006D48F4" w:rsidRPr="00472E61" w:rsidRDefault="006D48F4" w:rsidP="006D48F4">
            <w:pPr>
              <w:rPr>
                <w:sz w:val="24"/>
                <w:lang w:eastAsia="zh-CN"/>
              </w:rPr>
            </w:pPr>
            <w:r w:rsidRPr="00472E61">
              <w:rPr>
                <w:sz w:val="24"/>
                <w:lang w:eastAsia="zh-CN"/>
              </w:rPr>
              <w:t>Благоустройство общественный пространств населенных пунктов</w:t>
            </w:r>
          </w:p>
        </w:tc>
        <w:tc>
          <w:tcPr>
            <w:tcW w:w="653" w:type="dxa"/>
            <w:shd w:val="clear" w:color="auto" w:fill="auto"/>
            <w:vAlign w:val="bottom"/>
          </w:tcPr>
          <w:p w:rsidR="006D48F4" w:rsidRPr="00472E61" w:rsidRDefault="006D48F4" w:rsidP="006D48F4">
            <w:pPr>
              <w:jc w:val="right"/>
              <w:rPr>
                <w:sz w:val="24"/>
                <w:lang w:eastAsia="zh-CN"/>
              </w:rPr>
            </w:pPr>
            <w:r w:rsidRPr="00472E61">
              <w:rPr>
                <w:sz w:val="24"/>
                <w:lang w:eastAsia="zh-CN"/>
              </w:rPr>
              <w:t>252</w:t>
            </w:r>
          </w:p>
        </w:tc>
        <w:tc>
          <w:tcPr>
            <w:tcW w:w="567" w:type="dxa"/>
            <w:gridSpan w:val="2"/>
            <w:shd w:val="clear" w:color="auto" w:fill="auto"/>
            <w:noWrap/>
            <w:vAlign w:val="bottom"/>
          </w:tcPr>
          <w:p w:rsidR="006D48F4" w:rsidRPr="00472E61" w:rsidRDefault="006D48F4" w:rsidP="006D48F4">
            <w:pPr>
              <w:rPr>
                <w:sz w:val="24"/>
                <w:lang w:eastAsia="zh-CN"/>
              </w:rPr>
            </w:pPr>
            <w:r w:rsidRPr="00472E61">
              <w:rPr>
                <w:sz w:val="24"/>
                <w:lang w:eastAsia="zh-CN"/>
              </w:rPr>
              <w:t>05</w:t>
            </w:r>
          </w:p>
        </w:tc>
        <w:tc>
          <w:tcPr>
            <w:tcW w:w="567" w:type="dxa"/>
            <w:shd w:val="clear" w:color="auto" w:fill="auto"/>
            <w:noWrap/>
            <w:vAlign w:val="bottom"/>
          </w:tcPr>
          <w:p w:rsidR="006D48F4" w:rsidRPr="00472E61" w:rsidRDefault="006D48F4" w:rsidP="006D48F4">
            <w:pPr>
              <w:rPr>
                <w:sz w:val="24"/>
                <w:lang w:eastAsia="zh-CN"/>
              </w:rPr>
            </w:pPr>
            <w:r w:rsidRPr="00472E61">
              <w:rPr>
                <w:sz w:val="24"/>
                <w:lang w:eastAsia="zh-CN"/>
              </w:rPr>
              <w:t>03</w:t>
            </w:r>
          </w:p>
        </w:tc>
        <w:tc>
          <w:tcPr>
            <w:tcW w:w="1559" w:type="dxa"/>
            <w:shd w:val="clear" w:color="auto" w:fill="auto"/>
            <w:noWrap/>
            <w:vAlign w:val="bottom"/>
          </w:tcPr>
          <w:p w:rsidR="006D48F4" w:rsidRPr="00472E61" w:rsidRDefault="006D48F4" w:rsidP="006D48F4">
            <w:pPr>
              <w:rPr>
                <w:sz w:val="24"/>
                <w:lang w:val="en-US" w:eastAsia="zh-CN"/>
              </w:rPr>
            </w:pPr>
            <w:r w:rsidRPr="00472E61">
              <w:rPr>
                <w:sz w:val="24"/>
                <w:lang w:eastAsia="zh-CN"/>
              </w:rPr>
              <w:t>990</w:t>
            </w:r>
            <w:r w:rsidRPr="00472E61">
              <w:rPr>
                <w:sz w:val="24"/>
                <w:lang w:val="en-US" w:eastAsia="zh-CN"/>
              </w:rPr>
              <w:t>F255552</w:t>
            </w:r>
          </w:p>
        </w:tc>
        <w:tc>
          <w:tcPr>
            <w:tcW w:w="616" w:type="dxa"/>
            <w:shd w:val="clear" w:color="auto" w:fill="auto"/>
            <w:noWrap/>
            <w:vAlign w:val="bottom"/>
          </w:tcPr>
          <w:p w:rsidR="006D48F4" w:rsidRPr="00472E61" w:rsidRDefault="006D48F4" w:rsidP="006D48F4">
            <w:pPr>
              <w:rPr>
                <w:sz w:val="24"/>
                <w:lang w:eastAsia="zh-CN"/>
              </w:rPr>
            </w:pPr>
          </w:p>
        </w:tc>
        <w:tc>
          <w:tcPr>
            <w:tcW w:w="1085" w:type="dxa"/>
            <w:shd w:val="clear" w:color="auto" w:fill="auto"/>
            <w:noWrap/>
            <w:vAlign w:val="bottom"/>
          </w:tcPr>
          <w:p w:rsidR="006D48F4" w:rsidRPr="00064C15" w:rsidRDefault="006D48F4" w:rsidP="006D48F4">
            <w:pPr>
              <w:rPr>
                <w:sz w:val="22"/>
                <w:szCs w:val="22"/>
                <w:lang w:eastAsia="zh-CN"/>
              </w:rPr>
            </w:pPr>
            <w:r>
              <w:rPr>
                <w:sz w:val="22"/>
                <w:szCs w:val="22"/>
                <w:lang w:eastAsia="zh-CN"/>
              </w:rPr>
              <w:t>6741,56</w:t>
            </w:r>
          </w:p>
        </w:tc>
        <w:tc>
          <w:tcPr>
            <w:tcW w:w="992" w:type="dxa"/>
            <w:shd w:val="clear" w:color="auto" w:fill="auto"/>
            <w:noWrap/>
            <w:vAlign w:val="bottom"/>
          </w:tcPr>
          <w:p w:rsidR="006D48F4" w:rsidRDefault="006D48F4" w:rsidP="006D48F4">
            <w:pPr>
              <w:rPr>
                <w:sz w:val="22"/>
                <w:szCs w:val="22"/>
              </w:rPr>
            </w:pPr>
            <w:r>
              <w:rPr>
                <w:sz w:val="22"/>
                <w:szCs w:val="22"/>
              </w:rPr>
              <w:t>6741,56</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630"/>
        </w:trPr>
        <w:tc>
          <w:tcPr>
            <w:tcW w:w="3615" w:type="dxa"/>
            <w:shd w:val="clear" w:color="auto" w:fill="auto"/>
            <w:vAlign w:val="bottom"/>
          </w:tcPr>
          <w:p w:rsidR="006D48F4" w:rsidRPr="00472E61" w:rsidRDefault="006D48F4" w:rsidP="006D48F4">
            <w:pPr>
              <w:rPr>
                <w:sz w:val="24"/>
                <w:lang w:eastAsia="zh-CN"/>
              </w:rPr>
            </w:pPr>
            <w:r w:rsidRPr="00472E61">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472E61" w:rsidRDefault="006D48F4" w:rsidP="006D48F4">
            <w:pPr>
              <w:jc w:val="right"/>
              <w:rPr>
                <w:sz w:val="24"/>
                <w:lang w:val="en-US" w:eastAsia="zh-CN"/>
              </w:rPr>
            </w:pPr>
            <w:r w:rsidRPr="00472E61">
              <w:rPr>
                <w:sz w:val="24"/>
                <w:lang w:val="en-US" w:eastAsia="zh-CN"/>
              </w:rPr>
              <w:t>252</w:t>
            </w:r>
          </w:p>
        </w:tc>
        <w:tc>
          <w:tcPr>
            <w:tcW w:w="567" w:type="dxa"/>
            <w:gridSpan w:val="2"/>
            <w:shd w:val="clear" w:color="auto" w:fill="auto"/>
            <w:noWrap/>
            <w:vAlign w:val="bottom"/>
          </w:tcPr>
          <w:p w:rsidR="006D48F4" w:rsidRPr="00472E61" w:rsidRDefault="006D48F4" w:rsidP="006D48F4">
            <w:pPr>
              <w:rPr>
                <w:sz w:val="24"/>
                <w:lang w:val="en-US" w:eastAsia="zh-CN"/>
              </w:rPr>
            </w:pPr>
            <w:r w:rsidRPr="00472E61">
              <w:rPr>
                <w:sz w:val="24"/>
                <w:lang w:val="en-US" w:eastAsia="zh-CN"/>
              </w:rPr>
              <w:t>05</w:t>
            </w:r>
          </w:p>
        </w:tc>
        <w:tc>
          <w:tcPr>
            <w:tcW w:w="567" w:type="dxa"/>
            <w:shd w:val="clear" w:color="auto" w:fill="auto"/>
            <w:noWrap/>
            <w:vAlign w:val="bottom"/>
          </w:tcPr>
          <w:p w:rsidR="006D48F4" w:rsidRPr="00472E61" w:rsidRDefault="006D48F4" w:rsidP="006D48F4">
            <w:pPr>
              <w:rPr>
                <w:sz w:val="24"/>
                <w:lang w:val="en-US" w:eastAsia="zh-CN"/>
              </w:rPr>
            </w:pPr>
            <w:r w:rsidRPr="00472E61">
              <w:rPr>
                <w:sz w:val="24"/>
                <w:lang w:val="en-US" w:eastAsia="zh-CN"/>
              </w:rPr>
              <w:t>03</w:t>
            </w:r>
          </w:p>
        </w:tc>
        <w:tc>
          <w:tcPr>
            <w:tcW w:w="1559" w:type="dxa"/>
            <w:shd w:val="clear" w:color="auto" w:fill="auto"/>
            <w:noWrap/>
            <w:vAlign w:val="bottom"/>
          </w:tcPr>
          <w:p w:rsidR="006D48F4" w:rsidRPr="00472E61" w:rsidRDefault="006D48F4" w:rsidP="006D48F4">
            <w:pPr>
              <w:rPr>
                <w:sz w:val="24"/>
                <w:lang w:val="en-US" w:eastAsia="zh-CN"/>
              </w:rPr>
            </w:pPr>
            <w:r w:rsidRPr="00472E61">
              <w:rPr>
                <w:sz w:val="24"/>
                <w:lang w:val="en-US" w:eastAsia="zh-CN"/>
              </w:rPr>
              <w:t>990F255552</w:t>
            </w:r>
          </w:p>
        </w:tc>
        <w:tc>
          <w:tcPr>
            <w:tcW w:w="616" w:type="dxa"/>
            <w:shd w:val="clear" w:color="auto" w:fill="auto"/>
            <w:noWrap/>
            <w:vAlign w:val="bottom"/>
          </w:tcPr>
          <w:p w:rsidR="006D48F4" w:rsidRPr="00472E61" w:rsidRDefault="006D48F4" w:rsidP="006D48F4">
            <w:pPr>
              <w:rPr>
                <w:sz w:val="24"/>
                <w:lang w:val="en-US" w:eastAsia="zh-CN"/>
              </w:rPr>
            </w:pPr>
            <w:r w:rsidRPr="00472E61">
              <w:rPr>
                <w:sz w:val="24"/>
                <w:lang w:val="en-US" w:eastAsia="zh-CN"/>
              </w:rPr>
              <w:t>200</w:t>
            </w:r>
          </w:p>
        </w:tc>
        <w:tc>
          <w:tcPr>
            <w:tcW w:w="1085" w:type="dxa"/>
            <w:shd w:val="clear" w:color="auto" w:fill="auto"/>
            <w:noWrap/>
            <w:vAlign w:val="bottom"/>
          </w:tcPr>
          <w:p w:rsidR="006D48F4" w:rsidRPr="00064C15" w:rsidRDefault="006D48F4" w:rsidP="006D48F4">
            <w:pPr>
              <w:rPr>
                <w:sz w:val="22"/>
                <w:szCs w:val="22"/>
                <w:lang w:eastAsia="zh-CN"/>
              </w:rPr>
            </w:pPr>
            <w:r>
              <w:rPr>
                <w:sz w:val="22"/>
                <w:szCs w:val="22"/>
                <w:lang w:eastAsia="zh-CN"/>
              </w:rPr>
              <w:t>6741,56</w:t>
            </w:r>
          </w:p>
        </w:tc>
        <w:tc>
          <w:tcPr>
            <w:tcW w:w="992" w:type="dxa"/>
            <w:shd w:val="clear" w:color="auto" w:fill="auto"/>
            <w:noWrap/>
            <w:vAlign w:val="bottom"/>
          </w:tcPr>
          <w:p w:rsidR="006D48F4" w:rsidRDefault="006D48F4" w:rsidP="006D48F4">
            <w:pPr>
              <w:rPr>
                <w:sz w:val="22"/>
                <w:szCs w:val="22"/>
              </w:rPr>
            </w:pPr>
            <w:r>
              <w:rPr>
                <w:sz w:val="22"/>
                <w:szCs w:val="22"/>
              </w:rPr>
              <w:t>6741,56</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630"/>
        </w:trPr>
        <w:tc>
          <w:tcPr>
            <w:tcW w:w="3615" w:type="dxa"/>
            <w:shd w:val="clear" w:color="auto" w:fill="auto"/>
            <w:vAlign w:val="bottom"/>
          </w:tcPr>
          <w:p w:rsidR="006D48F4" w:rsidRPr="00472E61" w:rsidRDefault="006D48F4" w:rsidP="006D48F4">
            <w:pPr>
              <w:rPr>
                <w:sz w:val="24"/>
                <w:lang w:eastAsia="zh-CN"/>
              </w:rPr>
            </w:pPr>
            <w:r w:rsidRPr="00472E61">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Pr="00472E61" w:rsidRDefault="006D48F4" w:rsidP="006D48F4">
            <w:pPr>
              <w:jc w:val="right"/>
              <w:rPr>
                <w:sz w:val="24"/>
                <w:lang w:val="en-US" w:eastAsia="zh-CN"/>
              </w:rPr>
            </w:pPr>
            <w:r w:rsidRPr="00472E61">
              <w:rPr>
                <w:sz w:val="24"/>
                <w:lang w:val="en-US" w:eastAsia="zh-CN"/>
              </w:rPr>
              <w:t>252</w:t>
            </w:r>
          </w:p>
        </w:tc>
        <w:tc>
          <w:tcPr>
            <w:tcW w:w="567" w:type="dxa"/>
            <w:gridSpan w:val="2"/>
            <w:shd w:val="clear" w:color="auto" w:fill="auto"/>
            <w:noWrap/>
            <w:vAlign w:val="bottom"/>
          </w:tcPr>
          <w:p w:rsidR="006D48F4" w:rsidRPr="00472E61" w:rsidRDefault="006D48F4" w:rsidP="006D48F4">
            <w:pPr>
              <w:rPr>
                <w:sz w:val="24"/>
                <w:lang w:val="en-US" w:eastAsia="zh-CN"/>
              </w:rPr>
            </w:pPr>
            <w:r w:rsidRPr="00472E61">
              <w:rPr>
                <w:sz w:val="24"/>
                <w:lang w:val="en-US" w:eastAsia="zh-CN"/>
              </w:rPr>
              <w:t>05</w:t>
            </w:r>
          </w:p>
        </w:tc>
        <w:tc>
          <w:tcPr>
            <w:tcW w:w="567" w:type="dxa"/>
            <w:shd w:val="clear" w:color="auto" w:fill="auto"/>
            <w:noWrap/>
            <w:vAlign w:val="bottom"/>
          </w:tcPr>
          <w:p w:rsidR="006D48F4" w:rsidRPr="00472E61" w:rsidRDefault="006D48F4" w:rsidP="006D48F4">
            <w:pPr>
              <w:rPr>
                <w:sz w:val="24"/>
                <w:lang w:val="en-US" w:eastAsia="zh-CN"/>
              </w:rPr>
            </w:pPr>
            <w:r w:rsidRPr="00472E61">
              <w:rPr>
                <w:sz w:val="24"/>
                <w:lang w:val="en-US" w:eastAsia="zh-CN"/>
              </w:rPr>
              <w:t>03</w:t>
            </w:r>
          </w:p>
        </w:tc>
        <w:tc>
          <w:tcPr>
            <w:tcW w:w="1559" w:type="dxa"/>
            <w:shd w:val="clear" w:color="auto" w:fill="auto"/>
            <w:noWrap/>
            <w:vAlign w:val="bottom"/>
          </w:tcPr>
          <w:p w:rsidR="006D48F4" w:rsidRPr="00472E61" w:rsidRDefault="006D48F4" w:rsidP="006D48F4">
            <w:pPr>
              <w:rPr>
                <w:sz w:val="24"/>
                <w:lang w:val="en-US" w:eastAsia="zh-CN"/>
              </w:rPr>
            </w:pPr>
            <w:r w:rsidRPr="00472E61">
              <w:rPr>
                <w:sz w:val="24"/>
                <w:lang w:val="en-US" w:eastAsia="zh-CN"/>
              </w:rPr>
              <w:t>990F255552</w:t>
            </w:r>
          </w:p>
        </w:tc>
        <w:tc>
          <w:tcPr>
            <w:tcW w:w="616" w:type="dxa"/>
            <w:shd w:val="clear" w:color="auto" w:fill="auto"/>
            <w:noWrap/>
            <w:vAlign w:val="bottom"/>
          </w:tcPr>
          <w:p w:rsidR="006D48F4" w:rsidRPr="00472E61" w:rsidRDefault="006D48F4" w:rsidP="006D48F4">
            <w:pPr>
              <w:rPr>
                <w:sz w:val="24"/>
                <w:lang w:val="en-US" w:eastAsia="zh-CN"/>
              </w:rPr>
            </w:pPr>
            <w:r w:rsidRPr="00472E61">
              <w:rPr>
                <w:sz w:val="24"/>
                <w:lang w:val="en-US" w:eastAsia="zh-CN"/>
              </w:rPr>
              <w:t>240</w:t>
            </w:r>
          </w:p>
        </w:tc>
        <w:tc>
          <w:tcPr>
            <w:tcW w:w="1085" w:type="dxa"/>
            <w:shd w:val="clear" w:color="auto" w:fill="auto"/>
            <w:noWrap/>
            <w:vAlign w:val="bottom"/>
          </w:tcPr>
          <w:p w:rsidR="006D48F4" w:rsidRPr="00064C15" w:rsidRDefault="006D48F4" w:rsidP="006D48F4">
            <w:pPr>
              <w:rPr>
                <w:sz w:val="22"/>
                <w:szCs w:val="22"/>
                <w:lang w:eastAsia="zh-CN"/>
              </w:rPr>
            </w:pPr>
            <w:r>
              <w:rPr>
                <w:sz w:val="22"/>
                <w:szCs w:val="22"/>
                <w:lang w:eastAsia="zh-CN"/>
              </w:rPr>
              <w:t>6741,56</w:t>
            </w:r>
          </w:p>
        </w:tc>
        <w:tc>
          <w:tcPr>
            <w:tcW w:w="992" w:type="dxa"/>
            <w:shd w:val="clear" w:color="auto" w:fill="auto"/>
            <w:noWrap/>
            <w:vAlign w:val="bottom"/>
          </w:tcPr>
          <w:p w:rsidR="006D48F4" w:rsidRDefault="006D48F4" w:rsidP="006D48F4">
            <w:pPr>
              <w:rPr>
                <w:sz w:val="22"/>
                <w:szCs w:val="22"/>
              </w:rPr>
            </w:pPr>
            <w:r>
              <w:rPr>
                <w:sz w:val="22"/>
                <w:szCs w:val="22"/>
              </w:rPr>
              <w:t>6741,56</w:t>
            </w:r>
          </w:p>
        </w:tc>
        <w:tc>
          <w:tcPr>
            <w:tcW w:w="993" w:type="dxa"/>
            <w:shd w:val="clear" w:color="auto" w:fill="auto"/>
            <w:noWrap/>
            <w:vAlign w:val="bottom"/>
          </w:tcPr>
          <w:p w:rsidR="006D48F4" w:rsidRDefault="006D48F4" w:rsidP="006D48F4">
            <w:pPr>
              <w:rPr>
                <w:sz w:val="22"/>
                <w:szCs w:val="22"/>
              </w:rPr>
            </w:pPr>
            <w:r>
              <w:rPr>
                <w:sz w:val="22"/>
                <w:szCs w:val="22"/>
              </w:rPr>
              <w:t>100,00</w:t>
            </w:r>
          </w:p>
        </w:tc>
      </w:tr>
      <w:tr w:rsidR="006D48F4" w:rsidRPr="00DD3F5D" w:rsidTr="006D48F4">
        <w:trPr>
          <w:gridAfter w:val="1"/>
          <w:wAfter w:w="386" w:type="dxa"/>
          <w:trHeight w:val="285"/>
        </w:trPr>
        <w:tc>
          <w:tcPr>
            <w:tcW w:w="3615" w:type="dxa"/>
            <w:shd w:val="clear" w:color="auto" w:fill="auto"/>
            <w:vAlign w:val="bottom"/>
          </w:tcPr>
          <w:p w:rsidR="006D48F4" w:rsidRPr="00DD3F5D" w:rsidRDefault="006D48F4" w:rsidP="006D48F4">
            <w:pPr>
              <w:rPr>
                <w:b/>
                <w:bCs/>
                <w:sz w:val="24"/>
              </w:rPr>
            </w:pPr>
            <w:r w:rsidRPr="00DD3F5D">
              <w:rPr>
                <w:b/>
                <w:bCs/>
                <w:sz w:val="24"/>
              </w:rPr>
              <w:t>Культура и кинематография</w:t>
            </w:r>
          </w:p>
        </w:tc>
        <w:tc>
          <w:tcPr>
            <w:tcW w:w="653" w:type="dxa"/>
            <w:shd w:val="clear" w:color="auto" w:fill="auto"/>
            <w:vAlign w:val="bottom"/>
          </w:tcPr>
          <w:p w:rsidR="006D48F4" w:rsidRPr="00DD3F5D" w:rsidRDefault="006D48F4" w:rsidP="006D48F4">
            <w:pPr>
              <w:jc w:val="right"/>
              <w:rPr>
                <w:b/>
                <w:bCs/>
                <w:sz w:val="24"/>
              </w:rPr>
            </w:pPr>
            <w:r w:rsidRPr="00DD3F5D">
              <w:rPr>
                <w:b/>
                <w:bCs/>
                <w:sz w:val="24"/>
              </w:rPr>
              <w:t> </w:t>
            </w:r>
            <w:r>
              <w:rPr>
                <w:b/>
                <w:bCs/>
                <w:sz w:val="24"/>
              </w:rPr>
              <w:t>252</w:t>
            </w:r>
          </w:p>
        </w:tc>
        <w:tc>
          <w:tcPr>
            <w:tcW w:w="567" w:type="dxa"/>
            <w:gridSpan w:val="2"/>
            <w:shd w:val="clear" w:color="auto" w:fill="auto"/>
            <w:noWrap/>
            <w:vAlign w:val="bottom"/>
          </w:tcPr>
          <w:p w:rsidR="006D48F4" w:rsidRPr="00DD3F5D" w:rsidRDefault="006D48F4" w:rsidP="006D48F4">
            <w:pPr>
              <w:rPr>
                <w:b/>
                <w:bCs/>
                <w:sz w:val="24"/>
              </w:rPr>
            </w:pPr>
            <w:r w:rsidRPr="00DD3F5D">
              <w:rPr>
                <w:b/>
                <w:bCs/>
                <w:sz w:val="24"/>
              </w:rPr>
              <w:t>08</w:t>
            </w:r>
          </w:p>
        </w:tc>
        <w:tc>
          <w:tcPr>
            <w:tcW w:w="567" w:type="dxa"/>
            <w:shd w:val="clear" w:color="auto" w:fill="auto"/>
            <w:noWrap/>
            <w:vAlign w:val="bottom"/>
          </w:tcPr>
          <w:p w:rsidR="006D48F4" w:rsidRPr="00DD3F5D" w:rsidRDefault="006D48F4" w:rsidP="006D48F4">
            <w:pPr>
              <w:rPr>
                <w:sz w:val="24"/>
              </w:rPr>
            </w:pPr>
          </w:p>
        </w:tc>
        <w:tc>
          <w:tcPr>
            <w:tcW w:w="1559" w:type="dxa"/>
            <w:shd w:val="clear" w:color="auto" w:fill="auto"/>
            <w:noWrap/>
            <w:vAlign w:val="bottom"/>
          </w:tcPr>
          <w:p w:rsidR="006D48F4" w:rsidRPr="00DD3F5D" w:rsidRDefault="006D48F4" w:rsidP="006D48F4">
            <w:pPr>
              <w:rPr>
                <w:b/>
                <w:bCs/>
                <w:sz w:val="24"/>
              </w:rPr>
            </w:pPr>
            <w:r w:rsidRPr="00DD3F5D">
              <w:rPr>
                <w:b/>
                <w:bCs/>
                <w:sz w:val="24"/>
              </w:rPr>
              <w:t> </w:t>
            </w:r>
          </w:p>
        </w:tc>
        <w:tc>
          <w:tcPr>
            <w:tcW w:w="616" w:type="dxa"/>
            <w:shd w:val="clear" w:color="auto" w:fill="auto"/>
            <w:noWrap/>
            <w:vAlign w:val="bottom"/>
          </w:tcPr>
          <w:p w:rsidR="006D48F4" w:rsidRPr="00DD3F5D" w:rsidRDefault="006D48F4" w:rsidP="006D48F4">
            <w:pPr>
              <w:rPr>
                <w:b/>
                <w:bCs/>
                <w:sz w:val="24"/>
              </w:rPr>
            </w:pPr>
            <w:r w:rsidRPr="00DD3F5D">
              <w:rPr>
                <w:b/>
                <w:bCs/>
                <w:sz w:val="24"/>
              </w:rPr>
              <w:t> </w:t>
            </w:r>
          </w:p>
        </w:tc>
        <w:tc>
          <w:tcPr>
            <w:tcW w:w="1085" w:type="dxa"/>
            <w:shd w:val="clear" w:color="auto" w:fill="auto"/>
            <w:noWrap/>
            <w:vAlign w:val="bottom"/>
          </w:tcPr>
          <w:p w:rsidR="006D48F4" w:rsidRPr="00DD3F5D" w:rsidRDefault="006D48F4" w:rsidP="006D48F4">
            <w:pPr>
              <w:rPr>
                <w:b/>
                <w:bCs/>
                <w:sz w:val="24"/>
              </w:rPr>
            </w:pPr>
            <w:r>
              <w:rPr>
                <w:b/>
                <w:sz w:val="22"/>
                <w:szCs w:val="22"/>
                <w:lang w:eastAsia="zh-CN"/>
              </w:rPr>
              <w:t>6088,54</w:t>
            </w:r>
          </w:p>
        </w:tc>
        <w:tc>
          <w:tcPr>
            <w:tcW w:w="992" w:type="dxa"/>
            <w:shd w:val="clear" w:color="auto" w:fill="auto"/>
            <w:noWrap/>
            <w:vAlign w:val="bottom"/>
          </w:tcPr>
          <w:p w:rsidR="006D48F4" w:rsidRPr="00995ECC" w:rsidRDefault="006D48F4" w:rsidP="006D48F4">
            <w:pPr>
              <w:rPr>
                <w:b/>
                <w:bCs/>
                <w:sz w:val="22"/>
                <w:szCs w:val="22"/>
              </w:rPr>
            </w:pPr>
            <w:r>
              <w:rPr>
                <w:b/>
                <w:bCs/>
                <w:sz w:val="22"/>
                <w:szCs w:val="22"/>
              </w:rPr>
              <w:t>5961,91</w:t>
            </w:r>
          </w:p>
        </w:tc>
        <w:tc>
          <w:tcPr>
            <w:tcW w:w="993" w:type="dxa"/>
            <w:shd w:val="clear" w:color="auto" w:fill="auto"/>
            <w:noWrap/>
            <w:vAlign w:val="bottom"/>
          </w:tcPr>
          <w:p w:rsidR="006D48F4" w:rsidRPr="00995ECC" w:rsidRDefault="006D48F4" w:rsidP="006D48F4">
            <w:pPr>
              <w:rPr>
                <w:b/>
                <w:bCs/>
                <w:sz w:val="22"/>
                <w:szCs w:val="22"/>
              </w:rPr>
            </w:pPr>
            <w:r>
              <w:rPr>
                <w:b/>
                <w:bCs/>
                <w:sz w:val="22"/>
                <w:szCs w:val="22"/>
              </w:rPr>
              <w:t>97,92</w:t>
            </w:r>
          </w:p>
        </w:tc>
      </w:tr>
      <w:tr w:rsidR="006D48F4" w:rsidRPr="00DD3F5D" w:rsidTr="006D48F4">
        <w:trPr>
          <w:gridAfter w:val="1"/>
          <w:wAfter w:w="386" w:type="dxa"/>
          <w:trHeight w:val="285"/>
        </w:trPr>
        <w:tc>
          <w:tcPr>
            <w:tcW w:w="3615" w:type="dxa"/>
            <w:shd w:val="clear" w:color="auto" w:fill="auto"/>
            <w:vAlign w:val="bottom"/>
          </w:tcPr>
          <w:p w:rsidR="006D48F4" w:rsidRPr="00DD3F5D" w:rsidRDefault="006D48F4" w:rsidP="006D48F4">
            <w:pPr>
              <w:rPr>
                <w:sz w:val="24"/>
              </w:rPr>
            </w:pPr>
            <w:r w:rsidRPr="00DD3F5D">
              <w:rPr>
                <w:sz w:val="24"/>
              </w:rPr>
              <w:t>Культура</w:t>
            </w:r>
          </w:p>
        </w:tc>
        <w:tc>
          <w:tcPr>
            <w:tcW w:w="653" w:type="dxa"/>
            <w:shd w:val="clear" w:color="auto" w:fill="auto"/>
            <w:vAlign w:val="bottom"/>
          </w:tcPr>
          <w:p w:rsidR="006D48F4" w:rsidRPr="00DD3F5D" w:rsidRDefault="006D48F4" w:rsidP="006D48F4">
            <w:pPr>
              <w:rPr>
                <w:sz w:val="24"/>
              </w:rPr>
            </w:pPr>
            <w:r w:rsidRPr="00DD3F5D">
              <w:rPr>
                <w:sz w:val="24"/>
              </w:rPr>
              <w:t> </w:t>
            </w:r>
          </w:p>
        </w:tc>
        <w:tc>
          <w:tcPr>
            <w:tcW w:w="567" w:type="dxa"/>
            <w:gridSpan w:val="2"/>
            <w:shd w:val="clear" w:color="auto" w:fill="auto"/>
            <w:noWrap/>
            <w:vAlign w:val="bottom"/>
          </w:tcPr>
          <w:p w:rsidR="006D48F4" w:rsidRPr="00DD3F5D" w:rsidRDefault="006D48F4" w:rsidP="006D48F4">
            <w:pPr>
              <w:rPr>
                <w:sz w:val="24"/>
              </w:rPr>
            </w:pPr>
            <w:r w:rsidRPr="00DD3F5D">
              <w:rPr>
                <w:sz w:val="24"/>
              </w:rPr>
              <w:t>08</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064C15" w:rsidRDefault="006D48F4" w:rsidP="006D48F4">
            <w:pPr>
              <w:rPr>
                <w:bCs/>
                <w:sz w:val="24"/>
              </w:rPr>
            </w:pPr>
            <w:r w:rsidRPr="00064C15">
              <w:rPr>
                <w:sz w:val="22"/>
                <w:szCs w:val="22"/>
                <w:lang w:eastAsia="zh-CN"/>
              </w:rPr>
              <w:t>6088,54</w:t>
            </w:r>
          </w:p>
        </w:tc>
        <w:tc>
          <w:tcPr>
            <w:tcW w:w="992" w:type="dxa"/>
            <w:shd w:val="clear" w:color="auto" w:fill="auto"/>
            <w:noWrap/>
            <w:vAlign w:val="bottom"/>
          </w:tcPr>
          <w:p w:rsidR="006D48F4" w:rsidRPr="00064C15" w:rsidRDefault="006D48F4" w:rsidP="006D48F4">
            <w:pPr>
              <w:rPr>
                <w:bCs/>
                <w:sz w:val="22"/>
                <w:szCs w:val="22"/>
              </w:rPr>
            </w:pPr>
            <w:r w:rsidRPr="00064C15">
              <w:rPr>
                <w:bCs/>
                <w:sz w:val="22"/>
                <w:szCs w:val="22"/>
              </w:rPr>
              <w:t>5961,9</w:t>
            </w:r>
            <w:r>
              <w:rPr>
                <w:bCs/>
                <w:sz w:val="22"/>
                <w:szCs w:val="22"/>
              </w:rPr>
              <w:t>1</w:t>
            </w:r>
          </w:p>
        </w:tc>
        <w:tc>
          <w:tcPr>
            <w:tcW w:w="993" w:type="dxa"/>
            <w:shd w:val="clear" w:color="auto" w:fill="auto"/>
            <w:noWrap/>
            <w:vAlign w:val="bottom"/>
          </w:tcPr>
          <w:p w:rsidR="006D48F4" w:rsidRPr="00064C15" w:rsidRDefault="006D48F4" w:rsidP="006D48F4">
            <w:pPr>
              <w:rPr>
                <w:bCs/>
                <w:sz w:val="22"/>
                <w:szCs w:val="22"/>
              </w:rPr>
            </w:pPr>
            <w:r w:rsidRPr="00064C15">
              <w:rPr>
                <w:bCs/>
                <w:sz w:val="22"/>
                <w:szCs w:val="22"/>
              </w:rPr>
              <w:t>97,92</w:t>
            </w:r>
          </w:p>
        </w:tc>
      </w:tr>
      <w:tr w:rsidR="006D48F4" w:rsidRPr="00DD3F5D" w:rsidTr="006D48F4">
        <w:trPr>
          <w:gridAfter w:val="1"/>
          <w:wAfter w:w="386" w:type="dxa"/>
          <w:trHeight w:val="285"/>
        </w:trPr>
        <w:tc>
          <w:tcPr>
            <w:tcW w:w="3615" w:type="dxa"/>
            <w:shd w:val="clear" w:color="auto" w:fill="auto"/>
            <w:vAlign w:val="bottom"/>
          </w:tcPr>
          <w:p w:rsidR="006D48F4" w:rsidRPr="00D01FAE" w:rsidRDefault="006D48F4" w:rsidP="006D48F4">
            <w:pPr>
              <w:rPr>
                <w:sz w:val="24"/>
              </w:rPr>
            </w:pPr>
            <w:r w:rsidRPr="00D01FAE">
              <w:rPr>
                <w:sz w:val="24"/>
                <w:lang w:eastAsia="zh-CN"/>
              </w:rPr>
              <w:t>Обеспечение расходов по собственным полномочиям за счет средств областного бюджета на обеспечение сбалансированности местных бюджетов</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995ECC" w:rsidRDefault="006D48F4" w:rsidP="006D48F4">
            <w:pPr>
              <w:rPr>
                <w:sz w:val="24"/>
                <w:lang w:eastAsia="zh-CN"/>
              </w:rPr>
            </w:pPr>
            <w:r w:rsidRPr="00995ECC">
              <w:rPr>
                <w:sz w:val="24"/>
                <w:lang w:eastAsia="zh-CN"/>
              </w:rPr>
              <w:t>08</w:t>
            </w:r>
          </w:p>
        </w:tc>
        <w:tc>
          <w:tcPr>
            <w:tcW w:w="567" w:type="dxa"/>
            <w:shd w:val="clear" w:color="auto" w:fill="auto"/>
            <w:noWrap/>
            <w:vAlign w:val="bottom"/>
          </w:tcPr>
          <w:p w:rsidR="006D48F4" w:rsidRPr="00995ECC" w:rsidRDefault="006D48F4" w:rsidP="006D48F4">
            <w:pPr>
              <w:rPr>
                <w:sz w:val="24"/>
                <w:lang w:eastAsia="zh-CN"/>
              </w:rPr>
            </w:pPr>
            <w:r w:rsidRPr="00995ECC">
              <w:rPr>
                <w:sz w:val="24"/>
                <w:lang w:eastAsia="zh-CN"/>
              </w:rPr>
              <w:t>01</w:t>
            </w:r>
          </w:p>
        </w:tc>
        <w:tc>
          <w:tcPr>
            <w:tcW w:w="1559" w:type="dxa"/>
            <w:shd w:val="clear" w:color="auto" w:fill="auto"/>
            <w:noWrap/>
            <w:vAlign w:val="bottom"/>
          </w:tcPr>
          <w:p w:rsidR="006D48F4" w:rsidRPr="00995ECC" w:rsidRDefault="006D48F4" w:rsidP="006D48F4">
            <w:pPr>
              <w:rPr>
                <w:sz w:val="24"/>
                <w:lang w:eastAsia="zh-CN"/>
              </w:rPr>
            </w:pPr>
            <w:r>
              <w:rPr>
                <w:sz w:val="24"/>
                <w:lang w:eastAsia="zh-CN"/>
              </w:rPr>
              <w:t>99000</w:t>
            </w:r>
            <w:r w:rsidRPr="00995ECC">
              <w:rPr>
                <w:sz w:val="24"/>
                <w:lang w:eastAsia="zh-CN"/>
              </w:rPr>
              <w:t>70510</w:t>
            </w:r>
          </w:p>
        </w:tc>
        <w:tc>
          <w:tcPr>
            <w:tcW w:w="616" w:type="dxa"/>
            <w:shd w:val="clear" w:color="auto" w:fill="auto"/>
            <w:noWrap/>
            <w:vAlign w:val="bottom"/>
          </w:tcPr>
          <w:p w:rsidR="006D48F4" w:rsidRPr="001731C4" w:rsidRDefault="006D48F4" w:rsidP="006D48F4">
            <w:pPr>
              <w:rPr>
                <w:sz w:val="22"/>
                <w:szCs w:val="22"/>
                <w:lang w:eastAsia="zh-CN"/>
              </w:rPr>
            </w:pPr>
          </w:p>
        </w:tc>
        <w:tc>
          <w:tcPr>
            <w:tcW w:w="1085" w:type="dxa"/>
            <w:shd w:val="clear" w:color="auto" w:fill="auto"/>
            <w:noWrap/>
            <w:vAlign w:val="bottom"/>
          </w:tcPr>
          <w:p w:rsidR="006D48F4" w:rsidRDefault="006D48F4" w:rsidP="006D48F4">
            <w:pPr>
              <w:rPr>
                <w:sz w:val="22"/>
                <w:szCs w:val="22"/>
                <w:lang w:eastAsia="zh-CN"/>
              </w:rPr>
            </w:pPr>
          </w:p>
          <w:p w:rsidR="006D48F4" w:rsidRDefault="006D48F4" w:rsidP="006D48F4">
            <w:pPr>
              <w:rPr>
                <w:sz w:val="22"/>
                <w:szCs w:val="22"/>
                <w:lang w:eastAsia="zh-CN"/>
              </w:rPr>
            </w:pPr>
            <w:r>
              <w:rPr>
                <w:sz w:val="22"/>
                <w:szCs w:val="22"/>
                <w:lang w:eastAsia="zh-CN"/>
              </w:rPr>
              <w:t>3645,70</w:t>
            </w:r>
          </w:p>
        </w:tc>
        <w:tc>
          <w:tcPr>
            <w:tcW w:w="992" w:type="dxa"/>
            <w:shd w:val="clear" w:color="auto" w:fill="auto"/>
            <w:noWrap/>
            <w:vAlign w:val="bottom"/>
          </w:tcPr>
          <w:p w:rsidR="006D48F4" w:rsidRPr="00995ECC" w:rsidRDefault="006D48F4" w:rsidP="006D48F4">
            <w:pPr>
              <w:rPr>
                <w:bCs/>
                <w:sz w:val="22"/>
                <w:szCs w:val="22"/>
              </w:rPr>
            </w:pPr>
            <w:r>
              <w:rPr>
                <w:sz w:val="22"/>
                <w:szCs w:val="22"/>
                <w:lang w:eastAsia="zh-CN"/>
              </w:rPr>
              <w:t>3645,70</w:t>
            </w:r>
          </w:p>
        </w:tc>
        <w:tc>
          <w:tcPr>
            <w:tcW w:w="993" w:type="dxa"/>
            <w:shd w:val="clear" w:color="auto" w:fill="auto"/>
            <w:noWrap/>
            <w:vAlign w:val="bottom"/>
          </w:tcPr>
          <w:p w:rsidR="006D48F4" w:rsidRPr="00995ECC" w:rsidRDefault="006D48F4" w:rsidP="006D48F4">
            <w:pPr>
              <w:rPr>
                <w:bCs/>
                <w:sz w:val="22"/>
                <w:szCs w:val="22"/>
              </w:rPr>
            </w:pPr>
            <w:r>
              <w:rPr>
                <w:bCs/>
                <w:sz w:val="22"/>
                <w:szCs w:val="22"/>
              </w:rPr>
              <w:t>100,00</w:t>
            </w:r>
          </w:p>
        </w:tc>
      </w:tr>
      <w:tr w:rsidR="006D48F4" w:rsidRPr="00DD3F5D" w:rsidTr="006D48F4">
        <w:trPr>
          <w:gridAfter w:val="1"/>
          <w:wAfter w:w="386" w:type="dxa"/>
          <w:trHeight w:val="285"/>
        </w:trPr>
        <w:tc>
          <w:tcPr>
            <w:tcW w:w="3615" w:type="dxa"/>
            <w:shd w:val="clear" w:color="auto" w:fill="auto"/>
            <w:vAlign w:val="bottom"/>
          </w:tcPr>
          <w:p w:rsidR="006D48F4" w:rsidRPr="00995ECC" w:rsidRDefault="006D48F4" w:rsidP="006D48F4">
            <w:pPr>
              <w:rPr>
                <w:sz w:val="24"/>
              </w:rPr>
            </w:pPr>
            <w:r w:rsidRPr="00995ECC">
              <w:rPr>
                <w:sz w:val="24"/>
                <w:lang w:eastAsia="zh-CN"/>
              </w:rPr>
              <w:t xml:space="preserve">Расходы на выплаты персоналу в целях обеспечения выполнения функций государственными (муниципальными органами, </w:t>
            </w:r>
            <w:r w:rsidRPr="00995ECC">
              <w:rPr>
                <w:sz w:val="24"/>
                <w:lang w:eastAsia="zh-CN"/>
              </w:rPr>
              <w:lastRenderedPageBreak/>
              <w:t>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Pr="00DD3F5D" w:rsidRDefault="006D48F4" w:rsidP="006D48F4">
            <w:pPr>
              <w:jc w:val="right"/>
              <w:rPr>
                <w:sz w:val="24"/>
              </w:rPr>
            </w:pPr>
            <w:r>
              <w:rPr>
                <w:sz w:val="24"/>
              </w:rPr>
              <w:lastRenderedPageBreak/>
              <w:t>252</w:t>
            </w:r>
          </w:p>
        </w:tc>
        <w:tc>
          <w:tcPr>
            <w:tcW w:w="567" w:type="dxa"/>
            <w:gridSpan w:val="2"/>
            <w:shd w:val="clear" w:color="auto" w:fill="auto"/>
            <w:noWrap/>
            <w:vAlign w:val="bottom"/>
          </w:tcPr>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r w:rsidRPr="00995ECC">
              <w:rPr>
                <w:sz w:val="24"/>
                <w:lang w:eastAsia="zh-CN"/>
              </w:rPr>
              <w:t>08</w:t>
            </w:r>
          </w:p>
        </w:tc>
        <w:tc>
          <w:tcPr>
            <w:tcW w:w="567" w:type="dxa"/>
            <w:shd w:val="clear" w:color="auto" w:fill="auto"/>
            <w:noWrap/>
            <w:vAlign w:val="bottom"/>
          </w:tcPr>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r w:rsidRPr="00995ECC">
              <w:rPr>
                <w:sz w:val="24"/>
                <w:lang w:eastAsia="zh-CN"/>
              </w:rPr>
              <w:t>01</w:t>
            </w:r>
          </w:p>
        </w:tc>
        <w:tc>
          <w:tcPr>
            <w:tcW w:w="1559" w:type="dxa"/>
            <w:shd w:val="clear" w:color="auto" w:fill="auto"/>
            <w:noWrap/>
            <w:vAlign w:val="bottom"/>
          </w:tcPr>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r>
              <w:rPr>
                <w:sz w:val="24"/>
                <w:lang w:eastAsia="zh-CN"/>
              </w:rPr>
              <w:t>99000</w:t>
            </w:r>
            <w:r w:rsidRPr="00995ECC">
              <w:rPr>
                <w:sz w:val="24"/>
                <w:lang w:eastAsia="zh-CN"/>
              </w:rPr>
              <w:t>70510</w:t>
            </w:r>
          </w:p>
        </w:tc>
        <w:tc>
          <w:tcPr>
            <w:tcW w:w="616" w:type="dxa"/>
            <w:shd w:val="clear" w:color="auto" w:fill="auto"/>
            <w:noWrap/>
            <w:vAlign w:val="bottom"/>
          </w:tcPr>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p>
          <w:p w:rsidR="006D48F4" w:rsidRPr="00995ECC" w:rsidRDefault="006D48F4" w:rsidP="006D48F4">
            <w:pPr>
              <w:rPr>
                <w:sz w:val="24"/>
                <w:lang w:eastAsia="zh-CN"/>
              </w:rPr>
            </w:pPr>
            <w:r w:rsidRPr="00995ECC">
              <w:rPr>
                <w:sz w:val="24"/>
                <w:lang w:eastAsia="zh-CN"/>
              </w:rPr>
              <w:t>100</w:t>
            </w:r>
          </w:p>
        </w:tc>
        <w:tc>
          <w:tcPr>
            <w:tcW w:w="1085" w:type="dxa"/>
            <w:shd w:val="clear" w:color="auto" w:fill="auto"/>
            <w:noWrap/>
            <w:vAlign w:val="bottom"/>
          </w:tcPr>
          <w:p w:rsidR="006D48F4" w:rsidRDefault="006D48F4" w:rsidP="006D48F4">
            <w:pPr>
              <w:rPr>
                <w:sz w:val="22"/>
                <w:szCs w:val="22"/>
                <w:lang w:eastAsia="zh-CN"/>
              </w:rPr>
            </w:pPr>
          </w:p>
          <w:p w:rsidR="006D48F4" w:rsidRDefault="006D48F4" w:rsidP="006D48F4">
            <w:pPr>
              <w:rPr>
                <w:sz w:val="22"/>
                <w:szCs w:val="22"/>
                <w:lang w:eastAsia="zh-CN"/>
              </w:rPr>
            </w:pPr>
            <w:r>
              <w:rPr>
                <w:sz w:val="22"/>
                <w:szCs w:val="22"/>
                <w:lang w:eastAsia="zh-CN"/>
              </w:rPr>
              <w:t>3645,70</w:t>
            </w:r>
          </w:p>
        </w:tc>
        <w:tc>
          <w:tcPr>
            <w:tcW w:w="992" w:type="dxa"/>
            <w:shd w:val="clear" w:color="auto" w:fill="auto"/>
            <w:noWrap/>
            <w:vAlign w:val="bottom"/>
          </w:tcPr>
          <w:p w:rsidR="006D48F4" w:rsidRPr="00995ECC" w:rsidRDefault="006D48F4" w:rsidP="006D48F4">
            <w:pPr>
              <w:rPr>
                <w:bCs/>
                <w:sz w:val="22"/>
                <w:szCs w:val="22"/>
              </w:rPr>
            </w:pPr>
            <w:r>
              <w:rPr>
                <w:sz w:val="22"/>
                <w:szCs w:val="22"/>
                <w:lang w:eastAsia="zh-CN"/>
              </w:rPr>
              <w:t>3645,70</w:t>
            </w:r>
          </w:p>
        </w:tc>
        <w:tc>
          <w:tcPr>
            <w:tcW w:w="993" w:type="dxa"/>
            <w:shd w:val="clear" w:color="auto" w:fill="auto"/>
            <w:noWrap/>
            <w:vAlign w:val="bottom"/>
          </w:tcPr>
          <w:p w:rsidR="006D48F4" w:rsidRPr="00995ECC" w:rsidRDefault="006D48F4" w:rsidP="006D48F4">
            <w:pPr>
              <w:rPr>
                <w:bCs/>
                <w:sz w:val="22"/>
                <w:szCs w:val="22"/>
              </w:rPr>
            </w:pPr>
            <w:r>
              <w:rPr>
                <w:bCs/>
                <w:sz w:val="22"/>
                <w:szCs w:val="22"/>
              </w:rPr>
              <w:t>100,00</w:t>
            </w:r>
          </w:p>
        </w:tc>
      </w:tr>
      <w:tr w:rsidR="006D48F4" w:rsidRPr="00DD3F5D" w:rsidTr="006D48F4">
        <w:trPr>
          <w:gridAfter w:val="1"/>
          <w:wAfter w:w="386" w:type="dxa"/>
          <w:trHeight w:val="648"/>
        </w:trPr>
        <w:tc>
          <w:tcPr>
            <w:tcW w:w="3615" w:type="dxa"/>
            <w:shd w:val="clear" w:color="auto" w:fill="auto"/>
            <w:vAlign w:val="bottom"/>
          </w:tcPr>
          <w:p w:rsidR="006D48F4" w:rsidRPr="00995ECC" w:rsidRDefault="006D48F4" w:rsidP="006D48F4">
            <w:pPr>
              <w:rPr>
                <w:sz w:val="24"/>
              </w:rPr>
            </w:pPr>
            <w:r>
              <w:rPr>
                <w:sz w:val="24"/>
                <w:lang w:eastAsia="zh-CN"/>
              </w:rPr>
              <w:lastRenderedPageBreak/>
              <w:t>Р</w:t>
            </w:r>
            <w:r w:rsidRPr="00995ECC">
              <w:rPr>
                <w:sz w:val="24"/>
                <w:lang w:eastAsia="zh-CN"/>
              </w:rPr>
              <w:t>асходы на выплаты персоналу казенных учреждений</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995ECC" w:rsidRDefault="006D48F4" w:rsidP="006D48F4">
            <w:pPr>
              <w:rPr>
                <w:sz w:val="24"/>
                <w:lang w:eastAsia="zh-CN"/>
              </w:rPr>
            </w:pPr>
            <w:r w:rsidRPr="00995ECC">
              <w:rPr>
                <w:sz w:val="24"/>
                <w:lang w:eastAsia="zh-CN"/>
              </w:rPr>
              <w:t>08</w:t>
            </w:r>
          </w:p>
        </w:tc>
        <w:tc>
          <w:tcPr>
            <w:tcW w:w="567" w:type="dxa"/>
            <w:shd w:val="clear" w:color="auto" w:fill="auto"/>
            <w:noWrap/>
            <w:vAlign w:val="bottom"/>
          </w:tcPr>
          <w:p w:rsidR="006D48F4" w:rsidRPr="00995ECC" w:rsidRDefault="006D48F4" w:rsidP="006D48F4">
            <w:pPr>
              <w:rPr>
                <w:sz w:val="24"/>
                <w:lang w:eastAsia="zh-CN"/>
              </w:rPr>
            </w:pPr>
            <w:r w:rsidRPr="00995ECC">
              <w:rPr>
                <w:sz w:val="24"/>
                <w:lang w:eastAsia="zh-CN"/>
              </w:rPr>
              <w:t>01</w:t>
            </w:r>
          </w:p>
        </w:tc>
        <w:tc>
          <w:tcPr>
            <w:tcW w:w="1559" w:type="dxa"/>
            <w:shd w:val="clear" w:color="auto" w:fill="auto"/>
            <w:noWrap/>
            <w:vAlign w:val="bottom"/>
          </w:tcPr>
          <w:p w:rsidR="006D48F4" w:rsidRPr="00995ECC" w:rsidRDefault="006D48F4" w:rsidP="006D48F4">
            <w:pPr>
              <w:rPr>
                <w:sz w:val="24"/>
                <w:lang w:eastAsia="zh-CN"/>
              </w:rPr>
            </w:pPr>
            <w:r>
              <w:rPr>
                <w:sz w:val="24"/>
                <w:lang w:eastAsia="zh-CN"/>
              </w:rPr>
              <w:t>99000</w:t>
            </w:r>
            <w:r w:rsidRPr="00995ECC">
              <w:rPr>
                <w:sz w:val="24"/>
                <w:lang w:eastAsia="zh-CN"/>
              </w:rPr>
              <w:t>70510</w:t>
            </w:r>
          </w:p>
        </w:tc>
        <w:tc>
          <w:tcPr>
            <w:tcW w:w="616" w:type="dxa"/>
            <w:shd w:val="clear" w:color="auto" w:fill="auto"/>
            <w:noWrap/>
            <w:vAlign w:val="bottom"/>
          </w:tcPr>
          <w:p w:rsidR="006D48F4" w:rsidRPr="00995ECC" w:rsidRDefault="006D48F4" w:rsidP="006D48F4">
            <w:pPr>
              <w:rPr>
                <w:sz w:val="24"/>
                <w:lang w:eastAsia="zh-CN"/>
              </w:rPr>
            </w:pPr>
            <w:r w:rsidRPr="00995ECC">
              <w:rPr>
                <w:sz w:val="24"/>
                <w:lang w:eastAsia="zh-CN"/>
              </w:rPr>
              <w:t>110</w:t>
            </w:r>
          </w:p>
        </w:tc>
        <w:tc>
          <w:tcPr>
            <w:tcW w:w="1085" w:type="dxa"/>
            <w:shd w:val="clear" w:color="auto" w:fill="auto"/>
            <w:noWrap/>
            <w:vAlign w:val="bottom"/>
          </w:tcPr>
          <w:p w:rsidR="006D48F4" w:rsidRDefault="006D48F4" w:rsidP="006D48F4">
            <w:pPr>
              <w:rPr>
                <w:sz w:val="22"/>
                <w:szCs w:val="22"/>
                <w:lang w:eastAsia="zh-CN"/>
              </w:rPr>
            </w:pPr>
          </w:p>
          <w:p w:rsidR="006D48F4" w:rsidRDefault="006D48F4" w:rsidP="006D48F4">
            <w:pPr>
              <w:rPr>
                <w:sz w:val="22"/>
                <w:szCs w:val="22"/>
                <w:lang w:eastAsia="zh-CN"/>
              </w:rPr>
            </w:pPr>
            <w:r>
              <w:rPr>
                <w:sz w:val="22"/>
                <w:szCs w:val="22"/>
                <w:lang w:eastAsia="zh-CN"/>
              </w:rPr>
              <w:t>3645,70</w:t>
            </w:r>
          </w:p>
        </w:tc>
        <w:tc>
          <w:tcPr>
            <w:tcW w:w="992" w:type="dxa"/>
            <w:shd w:val="clear" w:color="auto" w:fill="auto"/>
            <w:noWrap/>
            <w:vAlign w:val="bottom"/>
          </w:tcPr>
          <w:p w:rsidR="006D48F4" w:rsidRPr="00995ECC" w:rsidRDefault="006D48F4" w:rsidP="006D48F4">
            <w:pPr>
              <w:rPr>
                <w:bCs/>
                <w:sz w:val="22"/>
                <w:szCs w:val="22"/>
              </w:rPr>
            </w:pPr>
            <w:r>
              <w:rPr>
                <w:sz w:val="22"/>
                <w:szCs w:val="22"/>
                <w:lang w:eastAsia="zh-CN"/>
              </w:rPr>
              <w:t>3645,70</w:t>
            </w:r>
          </w:p>
        </w:tc>
        <w:tc>
          <w:tcPr>
            <w:tcW w:w="993" w:type="dxa"/>
            <w:shd w:val="clear" w:color="auto" w:fill="auto"/>
            <w:noWrap/>
            <w:vAlign w:val="bottom"/>
          </w:tcPr>
          <w:p w:rsidR="006D48F4" w:rsidRPr="00995ECC" w:rsidRDefault="006D48F4" w:rsidP="006D48F4">
            <w:pPr>
              <w:rPr>
                <w:bCs/>
                <w:sz w:val="22"/>
                <w:szCs w:val="22"/>
              </w:rPr>
            </w:pPr>
            <w:r>
              <w:rPr>
                <w:bCs/>
                <w:sz w:val="22"/>
                <w:szCs w:val="22"/>
              </w:rPr>
              <w:t>100,00</w:t>
            </w:r>
          </w:p>
        </w:tc>
      </w:tr>
      <w:tr w:rsidR="006D48F4" w:rsidRPr="00DD3F5D" w:rsidTr="006D48F4">
        <w:trPr>
          <w:gridAfter w:val="1"/>
          <w:wAfter w:w="386" w:type="dxa"/>
          <w:trHeight w:val="945"/>
        </w:trPr>
        <w:tc>
          <w:tcPr>
            <w:tcW w:w="3615" w:type="dxa"/>
            <w:shd w:val="clear" w:color="auto" w:fill="auto"/>
            <w:vAlign w:val="bottom"/>
          </w:tcPr>
          <w:p w:rsidR="006D48F4" w:rsidRPr="00DD3F5D" w:rsidRDefault="006D48F4" w:rsidP="006D48F4">
            <w:pPr>
              <w:rPr>
                <w:sz w:val="24"/>
              </w:rPr>
            </w:pPr>
            <w:r>
              <w:rPr>
                <w:sz w:val="24"/>
              </w:rPr>
              <w:t>Обеспечение деятельности подведомственных учреждений</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08</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sz w:val="24"/>
              </w:rPr>
            </w:pPr>
            <w:r>
              <w:rPr>
                <w:sz w:val="24"/>
              </w:rPr>
              <w:t>9900040990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DD3F5D" w:rsidRDefault="006D48F4" w:rsidP="006D48F4">
            <w:pPr>
              <w:rPr>
                <w:sz w:val="24"/>
              </w:rPr>
            </w:pPr>
            <w:r>
              <w:rPr>
                <w:sz w:val="22"/>
                <w:szCs w:val="22"/>
                <w:lang w:eastAsia="zh-CN"/>
              </w:rPr>
              <w:t>2442,84</w:t>
            </w:r>
          </w:p>
        </w:tc>
        <w:tc>
          <w:tcPr>
            <w:tcW w:w="992" w:type="dxa"/>
            <w:shd w:val="clear" w:color="auto" w:fill="auto"/>
            <w:noWrap/>
            <w:vAlign w:val="bottom"/>
          </w:tcPr>
          <w:p w:rsidR="006D48F4" w:rsidRPr="00C73D05" w:rsidRDefault="006D48F4" w:rsidP="006D48F4">
            <w:pPr>
              <w:rPr>
                <w:sz w:val="22"/>
                <w:szCs w:val="22"/>
              </w:rPr>
            </w:pPr>
            <w:r>
              <w:rPr>
                <w:sz w:val="22"/>
                <w:szCs w:val="22"/>
              </w:rPr>
              <w:t>2316,21</w:t>
            </w:r>
          </w:p>
        </w:tc>
        <w:tc>
          <w:tcPr>
            <w:tcW w:w="993" w:type="dxa"/>
            <w:shd w:val="clear" w:color="auto" w:fill="auto"/>
            <w:noWrap/>
            <w:vAlign w:val="bottom"/>
          </w:tcPr>
          <w:p w:rsidR="006D48F4" w:rsidRPr="00DD3F5D" w:rsidRDefault="006D48F4" w:rsidP="006D48F4">
            <w:pPr>
              <w:rPr>
                <w:sz w:val="24"/>
              </w:rPr>
            </w:pPr>
            <w:r>
              <w:rPr>
                <w:sz w:val="24"/>
              </w:rPr>
              <w:t>94,82</w:t>
            </w:r>
          </w:p>
        </w:tc>
      </w:tr>
      <w:tr w:rsidR="006D48F4" w:rsidRPr="00DD3F5D" w:rsidTr="006D48F4">
        <w:trPr>
          <w:gridAfter w:val="1"/>
          <w:wAfter w:w="386" w:type="dxa"/>
          <w:trHeight w:val="555"/>
        </w:trPr>
        <w:tc>
          <w:tcPr>
            <w:tcW w:w="3615" w:type="dxa"/>
            <w:shd w:val="clear" w:color="auto" w:fill="auto"/>
            <w:vAlign w:val="bottom"/>
          </w:tcPr>
          <w:p w:rsidR="006D48F4" w:rsidRPr="00C73D05" w:rsidRDefault="006D48F4" w:rsidP="006D48F4">
            <w:pPr>
              <w:rPr>
                <w:sz w:val="24"/>
              </w:rPr>
            </w:pPr>
            <w:r w:rsidRPr="00C73D05">
              <w:rPr>
                <w:sz w:val="24"/>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08</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sz w:val="24"/>
              </w:rPr>
            </w:pPr>
            <w:r>
              <w:rPr>
                <w:sz w:val="24"/>
              </w:rPr>
              <w:t>9900040990</w:t>
            </w:r>
          </w:p>
        </w:tc>
        <w:tc>
          <w:tcPr>
            <w:tcW w:w="616" w:type="dxa"/>
            <w:shd w:val="clear" w:color="auto" w:fill="auto"/>
            <w:noWrap/>
            <w:vAlign w:val="bottom"/>
          </w:tcPr>
          <w:p w:rsidR="006D48F4" w:rsidRPr="00DD3F5D" w:rsidRDefault="006D48F4" w:rsidP="006D48F4">
            <w:pPr>
              <w:rPr>
                <w:sz w:val="24"/>
              </w:rPr>
            </w:pPr>
            <w:r>
              <w:rPr>
                <w:sz w:val="24"/>
              </w:rPr>
              <w:t>100</w:t>
            </w:r>
          </w:p>
        </w:tc>
        <w:tc>
          <w:tcPr>
            <w:tcW w:w="1085" w:type="dxa"/>
            <w:shd w:val="clear" w:color="auto" w:fill="auto"/>
            <w:noWrap/>
            <w:vAlign w:val="bottom"/>
          </w:tcPr>
          <w:p w:rsidR="006D48F4" w:rsidRPr="00DD3F5D" w:rsidRDefault="006D48F4" w:rsidP="006D48F4">
            <w:pPr>
              <w:rPr>
                <w:sz w:val="24"/>
              </w:rPr>
            </w:pPr>
            <w:r>
              <w:rPr>
                <w:sz w:val="22"/>
                <w:szCs w:val="22"/>
                <w:lang w:eastAsia="zh-CN"/>
              </w:rPr>
              <w:t>726,00</w:t>
            </w:r>
          </w:p>
        </w:tc>
        <w:tc>
          <w:tcPr>
            <w:tcW w:w="992" w:type="dxa"/>
            <w:shd w:val="clear" w:color="auto" w:fill="auto"/>
            <w:noWrap/>
            <w:vAlign w:val="bottom"/>
          </w:tcPr>
          <w:p w:rsidR="006D48F4" w:rsidRPr="00C73D05" w:rsidRDefault="006D48F4" w:rsidP="006D48F4">
            <w:pPr>
              <w:rPr>
                <w:sz w:val="22"/>
                <w:szCs w:val="22"/>
              </w:rPr>
            </w:pPr>
            <w:r>
              <w:rPr>
                <w:sz w:val="22"/>
                <w:szCs w:val="22"/>
              </w:rPr>
              <w:t>725,92</w:t>
            </w:r>
          </w:p>
        </w:tc>
        <w:tc>
          <w:tcPr>
            <w:tcW w:w="993" w:type="dxa"/>
            <w:shd w:val="clear" w:color="auto" w:fill="auto"/>
            <w:noWrap/>
            <w:vAlign w:val="bottom"/>
          </w:tcPr>
          <w:p w:rsidR="006D48F4" w:rsidRPr="00C73D05" w:rsidRDefault="006D48F4" w:rsidP="006D48F4">
            <w:pPr>
              <w:rPr>
                <w:sz w:val="22"/>
                <w:szCs w:val="22"/>
              </w:rPr>
            </w:pPr>
            <w:r>
              <w:rPr>
                <w:sz w:val="22"/>
                <w:szCs w:val="22"/>
              </w:rPr>
              <w:t>99,99</w:t>
            </w:r>
          </w:p>
        </w:tc>
      </w:tr>
      <w:tr w:rsidR="006D48F4" w:rsidRPr="00DD3F5D" w:rsidTr="006D48F4">
        <w:trPr>
          <w:gridAfter w:val="1"/>
          <w:wAfter w:w="386" w:type="dxa"/>
          <w:trHeight w:val="555"/>
        </w:trPr>
        <w:tc>
          <w:tcPr>
            <w:tcW w:w="3615" w:type="dxa"/>
            <w:shd w:val="clear" w:color="auto" w:fill="auto"/>
            <w:vAlign w:val="bottom"/>
          </w:tcPr>
          <w:p w:rsidR="006D48F4" w:rsidRPr="00C73D05" w:rsidRDefault="006D48F4" w:rsidP="006D48F4">
            <w:pPr>
              <w:rPr>
                <w:sz w:val="24"/>
              </w:rPr>
            </w:pPr>
            <w:r w:rsidRPr="00C73D05">
              <w:rPr>
                <w:sz w:val="24"/>
                <w:lang w:eastAsia="zh-CN"/>
              </w:rPr>
              <w:t>Расходы на выплаты персоналу казенных учреждений</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08</w:t>
            </w:r>
          </w:p>
        </w:tc>
        <w:tc>
          <w:tcPr>
            <w:tcW w:w="567" w:type="dxa"/>
            <w:shd w:val="clear" w:color="auto" w:fill="auto"/>
            <w:noWrap/>
            <w:vAlign w:val="bottom"/>
          </w:tcPr>
          <w:p w:rsidR="006D48F4" w:rsidRPr="00DD3F5D" w:rsidRDefault="006D48F4" w:rsidP="006D48F4">
            <w:pPr>
              <w:rPr>
                <w:sz w:val="24"/>
              </w:rPr>
            </w:pPr>
            <w:r>
              <w:rPr>
                <w:sz w:val="24"/>
              </w:rPr>
              <w:t>01</w:t>
            </w:r>
          </w:p>
        </w:tc>
        <w:tc>
          <w:tcPr>
            <w:tcW w:w="1559" w:type="dxa"/>
            <w:shd w:val="clear" w:color="auto" w:fill="auto"/>
            <w:noWrap/>
            <w:vAlign w:val="bottom"/>
          </w:tcPr>
          <w:p w:rsidR="006D48F4" w:rsidRDefault="006D48F4" w:rsidP="006D48F4">
            <w:pPr>
              <w:rPr>
                <w:sz w:val="24"/>
              </w:rPr>
            </w:pPr>
            <w:r>
              <w:rPr>
                <w:sz w:val="24"/>
              </w:rPr>
              <w:t>9900040990</w:t>
            </w:r>
          </w:p>
        </w:tc>
        <w:tc>
          <w:tcPr>
            <w:tcW w:w="616" w:type="dxa"/>
            <w:shd w:val="clear" w:color="auto" w:fill="auto"/>
            <w:noWrap/>
            <w:vAlign w:val="bottom"/>
          </w:tcPr>
          <w:p w:rsidR="006D48F4" w:rsidRDefault="006D48F4" w:rsidP="006D48F4">
            <w:pPr>
              <w:rPr>
                <w:sz w:val="24"/>
              </w:rPr>
            </w:pPr>
            <w:r>
              <w:rPr>
                <w:sz w:val="24"/>
              </w:rPr>
              <w:t>110</w:t>
            </w:r>
          </w:p>
        </w:tc>
        <w:tc>
          <w:tcPr>
            <w:tcW w:w="1085" w:type="dxa"/>
            <w:shd w:val="clear" w:color="auto" w:fill="auto"/>
            <w:noWrap/>
            <w:vAlign w:val="bottom"/>
          </w:tcPr>
          <w:p w:rsidR="006D48F4" w:rsidRPr="00DD3F5D" w:rsidRDefault="006D48F4" w:rsidP="006D48F4">
            <w:pPr>
              <w:rPr>
                <w:sz w:val="24"/>
              </w:rPr>
            </w:pPr>
            <w:r>
              <w:rPr>
                <w:sz w:val="22"/>
                <w:szCs w:val="22"/>
                <w:lang w:eastAsia="zh-CN"/>
              </w:rPr>
              <w:t>726,00</w:t>
            </w:r>
          </w:p>
        </w:tc>
        <w:tc>
          <w:tcPr>
            <w:tcW w:w="992" w:type="dxa"/>
            <w:shd w:val="clear" w:color="auto" w:fill="auto"/>
            <w:noWrap/>
            <w:vAlign w:val="bottom"/>
          </w:tcPr>
          <w:p w:rsidR="006D48F4" w:rsidRPr="00C73D05" w:rsidRDefault="006D48F4" w:rsidP="006D48F4">
            <w:pPr>
              <w:rPr>
                <w:sz w:val="22"/>
                <w:szCs w:val="22"/>
              </w:rPr>
            </w:pPr>
            <w:r>
              <w:rPr>
                <w:sz w:val="22"/>
                <w:szCs w:val="22"/>
              </w:rPr>
              <w:t>725,92</w:t>
            </w:r>
          </w:p>
        </w:tc>
        <w:tc>
          <w:tcPr>
            <w:tcW w:w="993" w:type="dxa"/>
            <w:shd w:val="clear" w:color="auto" w:fill="auto"/>
            <w:noWrap/>
            <w:vAlign w:val="bottom"/>
          </w:tcPr>
          <w:p w:rsidR="006D48F4" w:rsidRPr="00C73D05" w:rsidRDefault="006D48F4" w:rsidP="006D48F4">
            <w:pPr>
              <w:rPr>
                <w:sz w:val="22"/>
                <w:szCs w:val="22"/>
              </w:rPr>
            </w:pPr>
            <w:r>
              <w:rPr>
                <w:sz w:val="22"/>
                <w:szCs w:val="22"/>
              </w:rPr>
              <w:t>99,99</w:t>
            </w:r>
          </w:p>
        </w:tc>
      </w:tr>
      <w:tr w:rsidR="006D48F4" w:rsidRPr="00DD3F5D" w:rsidTr="006D48F4">
        <w:trPr>
          <w:gridAfter w:val="1"/>
          <w:wAfter w:w="386" w:type="dxa"/>
          <w:trHeight w:val="555"/>
        </w:trPr>
        <w:tc>
          <w:tcPr>
            <w:tcW w:w="3615" w:type="dxa"/>
            <w:shd w:val="clear" w:color="auto" w:fill="auto"/>
            <w:vAlign w:val="bottom"/>
          </w:tcPr>
          <w:p w:rsidR="006D48F4" w:rsidRPr="00C73D05" w:rsidRDefault="006D48F4" w:rsidP="006D48F4">
            <w:pPr>
              <w:rPr>
                <w:sz w:val="24"/>
              </w:rPr>
            </w:pPr>
            <w:r w:rsidRPr="00C73D05">
              <w:rPr>
                <w:sz w:val="24"/>
                <w:lang w:eastAsia="zh-CN"/>
              </w:rPr>
              <w:t>Закупка товаров, работ и услуг для государственных (муниципальных) нужд</w:t>
            </w:r>
          </w:p>
        </w:tc>
        <w:tc>
          <w:tcPr>
            <w:tcW w:w="653" w:type="dxa"/>
            <w:shd w:val="clear" w:color="auto" w:fill="auto"/>
            <w:vAlign w:val="bottom"/>
          </w:tcPr>
          <w:p w:rsidR="006D48F4" w:rsidRPr="00DD3F5D" w:rsidRDefault="006D48F4" w:rsidP="006D48F4">
            <w:pPr>
              <w:jc w:val="right"/>
              <w:rPr>
                <w:sz w:val="24"/>
              </w:rPr>
            </w:pPr>
            <w:r>
              <w:rPr>
                <w:sz w:val="24"/>
              </w:rPr>
              <w:t>252</w:t>
            </w:r>
          </w:p>
        </w:tc>
        <w:tc>
          <w:tcPr>
            <w:tcW w:w="567" w:type="dxa"/>
            <w:gridSpan w:val="2"/>
            <w:shd w:val="clear" w:color="auto" w:fill="auto"/>
            <w:noWrap/>
            <w:vAlign w:val="bottom"/>
          </w:tcPr>
          <w:p w:rsidR="006D48F4" w:rsidRPr="00DD3F5D" w:rsidRDefault="006D48F4" w:rsidP="006D48F4">
            <w:pPr>
              <w:rPr>
                <w:sz w:val="24"/>
              </w:rPr>
            </w:pPr>
            <w:r>
              <w:rPr>
                <w:sz w:val="24"/>
              </w:rPr>
              <w:t>08</w:t>
            </w:r>
          </w:p>
        </w:tc>
        <w:tc>
          <w:tcPr>
            <w:tcW w:w="567" w:type="dxa"/>
            <w:shd w:val="clear" w:color="auto" w:fill="auto"/>
            <w:noWrap/>
            <w:vAlign w:val="bottom"/>
          </w:tcPr>
          <w:p w:rsidR="006D48F4" w:rsidRPr="00DD3F5D" w:rsidRDefault="006D48F4" w:rsidP="006D48F4">
            <w:pPr>
              <w:rPr>
                <w:sz w:val="24"/>
              </w:rPr>
            </w:pPr>
            <w:r>
              <w:rPr>
                <w:sz w:val="24"/>
              </w:rPr>
              <w:t>01</w:t>
            </w:r>
          </w:p>
        </w:tc>
        <w:tc>
          <w:tcPr>
            <w:tcW w:w="1559" w:type="dxa"/>
            <w:shd w:val="clear" w:color="auto" w:fill="auto"/>
            <w:noWrap/>
            <w:vAlign w:val="bottom"/>
          </w:tcPr>
          <w:p w:rsidR="006D48F4" w:rsidRPr="00DD3F5D" w:rsidRDefault="006D48F4" w:rsidP="006D48F4">
            <w:pPr>
              <w:rPr>
                <w:sz w:val="24"/>
              </w:rPr>
            </w:pPr>
            <w:r>
              <w:rPr>
                <w:sz w:val="24"/>
              </w:rPr>
              <w:t>9900040990</w:t>
            </w:r>
          </w:p>
        </w:tc>
        <w:tc>
          <w:tcPr>
            <w:tcW w:w="616" w:type="dxa"/>
            <w:shd w:val="clear" w:color="auto" w:fill="auto"/>
            <w:noWrap/>
            <w:vAlign w:val="bottom"/>
          </w:tcPr>
          <w:p w:rsidR="006D48F4" w:rsidRDefault="006D48F4" w:rsidP="006D48F4">
            <w:pPr>
              <w:rPr>
                <w:sz w:val="24"/>
              </w:rPr>
            </w:pPr>
            <w:r>
              <w:rPr>
                <w:sz w:val="24"/>
              </w:rPr>
              <w:t>200</w:t>
            </w:r>
          </w:p>
        </w:tc>
        <w:tc>
          <w:tcPr>
            <w:tcW w:w="1085" w:type="dxa"/>
            <w:shd w:val="clear" w:color="auto" w:fill="auto"/>
            <w:noWrap/>
            <w:vAlign w:val="bottom"/>
          </w:tcPr>
          <w:p w:rsidR="006D48F4" w:rsidRDefault="006D48F4" w:rsidP="006D48F4">
            <w:pPr>
              <w:rPr>
                <w:sz w:val="24"/>
              </w:rPr>
            </w:pPr>
            <w:r>
              <w:rPr>
                <w:sz w:val="22"/>
                <w:szCs w:val="22"/>
                <w:lang w:eastAsia="zh-CN"/>
              </w:rPr>
              <w:t>1670,84</w:t>
            </w:r>
          </w:p>
        </w:tc>
        <w:tc>
          <w:tcPr>
            <w:tcW w:w="992" w:type="dxa"/>
            <w:shd w:val="clear" w:color="auto" w:fill="auto"/>
            <w:noWrap/>
            <w:vAlign w:val="bottom"/>
          </w:tcPr>
          <w:p w:rsidR="006D48F4" w:rsidRPr="00C73D05" w:rsidRDefault="006D48F4" w:rsidP="006D48F4">
            <w:pPr>
              <w:rPr>
                <w:sz w:val="22"/>
                <w:szCs w:val="22"/>
              </w:rPr>
            </w:pPr>
            <w:r>
              <w:rPr>
                <w:sz w:val="22"/>
                <w:szCs w:val="22"/>
              </w:rPr>
              <w:t>1589,99</w:t>
            </w:r>
          </w:p>
        </w:tc>
        <w:tc>
          <w:tcPr>
            <w:tcW w:w="993" w:type="dxa"/>
            <w:shd w:val="clear" w:color="auto" w:fill="auto"/>
            <w:noWrap/>
            <w:vAlign w:val="bottom"/>
          </w:tcPr>
          <w:p w:rsidR="006D48F4" w:rsidRPr="00C73D05" w:rsidRDefault="006D48F4" w:rsidP="006D48F4">
            <w:pPr>
              <w:rPr>
                <w:sz w:val="22"/>
                <w:szCs w:val="22"/>
              </w:rPr>
            </w:pPr>
            <w:r>
              <w:rPr>
                <w:sz w:val="22"/>
                <w:szCs w:val="22"/>
              </w:rPr>
              <w:t>95,16</w:t>
            </w:r>
          </w:p>
        </w:tc>
      </w:tr>
      <w:tr w:rsidR="006D48F4" w:rsidRPr="00DD3F5D" w:rsidTr="006D48F4">
        <w:trPr>
          <w:gridAfter w:val="1"/>
          <w:wAfter w:w="386" w:type="dxa"/>
          <w:trHeight w:val="555"/>
        </w:trPr>
        <w:tc>
          <w:tcPr>
            <w:tcW w:w="3615" w:type="dxa"/>
            <w:shd w:val="clear" w:color="auto" w:fill="auto"/>
            <w:vAlign w:val="bottom"/>
          </w:tcPr>
          <w:p w:rsidR="006D48F4" w:rsidRDefault="006D48F4" w:rsidP="006D48F4">
            <w:pPr>
              <w:rPr>
                <w:sz w:val="24"/>
              </w:rPr>
            </w:pPr>
            <w:r w:rsidRPr="00995ECC">
              <w:rPr>
                <w:sz w:val="24"/>
                <w:lang w:eastAsia="zh-CN"/>
              </w:rPr>
              <w:t>Иные закупки товаров, работ и услуг для государственных (муниципальных) нужд</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08</w:t>
            </w:r>
          </w:p>
        </w:tc>
        <w:tc>
          <w:tcPr>
            <w:tcW w:w="567" w:type="dxa"/>
            <w:shd w:val="clear" w:color="auto" w:fill="auto"/>
            <w:noWrap/>
            <w:vAlign w:val="bottom"/>
          </w:tcPr>
          <w:p w:rsidR="006D48F4" w:rsidRDefault="006D48F4" w:rsidP="006D48F4">
            <w:pPr>
              <w:rPr>
                <w:sz w:val="24"/>
              </w:rPr>
            </w:pPr>
            <w:r>
              <w:rPr>
                <w:sz w:val="24"/>
              </w:rPr>
              <w:t>01</w:t>
            </w:r>
          </w:p>
        </w:tc>
        <w:tc>
          <w:tcPr>
            <w:tcW w:w="1559" w:type="dxa"/>
            <w:shd w:val="clear" w:color="auto" w:fill="auto"/>
            <w:noWrap/>
            <w:vAlign w:val="bottom"/>
          </w:tcPr>
          <w:p w:rsidR="006D48F4" w:rsidRDefault="006D48F4" w:rsidP="006D48F4">
            <w:pPr>
              <w:rPr>
                <w:sz w:val="24"/>
              </w:rPr>
            </w:pPr>
            <w:r>
              <w:rPr>
                <w:sz w:val="24"/>
              </w:rPr>
              <w:t>9900040990</w:t>
            </w:r>
          </w:p>
        </w:tc>
        <w:tc>
          <w:tcPr>
            <w:tcW w:w="616" w:type="dxa"/>
            <w:shd w:val="clear" w:color="auto" w:fill="auto"/>
            <w:noWrap/>
            <w:vAlign w:val="bottom"/>
          </w:tcPr>
          <w:p w:rsidR="006D48F4" w:rsidRDefault="006D48F4" w:rsidP="006D48F4">
            <w:pPr>
              <w:rPr>
                <w:sz w:val="24"/>
              </w:rPr>
            </w:pPr>
            <w:r>
              <w:rPr>
                <w:sz w:val="24"/>
              </w:rPr>
              <w:t>240</w:t>
            </w:r>
          </w:p>
        </w:tc>
        <w:tc>
          <w:tcPr>
            <w:tcW w:w="1085" w:type="dxa"/>
            <w:shd w:val="clear" w:color="auto" w:fill="auto"/>
            <w:noWrap/>
            <w:vAlign w:val="bottom"/>
          </w:tcPr>
          <w:p w:rsidR="006D48F4" w:rsidRDefault="006D48F4" w:rsidP="006D48F4">
            <w:pPr>
              <w:rPr>
                <w:sz w:val="24"/>
              </w:rPr>
            </w:pPr>
            <w:r>
              <w:rPr>
                <w:sz w:val="22"/>
                <w:szCs w:val="22"/>
                <w:lang w:eastAsia="zh-CN"/>
              </w:rPr>
              <w:t>1670,84</w:t>
            </w:r>
          </w:p>
        </w:tc>
        <w:tc>
          <w:tcPr>
            <w:tcW w:w="992" w:type="dxa"/>
            <w:shd w:val="clear" w:color="auto" w:fill="auto"/>
            <w:noWrap/>
            <w:vAlign w:val="bottom"/>
          </w:tcPr>
          <w:p w:rsidR="006D48F4" w:rsidRPr="00C73D05" w:rsidRDefault="006D48F4" w:rsidP="006D48F4">
            <w:pPr>
              <w:rPr>
                <w:sz w:val="22"/>
                <w:szCs w:val="22"/>
              </w:rPr>
            </w:pPr>
            <w:r>
              <w:rPr>
                <w:sz w:val="22"/>
                <w:szCs w:val="22"/>
              </w:rPr>
              <w:t>1589,99</w:t>
            </w:r>
          </w:p>
        </w:tc>
        <w:tc>
          <w:tcPr>
            <w:tcW w:w="993" w:type="dxa"/>
            <w:shd w:val="clear" w:color="auto" w:fill="auto"/>
            <w:noWrap/>
            <w:vAlign w:val="bottom"/>
          </w:tcPr>
          <w:p w:rsidR="006D48F4" w:rsidRPr="00C73D05" w:rsidRDefault="006D48F4" w:rsidP="006D48F4">
            <w:pPr>
              <w:rPr>
                <w:sz w:val="22"/>
                <w:szCs w:val="22"/>
              </w:rPr>
            </w:pPr>
            <w:r>
              <w:rPr>
                <w:sz w:val="22"/>
                <w:szCs w:val="22"/>
              </w:rPr>
              <w:t>95,16</w:t>
            </w:r>
          </w:p>
        </w:tc>
      </w:tr>
      <w:tr w:rsidR="006D48F4" w:rsidRPr="00DD3F5D" w:rsidTr="006D48F4">
        <w:trPr>
          <w:gridAfter w:val="1"/>
          <w:wAfter w:w="386" w:type="dxa"/>
          <w:trHeight w:val="555"/>
        </w:trPr>
        <w:tc>
          <w:tcPr>
            <w:tcW w:w="3615" w:type="dxa"/>
            <w:shd w:val="clear" w:color="auto" w:fill="auto"/>
            <w:vAlign w:val="bottom"/>
          </w:tcPr>
          <w:p w:rsidR="006D48F4" w:rsidRPr="00C73D05" w:rsidRDefault="006D48F4" w:rsidP="006D48F4">
            <w:pPr>
              <w:rPr>
                <w:sz w:val="24"/>
              </w:rPr>
            </w:pPr>
            <w:r w:rsidRPr="00C73D05">
              <w:rPr>
                <w:sz w:val="24"/>
                <w:lang w:eastAsia="zh-CN"/>
              </w:rPr>
              <w:t>Иные бюджетные ассигнования</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08</w:t>
            </w:r>
          </w:p>
        </w:tc>
        <w:tc>
          <w:tcPr>
            <w:tcW w:w="567" w:type="dxa"/>
            <w:shd w:val="clear" w:color="auto" w:fill="auto"/>
            <w:noWrap/>
            <w:vAlign w:val="bottom"/>
          </w:tcPr>
          <w:p w:rsidR="006D48F4" w:rsidRDefault="006D48F4" w:rsidP="006D48F4">
            <w:pPr>
              <w:rPr>
                <w:sz w:val="24"/>
              </w:rPr>
            </w:pPr>
            <w:r>
              <w:rPr>
                <w:sz w:val="24"/>
              </w:rPr>
              <w:t>01</w:t>
            </w:r>
          </w:p>
        </w:tc>
        <w:tc>
          <w:tcPr>
            <w:tcW w:w="1559" w:type="dxa"/>
            <w:shd w:val="clear" w:color="auto" w:fill="auto"/>
            <w:noWrap/>
            <w:vAlign w:val="bottom"/>
          </w:tcPr>
          <w:p w:rsidR="006D48F4" w:rsidRDefault="006D48F4" w:rsidP="006D48F4">
            <w:pPr>
              <w:rPr>
                <w:sz w:val="24"/>
              </w:rPr>
            </w:pPr>
            <w:r>
              <w:rPr>
                <w:sz w:val="24"/>
              </w:rPr>
              <w:t>9900040990</w:t>
            </w:r>
          </w:p>
        </w:tc>
        <w:tc>
          <w:tcPr>
            <w:tcW w:w="616" w:type="dxa"/>
            <w:shd w:val="clear" w:color="auto" w:fill="auto"/>
            <w:noWrap/>
            <w:vAlign w:val="bottom"/>
          </w:tcPr>
          <w:p w:rsidR="006D48F4" w:rsidRDefault="006D48F4" w:rsidP="006D48F4">
            <w:pPr>
              <w:rPr>
                <w:sz w:val="24"/>
              </w:rPr>
            </w:pPr>
            <w:r>
              <w:rPr>
                <w:sz w:val="24"/>
              </w:rPr>
              <w:t>800</w:t>
            </w:r>
          </w:p>
        </w:tc>
        <w:tc>
          <w:tcPr>
            <w:tcW w:w="1085" w:type="dxa"/>
            <w:shd w:val="clear" w:color="auto" w:fill="auto"/>
            <w:noWrap/>
            <w:vAlign w:val="bottom"/>
          </w:tcPr>
          <w:p w:rsidR="006D48F4" w:rsidRDefault="006D48F4" w:rsidP="006D48F4">
            <w:pPr>
              <w:rPr>
                <w:sz w:val="24"/>
              </w:rPr>
            </w:pPr>
            <w:r>
              <w:rPr>
                <w:sz w:val="22"/>
                <w:szCs w:val="22"/>
                <w:lang w:eastAsia="zh-CN"/>
              </w:rPr>
              <w:t>46,0</w:t>
            </w:r>
          </w:p>
        </w:tc>
        <w:tc>
          <w:tcPr>
            <w:tcW w:w="992" w:type="dxa"/>
            <w:shd w:val="clear" w:color="auto" w:fill="auto"/>
            <w:noWrap/>
            <w:vAlign w:val="bottom"/>
          </w:tcPr>
          <w:p w:rsidR="006D48F4" w:rsidRPr="00FB4E96" w:rsidRDefault="006D48F4" w:rsidP="006D48F4">
            <w:pPr>
              <w:rPr>
                <w:sz w:val="22"/>
                <w:szCs w:val="22"/>
              </w:rPr>
            </w:pPr>
            <w:r>
              <w:rPr>
                <w:sz w:val="22"/>
                <w:szCs w:val="22"/>
              </w:rPr>
              <w:t>0,30</w:t>
            </w:r>
          </w:p>
        </w:tc>
        <w:tc>
          <w:tcPr>
            <w:tcW w:w="993" w:type="dxa"/>
            <w:shd w:val="clear" w:color="auto" w:fill="auto"/>
            <w:noWrap/>
            <w:vAlign w:val="bottom"/>
          </w:tcPr>
          <w:p w:rsidR="006D48F4" w:rsidRPr="00FB4E96" w:rsidRDefault="006D48F4" w:rsidP="006D48F4">
            <w:pPr>
              <w:rPr>
                <w:sz w:val="22"/>
                <w:szCs w:val="22"/>
              </w:rPr>
            </w:pPr>
            <w:r>
              <w:rPr>
                <w:sz w:val="22"/>
                <w:szCs w:val="22"/>
              </w:rPr>
              <w:t>0,67</w:t>
            </w:r>
          </w:p>
        </w:tc>
      </w:tr>
      <w:tr w:rsidR="006D48F4" w:rsidRPr="00DD3F5D" w:rsidTr="006D48F4">
        <w:trPr>
          <w:gridAfter w:val="1"/>
          <w:wAfter w:w="386" w:type="dxa"/>
          <w:trHeight w:val="555"/>
        </w:trPr>
        <w:tc>
          <w:tcPr>
            <w:tcW w:w="3615" w:type="dxa"/>
            <w:shd w:val="clear" w:color="auto" w:fill="auto"/>
            <w:vAlign w:val="bottom"/>
          </w:tcPr>
          <w:p w:rsidR="006D48F4" w:rsidRPr="00FB4E96" w:rsidRDefault="006D48F4" w:rsidP="006D48F4">
            <w:pPr>
              <w:rPr>
                <w:sz w:val="24"/>
              </w:rPr>
            </w:pPr>
            <w:r w:rsidRPr="00FB4E96">
              <w:rPr>
                <w:sz w:val="24"/>
                <w:lang w:eastAsia="zh-CN"/>
              </w:rPr>
              <w:t>Уплата налогов, сборов, обязательных платежей в бюджетную систему Российской Федерации, взносов и иных платежей</w:t>
            </w:r>
          </w:p>
        </w:tc>
        <w:tc>
          <w:tcPr>
            <w:tcW w:w="653" w:type="dxa"/>
            <w:shd w:val="clear" w:color="auto" w:fill="auto"/>
            <w:vAlign w:val="bottom"/>
          </w:tcPr>
          <w:p w:rsidR="006D48F4" w:rsidRDefault="006D48F4" w:rsidP="006D48F4">
            <w:pPr>
              <w:jc w:val="right"/>
              <w:rPr>
                <w:sz w:val="24"/>
              </w:rPr>
            </w:pPr>
            <w:r>
              <w:rPr>
                <w:sz w:val="24"/>
              </w:rPr>
              <w:t>252</w:t>
            </w:r>
          </w:p>
        </w:tc>
        <w:tc>
          <w:tcPr>
            <w:tcW w:w="567" w:type="dxa"/>
            <w:gridSpan w:val="2"/>
            <w:shd w:val="clear" w:color="auto" w:fill="auto"/>
            <w:noWrap/>
            <w:vAlign w:val="bottom"/>
          </w:tcPr>
          <w:p w:rsidR="006D48F4" w:rsidRDefault="006D48F4" w:rsidP="006D48F4">
            <w:pPr>
              <w:rPr>
                <w:sz w:val="24"/>
              </w:rPr>
            </w:pPr>
            <w:r>
              <w:rPr>
                <w:sz w:val="24"/>
              </w:rPr>
              <w:t>08</w:t>
            </w:r>
          </w:p>
        </w:tc>
        <w:tc>
          <w:tcPr>
            <w:tcW w:w="567" w:type="dxa"/>
            <w:shd w:val="clear" w:color="auto" w:fill="auto"/>
            <w:noWrap/>
            <w:vAlign w:val="bottom"/>
          </w:tcPr>
          <w:p w:rsidR="006D48F4" w:rsidRDefault="006D48F4" w:rsidP="006D48F4">
            <w:pPr>
              <w:rPr>
                <w:sz w:val="24"/>
              </w:rPr>
            </w:pPr>
            <w:r>
              <w:rPr>
                <w:sz w:val="24"/>
              </w:rPr>
              <w:t>01</w:t>
            </w:r>
          </w:p>
        </w:tc>
        <w:tc>
          <w:tcPr>
            <w:tcW w:w="1559" w:type="dxa"/>
            <w:shd w:val="clear" w:color="auto" w:fill="auto"/>
            <w:noWrap/>
            <w:vAlign w:val="bottom"/>
          </w:tcPr>
          <w:p w:rsidR="006D48F4" w:rsidRDefault="006D48F4" w:rsidP="006D48F4">
            <w:pPr>
              <w:rPr>
                <w:sz w:val="24"/>
              </w:rPr>
            </w:pPr>
            <w:r>
              <w:rPr>
                <w:sz w:val="24"/>
              </w:rPr>
              <w:t>9900040990</w:t>
            </w:r>
          </w:p>
        </w:tc>
        <w:tc>
          <w:tcPr>
            <w:tcW w:w="616" w:type="dxa"/>
            <w:shd w:val="clear" w:color="auto" w:fill="auto"/>
            <w:noWrap/>
            <w:vAlign w:val="bottom"/>
          </w:tcPr>
          <w:p w:rsidR="006D48F4" w:rsidRDefault="006D48F4" w:rsidP="006D48F4">
            <w:pPr>
              <w:rPr>
                <w:sz w:val="24"/>
              </w:rPr>
            </w:pPr>
            <w:r>
              <w:rPr>
                <w:sz w:val="24"/>
              </w:rPr>
              <w:t>850</w:t>
            </w:r>
          </w:p>
        </w:tc>
        <w:tc>
          <w:tcPr>
            <w:tcW w:w="1085" w:type="dxa"/>
            <w:shd w:val="clear" w:color="auto" w:fill="auto"/>
            <w:noWrap/>
            <w:vAlign w:val="bottom"/>
          </w:tcPr>
          <w:p w:rsidR="006D48F4" w:rsidRDefault="006D48F4" w:rsidP="006D48F4">
            <w:pPr>
              <w:rPr>
                <w:sz w:val="24"/>
              </w:rPr>
            </w:pPr>
            <w:r>
              <w:rPr>
                <w:sz w:val="22"/>
                <w:szCs w:val="22"/>
                <w:lang w:eastAsia="zh-CN"/>
              </w:rPr>
              <w:t>46,0</w:t>
            </w:r>
          </w:p>
        </w:tc>
        <w:tc>
          <w:tcPr>
            <w:tcW w:w="992" w:type="dxa"/>
            <w:shd w:val="clear" w:color="auto" w:fill="auto"/>
            <w:noWrap/>
            <w:vAlign w:val="bottom"/>
          </w:tcPr>
          <w:p w:rsidR="006D48F4" w:rsidRPr="00FB4E96" w:rsidRDefault="006D48F4" w:rsidP="006D48F4">
            <w:pPr>
              <w:rPr>
                <w:sz w:val="22"/>
                <w:szCs w:val="22"/>
              </w:rPr>
            </w:pPr>
            <w:r>
              <w:rPr>
                <w:sz w:val="22"/>
                <w:szCs w:val="22"/>
              </w:rPr>
              <w:t>0,30</w:t>
            </w:r>
          </w:p>
        </w:tc>
        <w:tc>
          <w:tcPr>
            <w:tcW w:w="993" w:type="dxa"/>
            <w:shd w:val="clear" w:color="auto" w:fill="auto"/>
            <w:noWrap/>
            <w:vAlign w:val="bottom"/>
          </w:tcPr>
          <w:p w:rsidR="006D48F4" w:rsidRPr="00FB4E96" w:rsidRDefault="006D48F4" w:rsidP="006D48F4">
            <w:pPr>
              <w:rPr>
                <w:sz w:val="22"/>
                <w:szCs w:val="22"/>
              </w:rPr>
            </w:pPr>
            <w:r>
              <w:rPr>
                <w:sz w:val="22"/>
                <w:szCs w:val="22"/>
              </w:rPr>
              <w:t>0,67</w:t>
            </w:r>
          </w:p>
        </w:tc>
      </w:tr>
      <w:tr w:rsidR="006D48F4" w:rsidRPr="00DD3F5D" w:rsidTr="006D48F4">
        <w:trPr>
          <w:gridAfter w:val="1"/>
          <w:wAfter w:w="386" w:type="dxa"/>
          <w:trHeight w:val="270"/>
        </w:trPr>
        <w:tc>
          <w:tcPr>
            <w:tcW w:w="3615" w:type="dxa"/>
            <w:shd w:val="clear" w:color="auto" w:fill="auto"/>
            <w:vAlign w:val="bottom"/>
          </w:tcPr>
          <w:p w:rsidR="006D48F4" w:rsidRPr="00DD3F5D" w:rsidRDefault="006D48F4" w:rsidP="006D48F4">
            <w:pPr>
              <w:rPr>
                <w:b/>
                <w:bCs/>
                <w:sz w:val="24"/>
              </w:rPr>
            </w:pPr>
            <w:r w:rsidRPr="00DD3F5D">
              <w:rPr>
                <w:b/>
                <w:bCs/>
                <w:sz w:val="24"/>
              </w:rPr>
              <w:t>Социальная политика</w:t>
            </w:r>
          </w:p>
        </w:tc>
        <w:tc>
          <w:tcPr>
            <w:tcW w:w="653" w:type="dxa"/>
            <w:shd w:val="clear" w:color="auto" w:fill="auto"/>
            <w:vAlign w:val="bottom"/>
          </w:tcPr>
          <w:p w:rsidR="006D48F4" w:rsidRPr="00DD3F5D" w:rsidRDefault="006D48F4" w:rsidP="006D48F4">
            <w:pPr>
              <w:jc w:val="right"/>
              <w:rPr>
                <w:b/>
                <w:bCs/>
                <w:sz w:val="24"/>
              </w:rPr>
            </w:pPr>
            <w:r w:rsidRPr="00DD3F5D">
              <w:rPr>
                <w:b/>
                <w:bCs/>
                <w:sz w:val="24"/>
              </w:rPr>
              <w:t>252</w:t>
            </w:r>
          </w:p>
        </w:tc>
        <w:tc>
          <w:tcPr>
            <w:tcW w:w="567" w:type="dxa"/>
            <w:gridSpan w:val="2"/>
            <w:shd w:val="clear" w:color="auto" w:fill="auto"/>
            <w:noWrap/>
            <w:vAlign w:val="bottom"/>
          </w:tcPr>
          <w:p w:rsidR="006D48F4" w:rsidRPr="00DD3F5D" w:rsidRDefault="006D48F4" w:rsidP="006D48F4">
            <w:pPr>
              <w:rPr>
                <w:b/>
                <w:bCs/>
                <w:sz w:val="24"/>
              </w:rPr>
            </w:pPr>
            <w:r w:rsidRPr="00DD3F5D">
              <w:rPr>
                <w:b/>
                <w:bCs/>
                <w:sz w:val="24"/>
              </w:rPr>
              <w:t>10</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b/>
                <w:bCs/>
                <w:sz w:val="24"/>
              </w:rPr>
            </w:pPr>
            <w:r w:rsidRPr="00DD3F5D">
              <w:rPr>
                <w:b/>
                <w:bCs/>
                <w:sz w:val="24"/>
              </w:rPr>
              <w:t> </w:t>
            </w:r>
          </w:p>
        </w:tc>
        <w:tc>
          <w:tcPr>
            <w:tcW w:w="616" w:type="dxa"/>
            <w:shd w:val="clear" w:color="auto" w:fill="auto"/>
            <w:noWrap/>
            <w:vAlign w:val="bottom"/>
          </w:tcPr>
          <w:p w:rsidR="006D48F4" w:rsidRPr="00DD3F5D" w:rsidRDefault="006D48F4" w:rsidP="006D48F4">
            <w:pPr>
              <w:rPr>
                <w:b/>
                <w:bCs/>
                <w:sz w:val="24"/>
              </w:rPr>
            </w:pPr>
            <w:r w:rsidRPr="00DD3F5D">
              <w:rPr>
                <w:b/>
                <w:bCs/>
                <w:sz w:val="24"/>
              </w:rPr>
              <w:t> </w:t>
            </w:r>
          </w:p>
        </w:tc>
        <w:tc>
          <w:tcPr>
            <w:tcW w:w="1085" w:type="dxa"/>
            <w:shd w:val="clear" w:color="auto" w:fill="auto"/>
            <w:noWrap/>
            <w:vAlign w:val="bottom"/>
          </w:tcPr>
          <w:p w:rsidR="006D48F4" w:rsidRPr="00DD3F5D" w:rsidRDefault="006D48F4" w:rsidP="006D48F4">
            <w:pPr>
              <w:rPr>
                <w:b/>
                <w:bCs/>
                <w:sz w:val="24"/>
              </w:rPr>
            </w:pPr>
            <w:r>
              <w:rPr>
                <w:b/>
                <w:sz w:val="22"/>
                <w:szCs w:val="22"/>
                <w:lang w:eastAsia="zh-CN"/>
              </w:rPr>
              <w:t>171,20</w:t>
            </w:r>
          </w:p>
        </w:tc>
        <w:tc>
          <w:tcPr>
            <w:tcW w:w="992" w:type="dxa"/>
            <w:shd w:val="clear" w:color="auto" w:fill="auto"/>
            <w:noWrap/>
            <w:vAlign w:val="bottom"/>
          </w:tcPr>
          <w:p w:rsidR="006D48F4" w:rsidRPr="00FB4E96" w:rsidRDefault="006D48F4" w:rsidP="006D48F4">
            <w:pPr>
              <w:rPr>
                <w:b/>
                <w:bCs/>
                <w:sz w:val="22"/>
                <w:szCs w:val="22"/>
              </w:rPr>
            </w:pPr>
            <w:r>
              <w:rPr>
                <w:b/>
                <w:bCs/>
                <w:sz w:val="22"/>
                <w:szCs w:val="22"/>
              </w:rPr>
              <w:t>90,66</w:t>
            </w:r>
          </w:p>
        </w:tc>
        <w:tc>
          <w:tcPr>
            <w:tcW w:w="993" w:type="dxa"/>
            <w:shd w:val="clear" w:color="auto" w:fill="auto"/>
            <w:noWrap/>
            <w:vAlign w:val="bottom"/>
          </w:tcPr>
          <w:p w:rsidR="006D48F4" w:rsidRPr="00FB4E96" w:rsidRDefault="006D48F4" w:rsidP="006D48F4">
            <w:pPr>
              <w:rPr>
                <w:b/>
                <w:bCs/>
                <w:sz w:val="22"/>
                <w:szCs w:val="22"/>
              </w:rPr>
            </w:pPr>
            <w:r>
              <w:rPr>
                <w:b/>
                <w:bCs/>
                <w:sz w:val="22"/>
                <w:szCs w:val="22"/>
              </w:rPr>
              <w:t>52,96</w:t>
            </w:r>
          </w:p>
        </w:tc>
      </w:tr>
      <w:tr w:rsidR="006D48F4" w:rsidRPr="00DD3F5D" w:rsidTr="006D48F4">
        <w:trPr>
          <w:gridAfter w:val="1"/>
          <w:wAfter w:w="386" w:type="dxa"/>
          <w:trHeight w:val="345"/>
        </w:trPr>
        <w:tc>
          <w:tcPr>
            <w:tcW w:w="3615" w:type="dxa"/>
            <w:shd w:val="clear" w:color="auto" w:fill="auto"/>
            <w:vAlign w:val="bottom"/>
          </w:tcPr>
          <w:p w:rsidR="006D48F4" w:rsidRPr="00DD3F5D" w:rsidRDefault="006D48F4" w:rsidP="006D48F4">
            <w:pPr>
              <w:rPr>
                <w:sz w:val="24"/>
              </w:rPr>
            </w:pPr>
            <w:r w:rsidRPr="00DD3F5D">
              <w:rPr>
                <w:sz w:val="24"/>
              </w:rPr>
              <w:t>Пенсионное обеспечение</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10</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516CB6" w:rsidRDefault="006D48F4" w:rsidP="006D48F4">
            <w:pPr>
              <w:rPr>
                <w:bCs/>
                <w:sz w:val="24"/>
              </w:rPr>
            </w:pPr>
            <w:r w:rsidRPr="00516CB6">
              <w:rPr>
                <w:sz w:val="22"/>
                <w:szCs w:val="22"/>
                <w:lang w:eastAsia="zh-CN"/>
              </w:rPr>
              <w:t>171,20</w:t>
            </w:r>
          </w:p>
        </w:tc>
        <w:tc>
          <w:tcPr>
            <w:tcW w:w="992" w:type="dxa"/>
            <w:shd w:val="clear" w:color="auto" w:fill="auto"/>
            <w:noWrap/>
            <w:vAlign w:val="bottom"/>
          </w:tcPr>
          <w:p w:rsidR="006D48F4" w:rsidRPr="00516CB6" w:rsidRDefault="006D48F4" w:rsidP="006D48F4">
            <w:pPr>
              <w:rPr>
                <w:bCs/>
                <w:sz w:val="22"/>
                <w:szCs w:val="22"/>
              </w:rPr>
            </w:pPr>
            <w:r w:rsidRPr="00516CB6">
              <w:rPr>
                <w:bCs/>
                <w:sz w:val="22"/>
                <w:szCs w:val="22"/>
              </w:rPr>
              <w:t>90,6</w:t>
            </w:r>
            <w:r>
              <w:rPr>
                <w:bCs/>
                <w:sz w:val="22"/>
                <w:szCs w:val="22"/>
              </w:rPr>
              <w:t>6</w:t>
            </w:r>
          </w:p>
        </w:tc>
        <w:tc>
          <w:tcPr>
            <w:tcW w:w="993" w:type="dxa"/>
            <w:shd w:val="clear" w:color="auto" w:fill="auto"/>
            <w:noWrap/>
            <w:vAlign w:val="bottom"/>
          </w:tcPr>
          <w:p w:rsidR="006D48F4" w:rsidRPr="00516CB6" w:rsidRDefault="006D48F4" w:rsidP="006D48F4">
            <w:pPr>
              <w:rPr>
                <w:bCs/>
                <w:sz w:val="22"/>
                <w:szCs w:val="22"/>
              </w:rPr>
            </w:pPr>
            <w:r w:rsidRPr="00516CB6">
              <w:rPr>
                <w:bCs/>
                <w:sz w:val="22"/>
                <w:szCs w:val="22"/>
              </w:rPr>
              <w:t>52,96</w:t>
            </w:r>
          </w:p>
        </w:tc>
      </w:tr>
      <w:tr w:rsidR="006D48F4" w:rsidRPr="00DD3F5D" w:rsidTr="006D48F4">
        <w:trPr>
          <w:gridAfter w:val="1"/>
          <w:wAfter w:w="386" w:type="dxa"/>
          <w:trHeight w:val="645"/>
        </w:trPr>
        <w:tc>
          <w:tcPr>
            <w:tcW w:w="3615" w:type="dxa"/>
            <w:shd w:val="clear" w:color="auto" w:fill="auto"/>
            <w:vAlign w:val="center"/>
          </w:tcPr>
          <w:p w:rsidR="006D48F4" w:rsidRPr="00DD3F5D" w:rsidRDefault="006D48F4" w:rsidP="006D48F4">
            <w:pPr>
              <w:rPr>
                <w:sz w:val="24"/>
              </w:rPr>
            </w:pPr>
            <w:r w:rsidRPr="00DD3F5D">
              <w:rPr>
                <w:sz w:val="24"/>
              </w:rPr>
              <w:t>Доплаты к</w:t>
            </w:r>
            <w:r>
              <w:rPr>
                <w:sz w:val="24"/>
              </w:rPr>
              <w:t xml:space="preserve"> пенсиям </w:t>
            </w:r>
            <w:r w:rsidRPr="00DD3F5D">
              <w:rPr>
                <w:sz w:val="24"/>
              </w:rPr>
              <w:t xml:space="preserve"> муниципальных служащих</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10</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sz w:val="24"/>
              </w:rPr>
            </w:pPr>
            <w:r>
              <w:rPr>
                <w:sz w:val="24"/>
              </w:rPr>
              <w:t>9900091010</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516CB6" w:rsidRDefault="006D48F4" w:rsidP="006D48F4">
            <w:pPr>
              <w:rPr>
                <w:bCs/>
                <w:sz w:val="24"/>
              </w:rPr>
            </w:pPr>
            <w:r w:rsidRPr="00516CB6">
              <w:rPr>
                <w:sz w:val="22"/>
                <w:szCs w:val="22"/>
                <w:lang w:eastAsia="zh-CN"/>
              </w:rPr>
              <w:t>171,20</w:t>
            </w:r>
          </w:p>
        </w:tc>
        <w:tc>
          <w:tcPr>
            <w:tcW w:w="992" w:type="dxa"/>
            <w:shd w:val="clear" w:color="auto" w:fill="auto"/>
            <w:noWrap/>
            <w:vAlign w:val="bottom"/>
          </w:tcPr>
          <w:p w:rsidR="006D48F4" w:rsidRPr="00516CB6" w:rsidRDefault="006D48F4" w:rsidP="006D48F4">
            <w:pPr>
              <w:rPr>
                <w:bCs/>
                <w:sz w:val="22"/>
                <w:szCs w:val="22"/>
              </w:rPr>
            </w:pPr>
            <w:r w:rsidRPr="00516CB6">
              <w:rPr>
                <w:bCs/>
                <w:sz w:val="22"/>
                <w:szCs w:val="22"/>
              </w:rPr>
              <w:t>90,6</w:t>
            </w:r>
            <w:r>
              <w:rPr>
                <w:bCs/>
                <w:sz w:val="22"/>
                <w:szCs w:val="22"/>
              </w:rPr>
              <w:t>6</w:t>
            </w:r>
          </w:p>
        </w:tc>
        <w:tc>
          <w:tcPr>
            <w:tcW w:w="993" w:type="dxa"/>
            <w:shd w:val="clear" w:color="auto" w:fill="auto"/>
            <w:noWrap/>
            <w:vAlign w:val="bottom"/>
          </w:tcPr>
          <w:p w:rsidR="006D48F4" w:rsidRPr="00516CB6" w:rsidRDefault="006D48F4" w:rsidP="006D48F4">
            <w:pPr>
              <w:rPr>
                <w:bCs/>
                <w:sz w:val="22"/>
                <w:szCs w:val="22"/>
              </w:rPr>
            </w:pPr>
            <w:r w:rsidRPr="00516CB6">
              <w:rPr>
                <w:bCs/>
                <w:sz w:val="22"/>
                <w:szCs w:val="22"/>
              </w:rPr>
              <w:t>52,96</w:t>
            </w:r>
          </w:p>
        </w:tc>
      </w:tr>
      <w:tr w:rsidR="006D48F4" w:rsidRPr="00DD3F5D" w:rsidTr="006D48F4">
        <w:trPr>
          <w:gridAfter w:val="1"/>
          <w:wAfter w:w="386" w:type="dxa"/>
          <w:trHeight w:val="645"/>
        </w:trPr>
        <w:tc>
          <w:tcPr>
            <w:tcW w:w="3615" w:type="dxa"/>
            <w:shd w:val="clear" w:color="auto" w:fill="auto"/>
            <w:vAlign w:val="center"/>
          </w:tcPr>
          <w:p w:rsidR="006D48F4" w:rsidRPr="00FB4E96" w:rsidRDefault="006D48F4" w:rsidP="006D48F4">
            <w:pPr>
              <w:rPr>
                <w:sz w:val="24"/>
              </w:rPr>
            </w:pPr>
            <w:r w:rsidRPr="00FB4E96">
              <w:rPr>
                <w:sz w:val="24"/>
                <w:lang w:eastAsia="zh-CN"/>
              </w:rPr>
              <w:t>Социальное обеспечение и иные выплаты населению</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10</w:t>
            </w:r>
          </w:p>
        </w:tc>
        <w:tc>
          <w:tcPr>
            <w:tcW w:w="567" w:type="dxa"/>
            <w:shd w:val="clear" w:color="auto" w:fill="auto"/>
            <w:noWrap/>
            <w:vAlign w:val="bottom"/>
          </w:tcPr>
          <w:p w:rsidR="006D48F4" w:rsidRPr="00DD3F5D" w:rsidRDefault="006D48F4" w:rsidP="006D48F4">
            <w:pPr>
              <w:rPr>
                <w:sz w:val="24"/>
              </w:rPr>
            </w:pPr>
            <w:r w:rsidRPr="00DD3F5D">
              <w:rPr>
                <w:sz w:val="24"/>
              </w:rPr>
              <w:t>01</w:t>
            </w:r>
          </w:p>
        </w:tc>
        <w:tc>
          <w:tcPr>
            <w:tcW w:w="1559" w:type="dxa"/>
            <w:shd w:val="clear" w:color="auto" w:fill="auto"/>
            <w:noWrap/>
            <w:vAlign w:val="bottom"/>
          </w:tcPr>
          <w:p w:rsidR="006D48F4" w:rsidRPr="00DD3F5D" w:rsidRDefault="006D48F4" w:rsidP="006D48F4">
            <w:pPr>
              <w:rPr>
                <w:sz w:val="24"/>
              </w:rPr>
            </w:pPr>
            <w:r>
              <w:rPr>
                <w:sz w:val="24"/>
              </w:rPr>
              <w:t>9900091010</w:t>
            </w:r>
          </w:p>
        </w:tc>
        <w:tc>
          <w:tcPr>
            <w:tcW w:w="616" w:type="dxa"/>
            <w:shd w:val="clear" w:color="auto" w:fill="auto"/>
            <w:noWrap/>
            <w:vAlign w:val="bottom"/>
          </w:tcPr>
          <w:p w:rsidR="006D48F4" w:rsidRPr="00DD3F5D" w:rsidRDefault="006D48F4" w:rsidP="006D48F4">
            <w:pPr>
              <w:rPr>
                <w:sz w:val="24"/>
              </w:rPr>
            </w:pPr>
            <w:r>
              <w:rPr>
                <w:sz w:val="24"/>
              </w:rPr>
              <w:t>300</w:t>
            </w:r>
          </w:p>
        </w:tc>
        <w:tc>
          <w:tcPr>
            <w:tcW w:w="1085" w:type="dxa"/>
            <w:shd w:val="clear" w:color="auto" w:fill="auto"/>
            <w:noWrap/>
            <w:vAlign w:val="bottom"/>
          </w:tcPr>
          <w:p w:rsidR="006D48F4" w:rsidRPr="00516CB6" w:rsidRDefault="006D48F4" w:rsidP="006D48F4">
            <w:pPr>
              <w:rPr>
                <w:bCs/>
                <w:sz w:val="24"/>
              </w:rPr>
            </w:pPr>
            <w:r w:rsidRPr="00516CB6">
              <w:rPr>
                <w:sz w:val="22"/>
                <w:szCs w:val="22"/>
                <w:lang w:eastAsia="zh-CN"/>
              </w:rPr>
              <w:t>171,20</w:t>
            </w:r>
          </w:p>
        </w:tc>
        <w:tc>
          <w:tcPr>
            <w:tcW w:w="992" w:type="dxa"/>
            <w:shd w:val="clear" w:color="auto" w:fill="auto"/>
            <w:noWrap/>
            <w:vAlign w:val="bottom"/>
          </w:tcPr>
          <w:p w:rsidR="006D48F4" w:rsidRPr="00516CB6" w:rsidRDefault="006D48F4" w:rsidP="006D48F4">
            <w:pPr>
              <w:rPr>
                <w:bCs/>
                <w:sz w:val="22"/>
                <w:szCs w:val="22"/>
              </w:rPr>
            </w:pPr>
            <w:r w:rsidRPr="00516CB6">
              <w:rPr>
                <w:bCs/>
                <w:sz w:val="22"/>
                <w:szCs w:val="22"/>
              </w:rPr>
              <w:t>90,6</w:t>
            </w:r>
            <w:r>
              <w:rPr>
                <w:bCs/>
                <w:sz w:val="22"/>
                <w:szCs w:val="22"/>
              </w:rPr>
              <w:t>6</w:t>
            </w:r>
          </w:p>
        </w:tc>
        <w:tc>
          <w:tcPr>
            <w:tcW w:w="993" w:type="dxa"/>
            <w:shd w:val="clear" w:color="auto" w:fill="auto"/>
            <w:noWrap/>
            <w:vAlign w:val="bottom"/>
          </w:tcPr>
          <w:p w:rsidR="006D48F4" w:rsidRPr="00516CB6" w:rsidRDefault="006D48F4" w:rsidP="006D48F4">
            <w:pPr>
              <w:rPr>
                <w:bCs/>
                <w:sz w:val="22"/>
                <w:szCs w:val="22"/>
              </w:rPr>
            </w:pPr>
            <w:r w:rsidRPr="00516CB6">
              <w:rPr>
                <w:bCs/>
                <w:sz w:val="22"/>
                <w:szCs w:val="22"/>
              </w:rPr>
              <w:t>52,96</w:t>
            </w:r>
          </w:p>
        </w:tc>
      </w:tr>
      <w:tr w:rsidR="006D48F4" w:rsidRPr="00DD3F5D" w:rsidTr="006D48F4">
        <w:trPr>
          <w:gridAfter w:val="1"/>
          <w:wAfter w:w="386" w:type="dxa"/>
          <w:trHeight w:val="270"/>
        </w:trPr>
        <w:tc>
          <w:tcPr>
            <w:tcW w:w="3615" w:type="dxa"/>
            <w:shd w:val="clear" w:color="auto" w:fill="auto"/>
            <w:vAlign w:val="bottom"/>
          </w:tcPr>
          <w:p w:rsidR="006D48F4" w:rsidRPr="00FB4E96" w:rsidRDefault="006D48F4" w:rsidP="006D48F4">
            <w:pPr>
              <w:rPr>
                <w:sz w:val="24"/>
              </w:rPr>
            </w:pPr>
            <w:r w:rsidRPr="00FB4E96">
              <w:rPr>
                <w:sz w:val="24"/>
                <w:lang w:eastAsia="zh-CN"/>
              </w:rPr>
              <w:t>Публичные нормативные социальные выплаты гражданам</w:t>
            </w:r>
          </w:p>
        </w:tc>
        <w:tc>
          <w:tcPr>
            <w:tcW w:w="653" w:type="dxa"/>
            <w:shd w:val="clear" w:color="auto" w:fill="auto"/>
            <w:vAlign w:val="bottom"/>
          </w:tcPr>
          <w:p w:rsidR="006D48F4" w:rsidRPr="00DD3F5D" w:rsidRDefault="006D48F4" w:rsidP="006D48F4">
            <w:pPr>
              <w:jc w:val="right"/>
              <w:rPr>
                <w:sz w:val="24"/>
              </w:rPr>
            </w:pPr>
            <w:r w:rsidRPr="00DD3F5D">
              <w:rPr>
                <w:sz w:val="24"/>
              </w:rPr>
              <w:t>252</w:t>
            </w:r>
          </w:p>
        </w:tc>
        <w:tc>
          <w:tcPr>
            <w:tcW w:w="567" w:type="dxa"/>
            <w:gridSpan w:val="2"/>
            <w:shd w:val="clear" w:color="auto" w:fill="auto"/>
            <w:noWrap/>
            <w:vAlign w:val="bottom"/>
          </w:tcPr>
          <w:p w:rsidR="006D48F4" w:rsidRPr="00DD3F5D" w:rsidRDefault="006D48F4" w:rsidP="006D48F4">
            <w:pPr>
              <w:rPr>
                <w:sz w:val="24"/>
              </w:rPr>
            </w:pPr>
            <w:r w:rsidRPr="00DD3F5D">
              <w:rPr>
                <w:sz w:val="24"/>
              </w:rPr>
              <w:t>10</w:t>
            </w:r>
          </w:p>
        </w:tc>
        <w:tc>
          <w:tcPr>
            <w:tcW w:w="567" w:type="dxa"/>
            <w:shd w:val="clear" w:color="auto" w:fill="auto"/>
            <w:noWrap/>
            <w:vAlign w:val="bottom"/>
          </w:tcPr>
          <w:p w:rsidR="006D48F4" w:rsidRPr="00DD3F5D" w:rsidRDefault="006D48F4" w:rsidP="006D48F4">
            <w:pPr>
              <w:rPr>
                <w:sz w:val="24"/>
              </w:rPr>
            </w:pPr>
            <w:r w:rsidRPr="00DD3F5D">
              <w:rPr>
                <w:sz w:val="24"/>
              </w:rPr>
              <w:t> </w:t>
            </w:r>
            <w:r>
              <w:rPr>
                <w:sz w:val="24"/>
              </w:rPr>
              <w:t>01</w:t>
            </w:r>
          </w:p>
        </w:tc>
        <w:tc>
          <w:tcPr>
            <w:tcW w:w="1559" w:type="dxa"/>
            <w:shd w:val="clear" w:color="auto" w:fill="auto"/>
            <w:noWrap/>
            <w:vAlign w:val="bottom"/>
          </w:tcPr>
          <w:p w:rsidR="006D48F4" w:rsidRPr="00DD3F5D" w:rsidRDefault="006D48F4" w:rsidP="006D48F4">
            <w:pPr>
              <w:rPr>
                <w:sz w:val="24"/>
              </w:rPr>
            </w:pPr>
            <w:r>
              <w:rPr>
                <w:sz w:val="24"/>
              </w:rPr>
              <w:t>9900091010</w:t>
            </w:r>
          </w:p>
        </w:tc>
        <w:tc>
          <w:tcPr>
            <w:tcW w:w="616" w:type="dxa"/>
            <w:shd w:val="clear" w:color="auto" w:fill="auto"/>
            <w:noWrap/>
            <w:vAlign w:val="bottom"/>
          </w:tcPr>
          <w:p w:rsidR="006D48F4" w:rsidRPr="00DD3F5D" w:rsidRDefault="006D48F4" w:rsidP="006D48F4">
            <w:pPr>
              <w:rPr>
                <w:sz w:val="24"/>
              </w:rPr>
            </w:pPr>
            <w:r>
              <w:rPr>
                <w:sz w:val="24"/>
              </w:rPr>
              <w:t>310</w:t>
            </w:r>
          </w:p>
        </w:tc>
        <w:tc>
          <w:tcPr>
            <w:tcW w:w="1085" w:type="dxa"/>
            <w:shd w:val="clear" w:color="auto" w:fill="auto"/>
            <w:noWrap/>
            <w:vAlign w:val="bottom"/>
          </w:tcPr>
          <w:p w:rsidR="006D48F4" w:rsidRPr="00516CB6" w:rsidRDefault="006D48F4" w:rsidP="006D48F4">
            <w:pPr>
              <w:rPr>
                <w:bCs/>
                <w:sz w:val="24"/>
              </w:rPr>
            </w:pPr>
            <w:r w:rsidRPr="00516CB6">
              <w:rPr>
                <w:sz w:val="22"/>
                <w:szCs w:val="22"/>
                <w:lang w:eastAsia="zh-CN"/>
              </w:rPr>
              <w:t>171,20</w:t>
            </w:r>
          </w:p>
        </w:tc>
        <w:tc>
          <w:tcPr>
            <w:tcW w:w="992" w:type="dxa"/>
            <w:shd w:val="clear" w:color="auto" w:fill="auto"/>
            <w:noWrap/>
            <w:vAlign w:val="bottom"/>
          </w:tcPr>
          <w:p w:rsidR="006D48F4" w:rsidRPr="00516CB6" w:rsidRDefault="006D48F4" w:rsidP="006D48F4">
            <w:pPr>
              <w:rPr>
                <w:bCs/>
                <w:sz w:val="22"/>
                <w:szCs w:val="22"/>
              </w:rPr>
            </w:pPr>
            <w:r w:rsidRPr="00516CB6">
              <w:rPr>
                <w:bCs/>
                <w:sz w:val="22"/>
                <w:szCs w:val="22"/>
              </w:rPr>
              <w:t>90,6</w:t>
            </w:r>
            <w:r>
              <w:rPr>
                <w:bCs/>
                <w:sz w:val="22"/>
                <w:szCs w:val="22"/>
              </w:rPr>
              <w:t>6</w:t>
            </w:r>
          </w:p>
        </w:tc>
        <w:tc>
          <w:tcPr>
            <w:tcW w:w="993" w:type="dxa"/>
            <w:shd w:val="clear" w:color="auto" w:fill="auto"/>
            <w:noWrap/>
            <w:vAlign w:val="bottom"/>
          </w:tcPr>
          <w:p w:rsidR="006D48F4" w:rsidRPr="00516CB6" w:rsidRDefault="006D48F4" w:rsidP="006D48F4">
            <w:pPr>
              <w:rPr>
                <w:bCs/>
                <w:sz w:val="22"/>
                <w:szCs w:val="22"/>
              </w:rPr>
            </w:pPr>
            <w:r w:rsidRPr="00516CB6">
              <w:rPr>
                <w:bCs/>
                <w:sz w:val="22"/>
                <w:szCs w:val="22"/>
              </w:rPr>
              <w:t>52,96</w:t>
            </w:r>
          </w:p>
        </w:tc>
      </w:tr>
      <w:tr w:rsidR="006D48F4" w:rsidRPr="00DD3F5D" w:rsidTr="006D48F4">
        <w:trPr>
          <w:gridAfter w:val="1"/>
          <w:wAfter w:w="386" w:type="dxa"/>
          <w:trHeight w:val="315"/>
        </w:trPr>
        <w:tc>
          <w:tcPr>
            <w:tcW w:w="3615" w:type="dxa"/>
            <w:shd w:val="clear" w:color="auto" w:fill="auto"/>
            <w:noWrap/>
            <w:vAlign w:val="bottom"/>
          </w:tcPr>
          <w:p w:rsidR="006D48F4" w:rsidRPr="00DD3F5D" w:rsidRDefault="006D48F4" w:rsidP="006D48F4">
            <w:pPr>
              <w:rPr>
                <w:b/>
                <w:bCs/>
                <w:sz w:val="24"/>
              </w:rPr>
            </w:pPr>
            <w:r w:rsidRPr="00DD3F5D">
              <w:rPr>
                <w:b/>
                <w:bCs/>
                <w:sz w:val="24"/>
              </w:rPr>
              <w:t>Итого расходов</w:t>
            </w:r>
          </w:p>
        </w:tc>
        <w:tc>
          <w:tcPr>
            <w:tcW w:w="653" w:type="dxa"/>
            <w:shd w:val="clear" w:color="auto" w:fill="auto"/>
            <w:vAlign w:val="bottom"/>
          </w:tcPr>
          <w:p w:rsidR="006D48F4" w:rsidRPr="00DD3F5D" w:rsidRDefault="006D48F4" w:rsidP="006D48F4">
            <w:pPr>
              <w:rPr>
                <w:sz w:val="24"/>
              </w:rPr>
            </w:pPr>
            <w:r w:rsidRPr="00DD3F5D">
              <w:rPr>
                <w:sz w:val="24"/>
              </w:rPr>
              <w:t> </w:t>
            </w:r>
          </w:p>
        </w:tc>
        <w:tc>
          <w:tcPr>
            <w:tcW w:w="567" w:type="dxa"/>
            <w:gridSpan w:val="2"/>
            <w:shd w:val="clear" w:color="auto" w:fill="auto"/>
            <w:noWrap/>
            <w:vAlign w:val="bottom"/>
          </w:tcPr>
          <w:p w:rsidR="006D48F4" w:rsidRPr="00DD3F5D" w:rsidRDefault="006D48F4" w:rsidP="006D48F4">
            <w:pPr>
              <w:rPr>
                <w:sz w:val="24"/>
              </w:rPr>
            </w:pPr>
            <w:r w:rsidRPr="00DD3F5D">
              <w:rPr>
                <w:sz w:val="24"/>
              </w:rPr>
              <w:t> </w:t>
            </w:r>
          </w:p>
        </w:tc>
        <w:tc>
          <w:tcPr>
            <w:tcW w:w="567" w:type="dxa"/>
            <w:shd w:val="clear" w:color="auto" w:fill="auto"/>
            <w:noWrap/>
            <w:vAlign w:val="bottom"/>
          </w:tcPr>
          <w:p w:rsidR="006D48F4" w:rsidRPr="00DD3F5D" w:rsidRDefault="006D48F4" w:rsidP="006D48F4">
            <w:pPr>
              <w:rPr>
                <w:rFonts w:ascii="Arial" w:hAnsi="Arial" w:cs="Arial"/>
                <w:sz w:val="18"/>
                <w:szCs w:val="18"/>
              </w:rPr>
            </w:pPr>
            <w:r w:rsidRPr="00DD3F5D">
              <w:rPr>
                <w:rFonts w:ascii="Arial" w:hAnsi="Arial" w:cs="Arial"/>
                <w:sz w:val="18"/>
                <w:szCs w:val="18"/>
              </w:rPr>
              <w:t> </w:t>
            </w:r>
          </w:p>
        </w:tc>
        <w:tc>
          <w:tcPr>
            <w:tcW w:w="1559" w:type="dxa"/>
            <w:shd w:val="clear" w:color="auto" w:fill="auto"/>
            <w:noWrap/>
            <w:vAlign w:val="bottom"/>
          </w:tcPr>
          <w:p w:rsidR="006D48F4" w:rsidRPr="00DD3F5D" w:rsidRDefault="006D48F4" w:rsidP="006D48F4">
            <w:pPr>
              <w:rPr>
                <w:sz w:val="24"/>
              </w:rPr>
            </w:pPr>
            <w:r w:rsidRPr="00DD3F5D">
              <w:rPr>
                <w:sz w:val="24"/>
              </w:rPr>
              <w:t> </w:t>
            </w:r>
          </w:p>
        </w:tc>
        <w:tc>
          <w:tcPr>
            <w:tcW w:w="616" w:type="dxa"/>
            <w:shd w:val="clear" w:color="auto" w:fill="auto"/>
            <w:noWrap/>
            <w:vAlign w:val="bottom"/>
          </w:tcPr>
          <w:p w:rsidR="006D48F4" w:rsidRPr="00DD3F5D" w:rsidRDefault="006D48F4" w:rsidP="006D48F4">
            <w:pPr>
              <w:rPr>
                <w:sz w:val="24"/>
              </w:rPr>
            </w:pPr>
            <w:r w:rsidRPr="00DD3F5D">
              <w:rPr>
                <w:sz w:val="24"/>
              </w:rPr>
              <w:t> </w:t>
            </w:r>
          </w:p>
        </w:tc>
        <w:tc>
          <w:tcPr>
            <w:tcW w:w="1085" w:type="dxa"/>
            <w:shd w:val="clear" w:color="auto" w:fill="auto"/>
            <w:noWrap/>
            <w:vAlign w:val="bottom"/>
          </w:tcPr>
          <w:p w:rsidR="006D48F4" w:rsidRPr="00611548" w:rsidRDefault="006D48F4" w:rsidP="006D48F4">
            <w:pPr>
              <w:rPr>
                <w:b/>
                <w:bCs/>
                <w:sz w:val="22"/>
                <w:szCs w:val="22"/>
              </w:rPr>
            </w:pPr>
            <w:r>
              <w:rPr>
                <w:b/>
                <w:bCs/>
                <w:sz w:val="22"/>
                <w:szCs w:val="22"/>
                <w:lang w:eastAsia="zh-CN"/>
              </w:rPr>
              <w:t>20278,10</w:t>
            </w:r>
          </w:p>
        </w:tc>
        <w:tc>
          <w:tcPr>
            <w:tcW w:w="992" w:type="dxa"/>
            <w:shd w:val="clear" w:color="auto" w:fill="auto"/>
            <w:noWrap/>
            <w:vAlign w:val="bottom"/>
          </w:tcPr>
          <w:p w:rsidR="006D48F4" w:rsidRPr="00611548" w:rsidRDefault="006D48F4" w:rsidP="006D48F4">
            <w:pPr>
              <w:rPr>
                <w:b/>
                <w:bCs/>
                <w:sz w:val="22"/>
                <w:szCs w:val="22"/>
              </w:rPr>
            </w:pPr>
            <w:r>
              <w:rPr>
                <w:b/>
                <w:sz w:val="22"/>
                <w:szCs w:val="22"/>
              </w:rPr>
              <w:t>19113,11</w:t>
            </w:r>
          </w:p>
        </w:tc>
        <w:tc>
          <w:tcPr>
            <w:tcW w:w="993" w:type="dxa"/>
            <w:shd w:val="clear" w:color="auto" w:fill="auto"/>
            <w:noWrap/>
            <w:vAlign w:val="bottom"/>
          </w:tcPr>
          <w:p w:rsidR="006D48F4" w:rsidRPr="00611548" w:rsidRDefault="006D48F4" w:rsidP="006D48F4">
            <w:pPr>
              <w:rPr>
                <w:b/>
                <w:bCs/>
                <w:sz w:val="22"/>
                <w:szCs w:val="22"/>
              </w:rPr>
            </w:pPr>
            <w:r>
              <w:rPr>
                <w:b/>
                <w:bCs/>
                <w:sz w:val="22"/>
                <w:szCs w:val="22"/>
              </w:rPr>
              <w:t>94,26</w:t>
            </w:r>
          </w:p>
        </w:tc>
      </w:tr>
    </w:tbl>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pStyle w:val="a6"/>
        <w:rPr>
          <w:sz w:val="24"/>
          <w:szCs w:val="24"/>
          <w:lang w:eastAsia="ru-RU"/>
        </w:rPr>
      </w:pPr>
    </w:p>
    <w:p w:rsidR="00BA4CA0" w:rsidRDefault="00BA4CA0" w:rsidP="00BA4CA0">
      <w:pPr>
        <w:rPr>
          <w:szCs w:val="28"/>
        </w:rPr>
      </w:pPr>
    </w:p>
    <w:p w:rsidR="00943A88" w:rsidRDefault="00943A88" w:rsidP="00BA4CA0">
      <w:pPr>
        <w:rPr>
          <w:szCs w:val="28"/>
        </w:rPr>
      </w:pPr>
    </w:p>
    <w:p w:rsidR="00943A88" w:rsidRDefault="00943A88" w:rsidP="00BA4CA0">
      <w:pPr>
        <w:rPr>
          <w:szCs w:val="28"/>
        </w:rPr>
      </w:pPr>
    </w:p>
    <w:p w:rsidR="00943A88" w:rsidRDefault="00943A88" w:rsidP="00BA4CA0">
      <w:pPr>
        <w:rPr>
          <w:szCs w:val="28"/>
        </w:rPr>
      </w:pPr>
    </w:p>
    <w:p w:rsidR="00943A88" w:rsidRDefault="00943A88" w:rsidP="00BA4CA0">
      <w:pPr>
        <w:rPr>
          <w:szCs w:val="28"/>
        </w:rPr>
      </w:pPr>
    </w:p>
    <w:tbl>
      <w:tblPr>
        <w:tblW w:w="9986" w:type="dxa"/>
        <w:tblInd w:w="93" w:type="dxa"/>
        <w:tblLook w:val="0000" w:firstRow="0" w:lastRow="0" w:firstColumn="0" w:lastColumn="0" w:noHBand="0" w:noVBand="0"/>
      </w:tblPr>
      <w:tblGrid>
        <w:gridCol w:w="4509"/>
        <w:gridCol w:w="871"/>
        <w:gridCol w:w="828"/>
        <w:gridCol w:w="1116"/>
        <w:gridCol w:w="1116"/>
        <w:gridCol w:w="1546"/>
      </w:tblGrid>
      <w:tr w:rsidR="00BA4CA0" w:rsidRPr="00E66668" w:rsidTr="009D3BB0">
        <w:trPr>
          <w:trHeight w:val="334"/>
        </w:trPr>
        <w:tc>
          <w:tcPr>
            <w:tcW w:w="4509" w:type="dxa"/>
            <w:tcBorders>
              <w:top w:val="nil"/>
              <w:left w:val="nil"/>
              <w:bottom w:val="nil"/>
              <w:right w:val="nil"/>
            </w:tcBorders>
            <w:shd w:val="clear" w:color="auto" w:fill="auto"/>
            <w:vAlign w:val="bottom"/>
          </w:tcPr>
          <w:p w:rsidR="00BA4CA0" w:rsidRPr="00E66668" w:rsidRDefault="00BA4CA0" w:rsidP="009D3BB0">
            <w:pPr>
              <w:jc w:val="right"/>
              <w:rPr>
                <w:sz w:val="24"/>
              </w:rPr>
            </w:pPr>
          </w:p>
        </w:tc>
        <w:tc>
          <w:tcPr>
            <w:tcW w:w="5477" w:type="dxa"/>
            <w:gridSpan w:val="5"/>
            <w:tcBorders>
              <w:top w:val="nil"/>
              <w:left w:val="nil"/>
              <w:bottom w:val="nil"/>
              <w:right w:val="nil"/>
            </w:tcBorders>
            <w:shd w:val="clear" w:color="auto" w:fill="auto"/>
            <w:vAlign w:val="bottom"/>
          </w:tcPr>
          <w:p w:rsidR="00943A88" w:rsidRDefault="00943A88" w:rsidP="009D3BB0">
            <w:pPr>
              <w:jc w:val="right"/>
              <w:rPr>
                <w:sz w:val="24"/>
              </w:rPr>
            </w:pPr>
          </w:p>
          <w:p w:rsidR="00943A88" w:rsidRDefault="00943A88" w:rsidP="00D049A0">
            <w:pPr>
              <w:rPr>
                <w:sz w:val="24"/>
              </w:rPr>
            </w:pPr>
          </w:p>
          <w:p w:rsidR="00D049A0" w:rsidRDefault="00D049A0" w:rsidP="00D049A0">
            <w:pPr>
              <w:rPr>
                <w:sz w:val="24"/>
              </w:rPr>
            </w:pPr>
          </w:p>
          <w:p w:rsidR="00BA4CA0" w:rsidRPr="00E66668" w:rsidRDefault="00BA4CA0" w:rsidP="009D3BB0">
            <w:pPr>
              <w:jc w:val="right"/>
              <w:rPr>
                <w:sz w:val="24"/>
              </w:rPr>
            </w:pPr>
            <w:r>
              <w:rPr>
                <w:sz w:val="24"/>
              </w:rPr>
              <w:lastRenderedPageBreak/>
              <w:t>П</w:t>
            </w:r>
            <w:r w:rsidRPr="00E66668">
              <w:rPr>
                <w:sz w:val="24"/>
              </w:rPr>
              <w:t>риложение 4</w:t>
            </w:r>
          </w:p>
        </w:tc>
      </w:tr>
      <w:tr w:rsidR="00BA4CA0" w:rsidRPr="00E66668" w:rsidTr="009D3BB0">
        <w:trPr>
          <w:trHeight w:val="334"/>
        </w:trPr>
        <w:tc>
          <w:tcPr>
            <w:tcW w:w="9986" w:type="dxa"/>
            <w:gridSpan w:val="6"/>
            <w:tcBorders>
              <w:top w:val="nil"/>
              <w:left w:val="nil"/>
              <w:bottom w:val="nil"/>
              <w:right w:val="nil"/>
            </w:tcBorders>
            <w:shd w:val="clear" w:color="auto" w:fill="auto"/>
            <w:vAlign w:val="bottom"/>
          </w:tcPr>
          <w:p w:rsidR="00BA4CA0" w:rsidRPr="00E66668" w:rsidRDefault="00BA4CA0" w:rsidP="009D3BB0">
            <w:pPr>
              <w:jc w:val="right"/>
              <w:rPr>
                <w:sz w:val="24"/>
              </w:rPr>
            </w:pPr>
            <w:r w:rsidRPr="00E66668">
              <w:rPr>
                <w:sz w:val="24"/>
              </w:rPr>
              <w:lastRenderedPageBreak/>
              <w:t xml:space="preserve">к решению Совета депутатов </w:t>
            </w:r>
          </w:p>
        </w:tc>
      </w:tr>
      <w:tr w:rsidR="00BA4CA0" w:rsidRPr="00E66668" w:rsidTr="009D3BB0">
        <w:trPr>
          <w:trHeight w:val="334"/>
        </w:trPr>
        <w:tc>
          <w:tcPr>
            <w:tcW w:w="9986" w:type="dxa"/>
            <w:gridSpan w:val="6"/>
            <w:tcBorders>
              <w:top w:val="nil"/>
              <w:left w:val="nil"/>
              <w:bottom w:val="nil"/>
              <w:right w:val="nil"/>
            </w:tcBorders>
            <w:shd w:val="clear" w:color="auto" w:fill="auto"/>
            <w:vAlign w:val="bottom"/>
          </w:tcPr>
          <w:p w:rsidR="00BA4CA0" w:rsidRPr="00E66668" w:rsidRDefault="00BA4CA0" w:rsidP="009D3BB0">
            <w:pPr>
              <w:jc w:val="right"/>
              <w:rPr>
                <w:sz w:val="24"/>
              </w:rPr>
            </w:pPr>
            <w:r>
              <w:rPr>
                <w:sz w:val="24"/>
              </w:rPr>
              <w:t>Тартасского сельсовета № _ от 00.00.2022</w:t>
            </w:r>
            <w:r w:rsidRPr="00E66668">
              <w:rPr>
                <w:sz w:val="24"/>
              </w:rPr>
              <w:t xml:space="preserve">г     </w:t>
            </w:r>
          </w:p>
        </w:tc>
      </w:tr>
      <w:tr w:rsidR="00BA4CA0" w:rsidRPr="00E66668" w:rsidTr="009D3BB0">
        <w:trPr>
          <w:trHeight w:val="318"/>
        </w:trPr>
        <w:tc>
          <w:tcPr>
            <w:tcW w:w="4509" w:type="dxa"/>
            <w:tcBorders>
              <w:top w:val="nil"/>
              <w:left w:val="nil"/>
              <w:bottom w:val="nil"/>
              <w:right w:val="nil"/>
            </w:tcBorders>
            <w:shd w:val="clear" w:color="auto" w:fill="auto"/>
            <w:vAlign w:val="bottom"/>
          </w:tcPr>
          <w:p w:rsidR="00BA4CA0" w:rsidRPr="00E66668" w:rsidRDefault="00BA4CA0" w:rsidP="009D3BB0">
            <w:pPr>
              <w:jc w:val="right"/>
              <w:rPr>
                <w:sz w:val="24"/>
              </w:rPr>
            </w:pPr>
          </w:p>
        </w:tc>
        <w:tc>
          <w:tcPr>
            <w:tcW w:w="871" w:type="dxa"/>
            <w:tcBorders>
              <w:top w:val="nil"/>
              <w:left w:val="nil"/>
              <w:bottom w:val="nil"/>
              <w:right w:val="nil"/>
            </w:tcBorders>
            <w:shd w:val="clear" w:color="auto" w:fill="auto"/>
            <w:vAlign w:val="bottom"/>
          </w:tcPr>
          <w:p w:rsidR="00BA4CA0" w:rsidRPr="00E66668" w:rsidRDefault="00BA4CA0" w:rsidP="009D3BB0">
            <w:pPr>
              <w:jc w:val="right"/>
              <w:rPr>
                <w:sz w:val="24"/>
              </w:rPr>
            </w:pPr>
          </w:p>
        </w:tc>
        <w:tc>
          <w:tcPr>
            <w:tcW w:w="828"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116" w:type="dxa"/>
            <w:tcBorders>
              <w:top w:val="nil"/>
              <w:left w:val="nil"/>
              <w:bottom w:val="nil"/>
              <w:right w:val="nil"/>
            </w:tcBorders>
            <w:shd w:val="clear" w:color="auto" w:fill="auto"/>
            <w:noWrap/>
          </w:tcPr>
          <w:p w:rsidR="00BA4CA0" w:rsidRPr="00E66668" w:rsidRDefault="00BA4CA0" w:rsidP="009D3BB0">
            <w:pPr>
              <w:jc w:val="right"/>
              <w:rPr>
                <w:sz w:val="24"/>
              </w:rPr>
            </w:pPr>
          </w:p>
        </w:tc>
        <w:tc>
          <w:tcPr>
            <w:tcW w:w="1116" w:type="dxa"/>
            <w:tcBorders>
              <w:top w:val="nil"/>
              <w:left w:val="nil"/>
              <w:bottom w:val="nil"/>
              <w:right w:val="nil"/>
            </w:tcBorders>
            <w:shd w:val="clear" w:color="auto" w:fill="auto"/>
            <w:noWrap/>
          </w:tcPr>
          <w:p w:rsidR="00BA4CA0" w:rsidRPr="00E66668" w:rsidRDefault="00BA4CA0" w:rsidP="009D3BB0">
            <w:pPr>
              <w:jc w:val="right"/>
              <w:rPr>
                <w:sz w:val="24"/>
              </w:rPr>
            </w:pPr>
          </w:p>
        </w:tc>
        <w:tc>
          <w:tcPr>
            <w:tcW w:w="1546" w:type="dxa"/>
            <w:tcBorders>
              <w:top w:val="nil"/>
              <w:left w:val="nil"/>
              <w:bottom w:val="nil"/>
              <w:right w:val="nil"/>
            </w:tcBorders>
            <w:shd w:val="clear" w:color="auto" w:fill="auto"/>
            <w:noWrap/>
          </w:tcPr>
          <w:p w:rsidR="00BA4CA0" w:rsidRPr="00E66668" w:rsidRDefault="00BA4CA0" w:rsidP="009D3BB0">
            <w:pPr>
              <w:jc w:val="right"/>
              <w:rPr>
                <w:sz w:val="24"/>
              </w:rPr>
            </w:pPr>
          </w:p>
        </w:tc>
      </w:tr>
      <w:tr w:rsidR="00BA4CA0" w:rsidRPr="00E66668" w:rsidTr="009D3BB0">
        <w:trPr>
          <w:trHeight w:val="288"/>
        </w:trPr>
        <w:tc>
          <w:tcPr>
            <w:tcW w:w="6208" w:type="dxa"/>
            <w:gridSpan w:val="3"/>
            <w:tcBorders>
              <w:top w:val="nil"/>
              <w:left w:val="nil"/>
              <w:bottom w:val="nil"/>
              <w:right w:val="nil"/>
            </w:tcBorders>
            <w:shd w:val="clear" w:color="auto" w:fill="auto"/>
            <w:noWrap/>
            <w:vAlign w:val="bottom"/>
          </w:tcPr>
          <w:p w:rsidR="00BA4CA0" w:rsidRPr="00E66668" w:rsidRDefault="00BA4CA0" w:rsidP="009D3BB0">
            <w:pPr>
              <w:jc w:val="right"/>
              <w:rPr>
                <w:sz w:val="24"/>
              </w:rPr>
            </w:pPr>
          </w:p>
        </w:tc>
        <w:tc>
          <w:tcPr>
            <w:tcW w:w="111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11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54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sz w:val="24"/>
              </w:rPr>
            </w:pPr>
          </w:p>
        </w:tc>
      </w:tr>
      <w:tr w:rsidR="00BA4CA0" w:rsidRPr="00E66668" w:rsidTr="009D3BB0">
        <w:trPr>
          <w:trHeight w:val="667"/>
        </w:trPr>
        <w:tc>
          <w:tcPr>
            <w:tcW w:w="9986" w:type="dxa"/>
            <w:gridSpan w:val="6"/>
            <w:tcBorders>
              <w:top w:val="nil"/>
              <w:left w:val="nil"/>
              <w:bottom w:val="nil"/>
              <w:right w:val="nil"/>
            </w:tcBorders>
            <w:shd w:val="clear" w:color="auto" w:fill="auto"/>
            <w:vAlign w:val="center"/>
          </w:tcPr>
          <w:p w:rsidR="00BA4CA0" w:rsidRPr="00E66668" w:rsidRDefault="00BA4CA0" w:rsidP="009D3BB0">
            <w:pPr>
              <w:jc w:val="center"/>
              <w:rPr>
                <w:b/>
                <w:bCs/>
                <w:sz w:val="24"/>
              </w:rPr>
            </w:pPr>
            <w:r w:rsidRPr="00E66668">
              <w:rPr>
                <w:b/>
                <w:bCs/>
                <w:sz w:val="24"/>
              </w:rPr>
              <w:t>Исполнение бюджет</w:t>
            </w:r>
            <w:r>
              <w:rPr>
                <w:b/>
                <w:bCs/>
                <w:sz w:val="24"/>
              </w:rPr>
              <w:t>а Тартасского сельсовета за 2021</w:t>
            </w:r>
            <w:r w:rsidRPr="00E66668">
              <w:rPr>
                <w:b/>
                <w:bCs/>
                <w:sz w:val="24"/>
              </w:rPr>
              <w:t xml:space="preserve"> год по разделам, подразделам классификации расходов бюджетов</w:t>
            </w:r>
          </w:p>
        </w:tc>
      </w:tr>
      <w:tr w:rsidR="00BA4CA0" w:rsidRPr="00E66668" w:rsidTr="009D3BB0">
        <w:trPr>
          <w:trHeight w:val="318"/>
        </w:trPr>
        <w:tc>
          <w:tcPr>
            <w:tcW w:w="4509" w:type="dxa"/>
            <w:tcBorders>
              <w:top w:val="nil"/>
              <w:left w:val="nil"/>
              <w:bottom w:val="nil"/>
              <w:right w:val="nil"/>
            </w:tcBorders>
            <w:shd w:val="clear" w:color="auto" w:fill="auto"/>
            <w:noWrap/>
            <w:vAlign w:val="bottom"/>
          </w:tcPr>
          <w:p w:rsidR="00BA4CA0" w:rsidRPr="00E66668" w:rsidRDefault="00BA4CA0" w:rsidP="009D3BB0">
            <w:pPr>
              <w:jc w:val="center"/>
              <w:rPr>
                <w:sz w:val="24"/>
              </w:rPr>
            </w:pPr>
          </w:p>
        </w:tc>
        <w:tc>
          <w:tcPr>
            <w:tcW w:w="871" w:type="dxa"/>
            <w:tcBorders>
              <w:top w:val="nil"/>
              <w:left w:val="nil"/>
              <w:bottom w:val="nil"/>
              <w:right w:val="nil"/>
            </w:tcBorders>
            <w:shd w:val="clear" w:color="auto" w:fill="auto"/>
            <w:noWrap/>
            <w:vAlign w:val="bottom"/>
          </w:tcPr>
          <w:p w:rsidR="00BA4CA0" w:rsidRPr="00E66668" w:rsidRDefault="00BA4CA0" w:rsidP="009D3BB0">
            <w:pPr>
              <w:rPr>
                <w:sz w:val="24"/>
              </w:rPr>
            </w:pPr>
          </w:p>
        </w:tc>
        <w:tc>
          <w:tcPr>
            <w:tcW w:w="828" w:type="dxa"/>
            <w:tcBorders>
              <w:top w:val="nil"/>
              <w:left w:val="nil"/>
              <w:bottom w:val="nil"/>
              <w:right w:val="nil"/>
            </w:tcBorders>
            <w:shd w:val="clear" w:color="auto" w:fill="auto"/>
            <w:noWrap/>
            <w:vAlign w:val="bottom"/>
          </w:tcPr>
          <w:p w:rsidR="00BA4CA0" w:rsidRPr="00E66668" w:rsidRDefault="00BA4CA0" w:rsidP="009D3BB0">
            <w:pPr>
              <w:rPr>
                <w:sz w:val="24"/>
              </w:rPr>
            </w:pPr>
          </w:p>
        </w:tc>
        <w:tc>
          <w:tcPr>
            <w:tcW w:w="111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11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54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sz w:val="24"/>
              </w:rPr>
            </w:pPr>
          </w:p>
        </w:tc>
      </w:tr>
      <w:tr w:rsidR="00BA4CA0" w:rsidRPr="00E66668" w:rsidTr="009D3BB0">
        <w:trPr>
          <w:trHeight w:val="334"/>
        </w:trPr>
        <w:tc>
          <w:tcPr>
            <w:tcW w:w="4509" w:type="dxa"/>
            <w:tcBorders>
              <w:top w:val="nil"/>
              <w:left w:val="nil"/>
              <w:bottom w:val="nil"/>
              <w:right w:val="nil"/>
            </w:tcBorders>
            <w:shd w:val="clear" w:color="auto" w:fill="auto"/>
            <w:noWrap/>
            <w:vAlign w:val="bottom"/>
          </w:tcPr>
          <w:p w:rsidR="00BA4CA0" w:rsidRPr="00E66668" w:rsidRDefault="00BA4CA0" w:rsidP="009D3BB0">
            <w:pPr>
              <w:rPr>
                <w:sz w:val="24"/>
              </w:rPr>
            </w:pPr>
          </w:p>
        </w:tc>
        <w:tc>
          <w:tcPr>
            <w:tcW w:w="871" w:type="dxa"/>
            <w:tcBorders>
              <w:top w:val="nil"/>
              <w:left w:val="nil"/>
              <w:bottom w:val="nil"/>
              <w:right w:val="nil"/>
            </w:tcBorders>
            <w:shd w:val="clear" w:color="auto" w:fill="auto"/>
            <w:noWrap/>
            <w:vAlign w:val="bottom"/>
          </w:tcPr>
          <w:p w:rsidR="00BA4CA0" w:rsidRPr="00E66668" w:rsidRDefault="00BA4CA0" w:rsidP="009D3BB0">
            <w:pPr>
              <w:rPr>
                <w:sz w:val="24"/>
              </w:rPr>
            </w:pPr>
          </w:p>
        </w:tc>
        <w:tc>
          <w:tcPr>
            <w:tcW w:w="828" w:type="dxa"/>
            <w:tcBorders>
              <w:top w:val="nil"/>
              <w:left w:val="nil"/>
              <w:bottom w:val="nil"/>
              <w:right w:val="nil"/>
            </w:tcBorders>
            <w:shd w:val="clear" w:color="auto" w:fill="auto"/>
            <w:noWrap/>
            <w:vAlign w:val="bottom"/>
          </w:tcPr>
          <w:p w:rsidR="00BA4CA0" w:rsidRPr="00E66668" w:rsidRDefault="00BA4CA0" w:rsidP="009D3BB0">
            <w:pPr>
              <w:rPr>
                <w:sz w:val="24"/>
              </w:rPr>
            </w:pPr>
          </w:p>
        </w:tc>
        <w:tc>
          <w:tcPr>
            <w:tcW w:w="111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116" w:type="dxa"/>
            <w:tcBorders>
              <w:top w:val="nil"/>
              <w:left w:val="nil"/>
              <w:bottom w:val="nil"/>
              <w:right w:val="nil"/>
            </w:tcBorders>
            <w:shd w:val="clear" w:color="auto" w:fill="auto"/>
            <w:noWrap/>
            <w:vAlign w:val="bottom"/>
          </w:tcPr>
          <w:p w:rsidR="00BA4CA0" w:rsidRPr="00E66668" w:rsidRDefault="00BA4CA0" w:rsidP="009D3BB0">
            <w:pPr>
              <w:rPr>
                <w:rFonts w:ascii="Arial" w:hAnsi="Arial" w:cs="Arial"/>
              </w:rPr>
            </w:pPr>
          </w:p>
        </w:tc>
        <w:tc>
          <w:tcPr>
            <w:tcW w:w="1546" w:type="dxa"/>
            <w:tcBorders>
              <w:top w:val="nil"/>
              <w:left w:val="nil"/>
              <w:bottom w:val="nil"/>
              <w:right w:val="nil"/>
            </w:tcBorders>
            <w:shd w:val="clear" w:color="auto" w:fill="auto"/>
            <w:noWrap/>
            <w:vAlign w:val="center"/>
          </w:tcPr>
          <w:p w:rsidR="00BA4CA0" w:rsidRPr="00E66668" w:rsidRDefault="00BA4CA0" w:rsidP="009D3BB0">
            <w:pPr>
              <w:jc w:val="right"/>
              <w:rPr>
                <w:sz w:val="24"/>
              </w:rPr>
            </w:pPr>
            <w:r w:rsidRPr="00E66668">
              <w:rPr>
                <w:sz w:val="24"/>
              </w:rPr>
              <w:t>тыс. рублей</w:t>
            </w:r>
          </w:p>
        </w:tc>
      </w:tr>
      <w:tr w:rsidR="00BA4CA0" w:rsidRPr="00E66668" w:rsidTr="009D3BB0">
        <w:trPr>
          <w:trHeight w:val="652"/>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E66668" w:rsidRDefault="00BA4CA0" w:rsidP="009D3BB0">
            <w:pPr>
              <w:jc w:val="center"/>
              <w:rPr>
                <w:sz w:val="22"/>
                <w:szCs w:val="22"/>
              </w:rPr>
            </w:pPr>
            <w:r w:rsidRPr="00E66668">
              <w:rPr>
                <w:sz w:val="22"/>
                <w:szCs w:val="22"/>
              </w:rPr>
              <w:t>Наименование</w:t>
            </w:r>
          </w:p>
        </w:tc>
        <w:tc>
          <w:tcPr>
            <w:tcW w:w="871" w:type="dxa"/>
            <w:tcBorders>
              <w:top w:val="single" w:sz="4" w:space="0" w:color="auto"/>
              <w:left w:val="nil"/>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sidRPr="00E66668">
              <w:rPr>
                <w:sz w:val="24"/>
              </w:rPr>
              <w:t>РЗ</w:t>
            </w:r>
          </w:p>
        </w:tc>
        <w:tc>
          <w:tcPr>
            <w:tcW w:w="828" w:type="dxa"/>
            <w:tcBorders>
              <w:top w:val="single" w:sz="4" w:space="0" w:color="auto"/>
              <w:left w:val="nil"/>
              <w:bottom w:val="single" w:sz="4" w:space="0" w:color="auto"/>
              <w:right w:val="nil"/>
            </w:tcBorders>
            <w:shd w:val="clear" w:color="auto" w:fill="auto"/>
            <w:vAlign w:val="center"/>
          </w:tcPr>
          <w:p w:rsidR="00BA4CA0" w:rsidRPr="00E66668" w:rsidRDefault="00BA4CA0" w:rsidP="009D3BB0">
            <w:pPr>
              <w:jc w:val="center"/>
              <w:rPr>
                <w:sz w:val="24"/>
              </w:rPr>
            </w:pPr>
            <w:r w:rsidRPr="00E66668">
              <w:rPr>
                <w:sz w:val="24"/>
              </w:rPr>
              <w:t>ПР</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sidRPr="00E66668">
              <w:rPr>
                <w:sz w:val="24"/>
              </w:rPr>
              <w:t>План</w:t>
            </w:r>
          </w:p>
        </w:tc>
        <w:tc>
          <w:tcPr>
            <w:tcW w:w="1116" w:type="dxa"/>
            <w:tcBorders>
              <w:top w:val="single" w:sz="4" w:space="0" w:color="auto"/>
              <w:left w:val="nil"/>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sidRPr="00E66668">
              <w:rPr>
                <w:sz w:val="24"/>
              </w:rPr>
              <w:t>Факт</w:t>
            </w:r>
          </w:p>
        </w:tc>
        <w:tc>
          <w:tcPr>
            <w:tcW w:w="1546" w:type="dxa"/>
            <w:tcBorders>
              <w:top w:val="single" w:sz="4" w:space="0" w:color="auto"/>
              <w:left w:val="nil"/>
              <w:bottom w:val="single" w:sz="4" w:space="0" w:color="auto"/>
              <w:right w:val="single" w:sz="4" w:space="0" w:color="auto"/>
            </w:tcBorders>
            <w:shd w:val="clear" w:color="auto" w:fill="auto"/>
            <w:vAlign w:val="center"/>
          </w:tcPr>
          <w:p w:rsidR="00BA4CA0" w:rsidRPr="00E66668" w:rsidRDefault="00BA4CA0" w:rsidP="009D3BB0">
            <w:r w:rsidRPr="00E66668">
              <w:t>%</w:t>
            </w:r>
          </w:p>
        </w:tc>
      </w:tr>
      <w:tr w:rsidR="00BA4CA0" w:rsidRPr="00E66668" w:rsidTr="009D3BB0">
        <w:trPr>
          <w:trHeight w:val="334"/>
        </w:trPr>
        <w:tc>
          <w:tcPr>
            <w:tcW w:w="4509" w:type="dxa"/>
            <w:tcBorders>
              <w:top w:val="nil"/>
              <w:left w:val="single" w:sz="4" w:space="0" w:color="auto"/>
              <w:bottom w:val="single" w:sz="4" w:space="0" w:color="auto"/>
              <w:right w:val="single" w:sz="4" w:space="0" w:color="auto"/>
            </w:tcBorders>
            <w:shd w:val="clear" w:color="auto" w:fill="auto"/>
            <w:vAlign w:val="center"/>
          </w:tcPr>
          <w:p w:rsidR="00BA4CA0" w:rsidRPr="00E66668" w:rsidRDefault="00BA4CA0" w:rsidP="009D3BB0">
            <w:pPr>
              <w:jc w:val="center"/>
              <w:rPr>
                <w:sz w:val="22"/>
                <w:szCs w:val="22"/>
              </w:rPr>
            </w:pPr>
            <w:r w:rsidRPr="00E66668">
              <w:rPr>
                <w:sz w:val="22"/>
                <w:szCs w:val="22"/>
              </w:rPr>
              <w:t>1</w:t>
            </w:r>
          </w:p>
        </w:tc>
        <w:tc>
          <w:tcPr>
            <w:tcW w:w="871" w:type="dxa"/>
            <w:tcBorders>
              <w:top w:val="nil"/>
              <w:left w:val="nil"/>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sidRPr="00E66668">
              <w:rPr>
                <w:sz w:val="24"/>
              </w:rPr>
              <w:t>2</w:t>
            </w:r>
          </w:p>
        </w:tc>
        <w:tc>
          <w:tcPr>
            <w:tcW w:w="828" w:type="dxa"/>
            <w:tcBorders>
              <w:top w:val="nil"/>
              <w:left w:val="nil"/>
              <w:bottom w:val="single" w:sz="4" w:space="0" w:color="auto"/>
              <w:right w:val="nil"/>
            </w:tcBorders>
            <w:shd w:val="clear" w:color="auto" w:fill="auto"/>
            <w:vAlign w:val="center"/>
          </w:tcPr>
          <w:p w:rsidR="00BA4CA0" w:rsidRPr="00E66668" w:rsidRDefault="00BA4CA0" w:rsidP="009D3BB0">
            <w:pPr>
              <w:jc w:val="center"/>
              <w:rPr>
                <w:sz w:val="24"/>
              </w:rPr>
            </w:pPr>
            <w:r w:rsidRPr="00E66668">
              <w:rPr>
                <w:sz w:val="24"/>
              </w:rPr>
              <w:t>3</w:t>
            </w:r>
          </w:p>
        </w:tc>
        <w:tc>
          <w:tcPr>
            <w:tcW w:w="1116" w:type="dxa"/>
            <w:tcBorders>
              <w:top w:val="nil"/>
              <w:left w:val="single" w:sz="4" w:space="0" w:color="auto"/>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Pr>
                <w:sz w:val="24"/>
              </w:rPr>
              <w:t>4</w:t>
            </w:r>
          </w:p>
        </w:tc>
        <w:tc>
          <w:tcPr>
            <w:tcW w:w="1116" w:type="dxa"/>
            <w:tcBorders>
              <w:top w:val="nil"/>
              <w:left w:val="nil"/>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Pr>
                <w:sz w:val="24"/>
              </w:rPr>
              <w:t>5</w:t>
            </w:r>
            <w:r w:rsidRPr="00E66668">
              <w:rPr>
                <w:sz w:val="24"/>
              </w:rPr>
              <w:t> </w:t>
            </w:r>
          </w:p>
        </w:tc>
        <w:tc>
          <w:tcPr>
            <w:tcW w:w="1546" w:type="dxa"/>
            <w:tcBorders>
              <w:top w:val="nil"/>
              <w:left w:val="nil"/>
              <w:bottom w:val="single" w:sz="4" w:space="0" w:color="auto"/>
              <w:right w:val="single" w:sz="4" w:space="0" w:color="auto"/>
            </w:tcBorders>
            <w:shd w:val="clear" w:color="auto" w:fill="auto"/>
            <w:vAlign w:val="center"/>
          </w:tcPr>
          <w:p w:rsidR="00BA4CA0" w:rsidRPr="00E66668" w:rsidRDefault="00BA4CA0" w:rsidP="009D3BB0">
            <w:pPr>
              <w:jc w:val="center"/>
              <w:rPr>
                <w:sz w:val="24"/>
              </w:rPr>
            </w:pPr>
            <w:r>
              <w:rPr>
                <w:sz w:val="24"/>
              </w:rPr>
              <w:t>6</w:t>
            </w:r>
          </w:p>
        </w:tc>
      </w:tr>
      <w:tr w:rsidR="00BA4CA0" w:rsidRPr="00E66668" w:rsidTr="009D3BB0">
        <w:trPr>
          <w:trHeight w:val="334"/>
        </w:trPr>
        <w:tc>
          <w:tcPr>
            <w:tcW w:w="4509" w:type="dxa"/>
            <w:tcBorders>
              <w:top w:val="nil"/>
              <w:left w:val="single" w:sz="4" w:space="0" w:color="auto"/>
              <w:bottom w:val="nil"/>
              <w:right w:val="nil"/>
            </w:tcBorders>
            <w:shd w:val="clear" w:color="auto" w:fill="auto"/>
            <w:vAlign w:val="center"/>
          </w:tcPr>
          <w:p w:rsidR="00BA4CA0" w:rsidRPr="00E66668" w:rsidRDefault="00BA4CA0" w:rsidP="009D3BB0">
            <w:pPr>
              <w:rPr>
                <w:b/>
                <w:bCs/>
                <w:sz w:val="22"/>
                <w:szCs w:val="22"/>
              </w:rPr>
            </w:pPr>
            <w:r w:rsidRPr="00E66668">
              <w:rPr>
                <w:b/>
                <w:bCs/>
                <w:sz w:val="22"/>
                <w:szCs w:val="22"/>
              </w:rPr>
              <w:t>Общегосударственные вопросы</w:t>
            </w:r>
          </w:p>
        </w:tc>
        <w:tc>
          <w:tcPr>
            <w:tcW w:w="871" w:type="dxa"/>
            <w:tcBorders>
              <w:top w:val="nil"/>
              <w:left w:val="single" w:sz="4" w:space="0" w:color="auto"/>
              <w:bottom w:val="nil"/>
              <w:right w:val="nil"/>
            </w:tcBorders>
            <w:shd w:val="clear" w:color="auto" w:fill="auto"/>
            <w:noWrap/>
            <w:vAlign w:val="center"/>
          </w:tcPr>
          <w:p w:rsidR="00BA4CA0" w:rsidRPr="00E66668" w:rsidRDefault="00BA4CA0" w:rsidP="009D3BB0">
            <w:pPr>
              <w:jc w:val="center"/>
              <w:rPr>
                <w:b/>
                <w:bCs/>
                <w:sz w:val="24"/>
              </w:rPr>
            </w:pPr>
            <w:r w:rsidRPr="00E66668">
              <w:rPr>
                <w:b/>
                <w:bCs/>
                <w:sz w:val="24"/>
              </w:rPr>
              <w:t>01</w:t>
            </w:r>
          </w:p>
        </w:tc>
        <w:tc>
          <w:tcPr>
            <w:tcW w:w="828" w:type="dxa"/>
            <w:tcBorders>
              <w:top w:val="nil"/>
              <w:left w:val="single" w:sz="4" w:space="0" w:color="auto"/>
              <w:bottom w:val="nil"/>
              <w:right w:val="single" w:sz="4" w:space="0" w:color="auto"/>
            </w:tcBorders>
            <w:shd w:val="clear" w:color="auto" w:fill="auto"/>
            <w:noWrap/>
            <w:vAlign w:val="center"/>
          </w:tcPr>
          <w:p w:rsidR="00BA4CA0" w:rsidRPr="00E66668" w:rsidRDefault="00BA4CA0" w:rsidP="009D3BB0">
            <w:pPr>
              <w:jc w:val="center"/>
              <w:rPr>
                <w:b/>
                <w:bCs/>
                <w:sz w:val="24"/>
              </w:rPr>
            </w:pPr>
            <w:r w:rsidRPr="00E66668">
              <w:rPr>
                <w:b/>
                <w:bCs/>
                <w:sz w:val="24"/>
              </w:rPr>
              <w:t> </w:t>
            </w:r>
          </w:p>
        </w:tc>
        <w:tc>
          <w:tcPr>
            <w:tcW w:w="1116" w:type="dxa"/>
            <w:tcBorders>
              <w:top w:val="nil"/>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sz w:val="24"/>
                <w:lang w:eastAsia="zh-CN"/>
              </w:rPr>
              <w:t>4368,67</w:t>
            </w:r>
          </w:p>
        </w:tc>
        <w:tc>
          <w:tcPr>
            <w:tcW w:w="1116" w:type="dxa"/>
            <w:tcBorders>
              <w:top w:val="nil"/>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sz w:val="24"/>
                <w:lang w:eastAsia="zh-CN"/>
              </w:rPr>
              <w:t>4040,33</w:t>
            </w:r>
          </w:p>
        </w:tc>
        <w:tc>
          <w:tcPr>
            <w:tcW w:w="1546" w:type="dxa"/>
            <w:tcBorders>
              <w:top w:val="nil"/>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92,48</w:t>
            </w:r>
          </w:p>
        </w:tc>
      </w:tr>
      <w:tr w:rsidR="00BA4CA0" w:rsidRPr="00E66668" w:rsidTr="009D3BB0">
        <w:trPr>
          <w:trHeight w:val="620"/>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sidRPr="00E66668">
              <w:rPr>
                <w:sz w:val="22"/>
                <w:szCs w:val="22"/>
              </w:rPr>
              <w:t>Функционирование высшего должностного лица органа местного самоуправления</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sidRPr="00E66668">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sidRPr="00E66668">
              <w:rPr>
                <w:sz w:val="24"/>
              </w:rPr>
              <w:t>02</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lang w:eastAsia="zh-CN"/>
              </w:rPr>
              <w:t>747,42</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702,04</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93,93</w:t>
            </w:r>
          </w:p>
        </w:tc>
      </w:tr>
      <w:tr w:rsidR="00BA4CA0" w:rsidRPr="00E66668" w:rsidTr="009D3BB0">
        <w:trPr>
          <w:trHeight w:val="1385"/>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sidRPr="00E66668">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sidRPr="00E66668">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sidRPr="00E66668">
              <w:rPr>
                <w:sz w:val="24"/>
              </w:rPr>
              <w:t>04</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lang w:eastAsia="zh-CN"/>
              </w:rPr>
              <w:t>3600,25</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3318,29</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92,17</w:t>
            </w:r>
          </w:p>
        </w:tc>
      </w:tr>
      <w:tr w:rsidR="00BA4CA0" w:rsidRPr="00E66668" w:rsidTr="009D3BB0">
        <w:trPr>
          <w:trHeight w:val="815"/>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Pr>
                <w:sz w:val="22"/>
                <w:szCs w:val="22"/>
              </w:rPr>
              <w:t>Обеспечение деятельности финансовых, налоговых и таможенных органов и органов финансового надзора</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Pr>
                <w:sz w:val="24"/>
              </w:rPr>
              <w:t>06</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20,0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20,0</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100,00</w:t>
            </w:r>
          </w:p>
        </w:tc>
      </w:tr>
      <w:tr w:rsidR="00BA4CA0" w:rsidRPr="00E66668" w:rsidTr="009D3BB0">
        <w:trPr>
          <w:trHeight w:val="456"/>
        </w:trPr>
        <w:tc>
          <w:tcPr>
            <w:tcW w:w="4509" w:type="dxa"/>
            <w:tcBorders>
              <w:top w:val="single" w:sz="4" w:space="0" w:color="auto"/>
              <w:left w:val="single" w:sz="4" w:space="0" w:color="auto"/>
              <w:bottom w:val="nil"/>
              <w:right w:val="nil"/>
            </w:tcBorders>
            <w:shd w:val="clear" w:color="auto" w:fill="auto"/>
            <w:vAlign w:val="bottom"/>
          </w:tcPr>
          <w:p w:rsidR="00BA4CA0" w:rsidRDefault="00BA4CA0" w:rsidP="009D3BB0">
            <w:pPr>
              <w:rPr>
                <w:sz w:val="22"/>
                <w:szCs w:val="22"/>
              </w:rPr>
            </w:pPr>
            <w:r w:rsidRPr="00260CC2">
              <w:rPr>
                <w:sz w:val="24"/>
                <w:lang w:eastAsia="zh-CN"/>
              </w:rPr>
              <w:t>Резервные фонды</w:t>
            </w:r>
          </w:p>
        </w:tc>
        <w:tc>
          <w:tcPr>
            <w:tcW w:w="871" w:type="dxa"/>
            <w:tcBorders>
              <w:top w:val="single" w:sz="4" w:space="0" w:color="auto"/>
              <w:left w:val="single" w:sz="4" w:space="0" w:color="auto"/>
              <w:bottom w:val="nil"/>
              <w:right w:val="nil"/>
            </w:tcBorders>
            <w:shd w:val="clear" w:color="auto" w:fill="auto"/>
            <w:noWrap/>
            <w:vAlign w:val="bottom"/>
          </w:tcPr>
          <w:p w:rsidR="00BA4CA0" w:rsidRDefault="00BA4CA0" w:rsidP="009D3BB0">
            <w:pPr>
              <w:rPr>
                <w:sz w:val="24"/>
              </w:rPr>
            </w:pPr>
            <w:r>
              <w:rPr>
                <w:sz w:val="24"/>
              </w:rPr>
              <w:t>01</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Default="00BA4CA0" w:rsidP="009D3BB0">
            <w:pPr>
              <w:rPr>
                <w:sz w:val="24"/>
              </w:rPr>
            </w:pPr>
            <w:r>
              <w:rPr>
                <w:sz w:val="24"/>
              </w:rPr>
              <w:t>11</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1,0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0,00</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0,00</w:t>
            </w:r>
          </w:p>
        </w:tc>
      </w:tr>
      <w:tr w:rsidR="00BA4CA0" w:rsidRPr="00E66668" w:rsidTr="009D3BB0">
        <w:trPr>
          <w:trHeight w:val="485"/>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sidRPr="00E66668">
              <w:rPr>
                <w:b/>
                <w:bCs/>
                <w:sz w:val="22"/>
                <w:szCs w:val="22"/>
              </w:rPr>
              <w:t>Национальная оборона</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b/>
                <w:bCs/>
                <w:sz w:val="24"/>
              </w:rPr>
            </w:pPr>
            <w:r w:rsidRPr="00E66668">
              <w:rPr>
                <w:b/>
                <w:bCs/>
                <w:sz w:val="24"/>
              </w:rPr>
              <w:t>02</w:t>
            </w:r>
          </w:p>
        </w:tc>
        <w:tc>
          <w:tcPr>
            <w:tcW w:w="828" w:type="dxa"/>
            <w:tcBorders>
              <w:top w:val="single" w:sz="4" w:space="0" w:color="auto"/>
              <w:left w:val="single" w:sz="4" w:space="0" w:color="auto"/>
              <w:bottom w:val="nil"/>
              <w:right w:val="single" w:sz="4" w:space="0" w:color="auto"/>
            </w:tcBorders>
            <w:shd w:val="clear" w:color="auto" w:fill="auto"/>
            <w:noWrap/>
            <w:vAlign w:val="center"/>
          </w:tcPr>
          <w:p w:rsidR="00BA4CA0" w:rsidRPr="00E66668" w:rsidRDefault="00BA4CA0" w:rsidP="009D3BB0">
            <w:pPr>
              <w:jc w:val="cente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109,96</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109,96</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100,00</w:t>
            </w:r>
          </w:p>
        </w:tc>
      </w:tr>
      <w:tr w:rsidR="00BA4CA0" w:rsidRPr="00E66668" w:rsidTr="009D3BB0">
        <w:trPr>
          <w:trHeight w:val="637"/>
        </w:trPr>
        <w:tc>
          <w:tcPr>
            <w:tcW w:w="4509" w:type="dxa"/>
            <w:tcBorders>
              <w:top w:val="single" w:sz="4" w:space="0" w:color="auto"/>
              <w:left w:val="single" w:sz="4" w:space="0" w:color="auto"/>
              <w:bottom w:val="nil"/>
              <w:right w:val="nil"/>
            </w:tcBorders>
            <w:shd w:val="clear" w:color="auto" w:fill="auto"/>
            <w:vAlign w:val="bottom"/>
          </w:tcPr>
          <w:p w:rsidR="00BA4CA0" w:rsidRPr="008C5E33" w:rsidRDefault="00BA4CA0" w:rsidP="009D3BB0">
            <w:pPr>
              <w:rPr>
                <w:bCs/>
                <w:sz w:val="22"/>
                <w:szCs w:val="22"/>
              </w:rPr>
            </w:pPr>
            <w:r w:rsidRPr="008C5E33">
              <w:rPr>
                <w:bCs/>
                <w:sz w:val="22"/>
                <w:szCs w:val="22"/>
              </w:rPr>
              <w:t>Мобилизационная и вневойсковая подготовка</w:t>
            </w:r>
          </w:p>
        </w:tc>
        <w:tc>
          <w:tcPr>
            <w:tcW w:w="871" w:type="dxa"/>
            <w:tcBorders>
              <w:top w:val="single" w:sz="4" w:space="0" w:color="auto"/>
              <w:left w:val="single" w:sz="4" w:space="0" w:color="auto"/>
              <w:bottom w:val="nil"/>
              <w:right w:val="nil"/>
            </w:tcBorders>
            <w:shd w:val="clear" w:color="auto" w:fill="auto"/>
            <w:noWrap/>
            <w:vAlign w:val="bottom"/>
          </w:tcPr>
          <w:p w:rsidR="00BA4CA0" w:rsidRPr="008C5E33" w:rsidRDefault="00BA4CA0" w:rsidP="009D3BB0">
            <w:pPr>
              <w:rPr>
                <w:bCs/>
                <w:sz w:val="24"/>
              </w:rPr>
            </w:pPr>
            <w:r w:rsidRPr="008C5E33">
              <w:rPr>
                <w:bCs/>
                <w:sz w:val="24"/>
              </w:rPr>
              <w:t>02</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8C5E33" w:rsidRDefault="00BA4CA0" w:rsidP="009D3BB0">
            <w:pPr>
              <w:rPr>
                <w:bCs/>
                <w:sz w:val="24"/>
              </w:rPr>
            </w:pPr>
            <w:r w:rsidRPr="008C5E33">
              <w:rPr>
                <w:bCs/>
                <w:sz w:val="24"/>
              </w:rPr>
              <w:t>03</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109,96</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109,96</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100,00</w:t>
            </w:r>
          </w:p>
        </w:tc>
      </w:tr>
      <w:tr w:rsidR="00BA4CA0" w:rsidRPr="00E66668" w:rsidTr="009D3BB0">
        <w:trPr>
          <w:trHeight w:val="637"/>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Pr>
                <w:b/>
                <w:bCs/>
                <w:sz w:val="22"/>
                <w:szCs w:val="22"/>
              </w:rPr>
              <w:t>Национальная безопасность и правоохранительная деятельность</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b/>
                <w:bCs/>
                <w:sz w:val="24"/>
              </w:rPr>
            </w:pPr>
            <w:r>
              <w:rPr>
                <w:b/>
                <w:bCs/>
                <w:sz w:val="24"/>
              </w:rPr>
              <w:t>03</w:t>
            </w:r>
          </w:p>
        </w:tc>
        <w:tc>
          <w:tcPr>
            <w:tcW w:w="828" w:type="dxa"/>
            <w:tcBorders>
              <w:top w:val="single" w:sz="4" w:space="0" w:color="auto"/>
              <w:left w:val="single" w:sz="4" w:space="0" w:color="auto"/>
              <w:bottom w:val="nil"/>
              <w:right w:val="single" w:sz="4" w:space="0" w:color="auto"/>
            </w:tcBorders>
            <w:shd w:val="clear" w:color="auto" w:fill="auto"/>
            <w:noWrap/>
            <w:vAlign w:val="center"/>
          </w:tcPr>
          <w:p w:rsidR="00BA4CA0" w:rsidRPr="00E66668" w:rsidRDefault="00BA4CA0" w:rsidP="009D3BB0">
            <w:pPr>
              <w:jc w:val="center"/>
              <w:rPr>
                <w:b/>
                <w:bCs/>
                <w:sz w:val="24"/>
              </w:rPr>
            </w:pP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sz w:val="24"/>
              </w:rPr>
            </w:pPr>
            <w:r w:rsidRPr="005D1EC2">
              <w:rPr>
                <w:b/>
                <w:sz w:val="24"/>
              </w:rPr>
              <w:t>76,50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sz w:val="24"/>
              </w:rPr>
            </w:pPr>
            <w:r w:rsidRPr="005D1EC2">
              <w:rPr>
                <w:b/>
                <w:sz w:val="24"/>
              </w:rPr>
              <w:t>76,50</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sz w:val="24"/>
              </w:rPr>
            </w:pPr>
            <w:r w:rsidRPr="005D1EC2">
              <w:rPr>
                <w:b/>
                <w:sz w:val="24"/>
              </w:rPr>
              <w:t>100,00</w:t>
            </w:r>
          </w:p>
        </w:tc>
      </w:tr>
      <w:tr w:rsidR="00BA4CA0" w:rsidRPr="00E66668" w:rsidTr="009D3BB0">
        <w:trPr>
          <w:trHeight w:val="637"/>
        </w:trPr>
        <w:tc>
          <w:tcPr>
            <w:tcW w:w="4509" w:type="dxa"/>
            <w:tcBorders>
              <w:top w:val="single" w:sz="4" w:space="0" w:color="auto"/>
              <w:left w:val="single" w:sz="4" w:space="0" w:color="auto"/>
              <w:bottom w:val="nil"/>
              <w:right w:val="nil"/>
            </w:tcBorders>
            <w:shd w:val="clear" w:color="auto" w:fill="auto"/>
            <w:vAlign w:val="center"/>
          </w:tcPr>
          <w:p w:rsidR="00BA4CA0" w:rsidRPr="001B6B5F" w:rsidRDefault="00BA4CA0" w:rsidP="009D3BB0">
            <w:pPr>
              <w:rPr>
                <w:bCs/>
                <w:sz w:val="22"/>
                <w:szCs w:val="22"/>
              </w:rPr>
            </w:pPr>
            <w:r w:rsidRPr="00A16EFB">
              <w:rPr>
                <w:sz w:val="24"/>
                <w:lang w:eastAsia="zh-CN"/>
              </w:rPr>
              <w:t>Обеспечение пожарной безопасности</w:t>
            </w:r>
          </w:p>
        </w:tc>
        <w:tc>
          <w:tcPr>
            <w:tcW w:w="871" w:type="dxa"/>
            <w:tcBorders>
              <w:top w:val="single" w:sz="4" w:space="0" w:color="auto"/>
              <w:left w:val="single" w:sz="4" w:space="0" w:color="auto"/>
              <w:bottom w:val="nil"/>
              <w:right w:val="nil"/>
            </w:tcBorders>
            <w:shd w:val="clear" w:color="auto" w:fill="auto"/>
            <w:noWrap/>
            <w:vAlign w:val="bottom"/>
          </w:tcPr>
          <w:p w:rsidR="00BA4CA0" w:rsidRPr="001B6B5F" w:rsidRDefault="00BA4CA0" w:rsidP="009D3BB0">
            <w:pPr>
              <w:rPr>
                <w:bCs/>
                <w:sz w:val="24"/>
              </w:rPr>
            </w:pPr>
            <w:r w:rsidRPr="001B6B5F">
              <w:rPr>
                <w:bCs/>
                <w:sz w:val="24"/>
              </w:rPr>
              <w:t>03</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1B6B5F" w:rsidRDefault="00BA4CA0" w:rsidP="009D3BB0">
            <w:pPr>
              <w:rPr>
                <w:bCs/>
                <w:sz w:val="24"/>
              </w:rPr>
            </w:pPr>
            <w:r>
              <w:rPr>
                <w:bCs/>
                <w:sz w:val="24"/>
              </w:rPr>
              <w:t>10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76,50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76,50</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100,00</w:t>
            </w:r>
          </w:p>
        </w:tc>
      </w:tr>
      <w:tr w:rsidR="00BA4CA0" w:rsidRPr="00E66668" w:rsidTr="009D3BB0">
        <w:trPr>
          <w:trHeight w:val="637"/>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Pr>
                <w:b/>
                <w:bCs/>
                <w:sz w:val="22"/>
                <w:szCs w:val="22"/>
              </w:rPr>
              <w:t>Национальная экономика</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b/>
                <w:bCs/>
                <w:sz w:val="24"/>
              </w:rPr>
            </w:pPr>
            <w:r>
              <w:rPr>
                <w:b/>
                <w:bCs/>
                <w:sz w:val="24"/>
              </w:rPr>
              <w:t>04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925,24</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634,70</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 68,60</w:t>
            </w:r>
          </w:p>
        </w:tc>
      </w:tr>
      <w:tr w:rsidR="00BA4CA0" w:rsidRPr="00122D65" w:rsidTr="009D3BB0">
        <w:trPr>
          <w:trHeight w:val="773"/>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Pr>
                <w:sz w:val="22"/>
                <w:szCs w:val="22"/>
              </w:rPr>
              <w:t>Дорожное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Pr>
                <w:sz w:val="24"/>
              </w:rPr>
              <w:t>04</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Pr>
                <w:sz w:val="24"/>
              </w:rPr>
              <w:t>09</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925,24</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634,70</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 68,60</w:t>
            </w:r>
          </w:p>
        </w:tc>
      </w:tr>
      <w:tr w:rsidR="00BA4CA0" w:rsidRPr="00E66668" w:rsidTr="009D3BB0">
        <w:trPr>
          <w:trHeight w:val="334"/>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sidRPr="00E66668">
              <w:rPr>
                <w:b/>
                <w:bCs/>
                <w:sz w:val="22"/>
                <w:szCs w:val="22"/>
              </w:rPr>
              <w:t>Жилищно-коммунальное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b/>
                <w:bCs/>
                <w:sz w:val="24"/>
              </w:rPr>
            </w:pPr>
            <w:r w:rsidRPr="00E66668">
              <w:rPr>
                <w:b/>
                <w:bCs/>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8537,99</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8199,05</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96,03</w:t>
            </w:r>
          </w:p>
        </w:tc>
      </w:tr>
      <w:tr w:rsidR="00BA4CA0" w:rsidRPr="00E66668" w:rsidTr="009D3BB0">
        <w:trPr>
          <w:trHeight w:val="334"/>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Pr>
                <w:sz w:val="22"/>
                <w:szCs w:val="22"/>
              </w:rPr>
              <w:t>Жилищное</w:t>
            </w:r>
            <w:r w:rsidRPr="00E66668">
              <w:rPr>
                <w:sz w:val="22"/>
                <w:szCs w:val="22"/>
              </w:rPr>
              <w:t xml:space="preserve"> хозяйство</w:t>
            </w:r>
          </w:p>
        </w:tc>
        <w:tc>
          <w:tcPr>
            <w:tcW w:w="871" w:type="dxa"/>
            <w:tcBorders>
              <w:top w:val="single" w:sz="4" w:space="0" w:color="auto"/>
              <w:left w:val="single" w:sz="4" w:space="0" w:color="auto"/>
              <w:bottom w:val="nil"/>
              <w:right w:val="nil"/>
            </w:tcBorders>
            <w:shd w:val="clear" w:color="auto" w:fill="auto"/>
            <w:noWrap/>
            <w:vAlign w:val="bottom"/>
          </w:tcPr>
          <w:p w:rsidR="00BA4CA0" w:rsidRPr="00DB7296" w:rsidRDefault="00BA4CA0" w:rsidP="009D3BB0">
            <w:pPr>
              <w:rPr>
                <w:bCs/>
                <w:sz w:val="24"/>
              </w:rPr>
            </w:pPr>
            <w:r w:rsidRPr="00DB7296">
              <w:rPr>
                <w:bCs/>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DB7296" w:rsidRDefault="00BA4CA0" w:rsidP="009D3BB0">
            <w:pPr>
              <w:rPr>
                <w:bCs/>
                <w:sz w:val="24"/>
              </w:rPr>
            </w:pPr>
            <w:r w:rsidRPr="00DB7296">
              <w:rPr>
                <w:bCs/>
                <w:sz w:val="24"/>
              </w:rPr>
              <w:t>01</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sz w:val="24"/>
                <w:lang w:eastAsia="zh-CN"/>
              </w:rPr>
              <w:t>16,00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9,26</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57,88</w:t>
            </w:r>
          </w:p>
        </w:tc>
      </w:tr>
      <w:tr w:rsidR="00BA4CA0" w:rsidRPr="00E66668" w:rsidTr="009D3BB0">
        <w:trPr>
          <w:trHeight w:val="334"/>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sidRPr="00E66668">
              <w:rPr>
                <w:sz w:val="22"/>
                <w:szCs w:val="22"/>
              </w:rPr>
              <w:t>Коммунальное хозяйство</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sidRPr="00E66668">
              <w:rPr>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sidRPr="00E66668">
              <w:rPr>
                <w:sz w:val="24"/>
              </w:rPr>
              <w:t>02</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lang w:eastAsia="zh-CN"/>
              </w:rPr>
              <w:t>581,30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lang w:eastAsia="zh-CN"/>
              </w:rPr>
              <w:t>580,26</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99,82</w:t>
            </w:r>
          </w:p>
        </w:tc>
      </w:tr>
      <w:tr w:rsidR="00BA4CA0" w:rsidRPr="00E66668" w:rsidTr="009D3BB0">
        <w:trPr>
          <w:trHeight w:val="334"/>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sidRPr="00E66668">
              <w:rPr>
                <w:sz w:val="22"/>
                <w:szCs w:val="22"/>
              </w:rPr>
              <w:t>Благоустройство</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sidRPr="00E66668">
              <w:rPr>
                <w:sz w:val="24"/>
              </w:rPr>
              <w:t>05</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sidRPr="00E66668">
              <w:rPr>
                <w:sz w:val="24"/>
              </w:rPr>
              <w:t>03</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lang w:eastAsia="zh-CN"/>
              </w:rPr>
              <w:t>7940,69</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7609,52</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sz w:val="24"/>
              </w:rPr>
            </w:pPr>
            <w:r w:rsidRPr="005D1EC2">
              <w:rPr>
                <w:sz w:val="24"/>
              </w:rPr>
              <w:t>95,83</w:t>
            </w:r>
          </w:p>
        </w:tc>
      </w:tr>
      <w:tr w:rsidR="00BA4CA0" w:rsidRPr="00E66668" w:rsidTr="009D3BB0">
        <w:trPr>
          <w:trHeight w:val="334"/>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sidRPr="00E66668">
              <w:rPr>
                <w:b/>
                <w:bCs/>
                <w:sz w:val="22"/>
                <w:szCs w:val="22"/>
              </w:rPr>
              <w:t>Культура и кинематография</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b/>
                <w:bCs/>
                <w:sz w:val="24"/>
              </w:rPr>
            </w:pPr>
            <w:r w:rsidRPr="00E66668">
              <w:rPr>
                <w:b/>
                <w:bCs/>
                <w:sz w:val="24"/>
              </w:rPr>
              <w:t>08</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b/>
                <w:bCs/>
                <w:sz w:val="24"/>
              </w:rPr>
            </w:pPr>
            <w:r w:rsidRPr="00E66668">
              <w:rPr>
                <w:b/>
                <w:bCs/>
                <w:sz w:val="24"/>
              </w:rPr>
              <w:t> </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sz w:val="24"/>
                <w:lang w:eastAsia="zh-CN"/>
              </w:rPr>
              <w:t>6088,54</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5961,91</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97,92</w:t>
            </w:r>
          </w:p>
        </w:tc>
      </w:tr>
      <w:tr w:rsidR="00BA4CA0" w:rsidRPr="00E66668" w:rsidTr="009D3BB0">
        <w:trPr>
          <w:trHeight w:val="334"/>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sz w:val="22"/>
                <w:szCs w:val="22"/>
              </w:rPr>
            </w:pPr>
            <w:r w:rsidRPr="00E66668">
              <w:rPr>
                <w:sz w:val="22"/>
                <w:szCs w:val="22"/>
              </w:rPr>
              <w:t>Культура</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sz w:val="24"/>
              </w:rPr>
            </w:pPr>
            <w:r w:rsidRPr="00E66668">
              <w:rPr>
                <w:sz w:val="24"/>
              </w:rPr>
              <w:t>08</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sidRPr="00E66668">
              <w:rPr>
                <w:sz w:val="24"/>
              </w:rPr>
              <w:t>01</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sz w:val="24"/>
                <w:lang w:eastAsia="zh-CN"/>
              </w:rPr>
              <w:t>6088,54</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5961,91</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97,92</w:t>
            </w:r>
          </w:p>
        </w:tc>
      </w:tr>
      <w:tr w:rsidR="00BA4CA0" w:rsidRPr="00E66668" w:rsidTr="009D3BB0">
        <w:trPr>
          <w:trHeight w:val="319"/>
        </w:trPr>
        <w:tc>
          <w:tcPr>
            <w:tcW w:w="4509" w:type="dxa"/>
            <w:tcBorders>
              <w:top w:val="single" w:sz="4" w:space="0" w:color="auto"/>
              <w:left w:val="single" w:sz="4" w:space="0" w:color="auto"/>
              <w:bottom w:val="nil"/>
              <w:right w:val="nil"/>
            </w:tcBorders>
            <w:shd w:val="clear" w:color="auto" w:fill="auto"/>
            <w:vAlign w:val="bottom"/>
          </w:tcPr>
          <w:p w:rsidR="00BA4CA0" w:rsidRPr="00E66668" w:rsidRDefault="00BA4CA0" w:rsidP="009D3BB0">
            <w:pPr>
              <w:rPr>
                <w:b/>
                <w:bCs/>
                <w:sz w:val="22"/>
                <w:szCs w:val="22"/>
              </w:rPr>
            </w:pPr>
            <w:r w:rsidRPr="00E66668">
              <w:rPr>
                <w:b/>
                <w:bCs/>
                <w:sz w:val="22"/>
                <w:szCs w:val="22"/>
              </w:rPr>
              <w:t>Социальная политика</w:t>
            </w:r>
          </w:p>
        </w:tc>
        <w:tc>
          <w:tcPr>
            <w:tcW w:w="871" w:type="dxa"/>
            <w:tcBorders>
              <w:top w:val="single" w:sz="4" w:space="0" w:color="auto"/>
              <w:left w:val="single" w:sz="4" w:space="0" w:color="auto"/>
              <w:bottom w:val="nil"/>
              <w:right w:val="nil"/>
            </w:tcBorders>
            <w:shd w:val="clear" w:color="auto" w:fill="auto"/>
            <w:noWrap/>
            <w:vAlign w:val="bottom"/>
          </w:tcPr>
          <w:p w:rsidR="00BA4CA0" w:rsidRPr="00E66668" w:rsidRDefault="00BA4CA0" w:rsidP="009D3BB0">
            <w:pPr>
              <w:rPr>
                <w:b/>
                <w:bCs/>
                <w:sz w:val="24"/>
              </w:rPr>
            </w:pPr>
            <w:r w:rsidRPr="00E66668">
              <w:rPr>
                <w:b/>
                <w:bCs/>
                <w:sz w:val="24"/>
              </w:rPr>
              <w:t>10</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b/>
                <w:bCs/>
                <w:sz w:val="24"/>
              </w:rPr>
            </w:pPr>
            <w:r w:rsidRPr="00E66668">
              <w:rPr>
                <w:b/>
                <w:bCs/>
                <w:sz w:val="24"/>
              </w:rPr>
              <w:t>00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sz w:val="24"/>
                <w:lang w:eastAsia="zh-CN"/>
              </w:rPr>
              <w:t>171,20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90,66</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
                <w:bCs/>
                <w:sz w:val="24"/>
              </w:rPr>
            </w:pPr>
            <w:r w:rsidRPr="005D1EC2">
              <w:rPr>
                <w:b/>
                <w:bCs/>
                <w:sz w:val="24"/>
              </w:rPr>
              <w:t>52,96</w:t>
            </w:r>
          </w:p>
        </w:tc>
      </w:tr>
      <w:tr w:rsidR="00BA4CA0" w:rsidRPr="00E74CD1" w:rsidTr="009D3BB0">
        <w:trPr>
          <w:trHeight w:val="422"/>
        </w:trPr>
        <w:tc>
          <w:tcPr>
            <w:tcW w:w="4509" w:type="dxa"/>
            <w:tcBorders>
              <w:top w:val="single" w:sz="4" w:space="0" w:color="auto"/>
              <w:left w:val="single" w:sz="4" w:space="0" w:color="auto"/>
              <w:bottom w:val="single" w:sz="4" w:space="0" w:color="auto"/>
              <w:right w:val="single" w:sz="4" w:space="0" w:color="auto"/>
            </w:tcBorders>
            <w:shd w:val="clear" w:color="auto" w:fill="auto"/>
            <w:vAlign w:val="bottom"/>
          </w:tcPr>
          <w:p w:rsidR="00BA4CA0" w:rsidRPr="00E66668" w:rsidRDefault="00BA4CA0" w:rsidP="009D3BB0">
            <w:pPr>
              <w:rPr>
                <w:sz w:val="22"/>
                <w:szCs w:val="22"/>
              </w:rPr>
            </w:pPr>
            <w:r w:rsidRPr="00E66668">
              <w:rPr>
                <w:sz w:val="22"/>
                <w:szCs w:val="22"/>
              </w:rPr>
              <w:t>Пенсионное обеспечение</w:t>
            </w:r>
          </w:p>
        </w:tc>
        <w:tc>
          <w:tcPr>
            <w:tcW w:w="871" w:type="dxa"/>
            <w:tcBorders>
              <w:top w:val="single" w:sz="4" w:space="0" w:color="auto"/>
              <w:left w:val="nil"/>
              <w:bottom w:val="nil"/>
              <w:right w:val="nil"/>
            </w:tcBorders>
            <w:shd w:val="clear" w:color="auto" w:fill="auto"/>
            <w:noWrap/>
            <w:vAlign w:val="bottom"/>
          </w:tcPr>
          <w:p w:rsidR="00BA4CA0" w:rsidRPr="00E66668" w:rsidRDefault="00BA4CA0" w:rsidP="009D3BB0">
            <w:pPr>
              <w:rPr>
                <w:sz w:val="24"/>
              </w:rPr>
            </w:pPr>
            <w:r w:rsidRPr="00E66668">
              <w:rPr>
                <w:sz w:val="24"/>
              </w:rPr>
              <w:t>10</w:t>
            </w:r>
          </w:p>
        </w:tc>
        <w:tc>
          <w:tcPr>
            <w:tcW w:w="828" w:type="dxa"/>
            <w:tcBorders>
              <w:top w:val="single" w:sz="4" w:space="0" w:color="auto"/>
              <w:left w:val="single" w:sz="4" w:space="0" w:color="auto"/>
              <w:bottom w:val="nil"/>
              <w:right w:val="single" w:sz="4" w:space="0" w:color="auto"/>
            </w:tcBorders>
            <w:shd w:val="clear" w:color="auto" w:fill="auto"/>
            <w:noWrap/>
            <w:vAlign w:val="bottom"/>
          </w:tcPr>
          <w:p w:rsidR="00BA4CA0" w:rsidRPr="00E66668" w:rsidRDefault="00BA4CA0" w:rsidP="009D3BB0">
            <w:pPr>
              <w:rPr>
                <w:sz w:val="24"/>
              </w:rPr>
            </w:pPr>
            <w:r w:rsidRPr="00E66668">
              <w:rPr>
                <w:sz w:val="24"/>
              </w:rPr>
              <w:t>01</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sz w:val="24"/>
                <w:lang w:eastAsia="zh-CN"/>
              </w:rPr>
              <w:t>171,20</w:t>
            </w:r>
          </w:p>
        </w:tc>
        <w:tc>
          <w:tcPr>
            <w:tcW w:w="111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90,66</w:t>
            </w:r>
          </w:p>
        </w:tc>
        <w:tc>
          <w:tcPr>
            <w:tcW w:w="1546" w:type="dxa"/>
            <w:tcBorders>
              <w:top w:val="single" w:sz="4" w:space="0" w:color="auto"/>
              <w:left w:val="nil"/>
              <w:bottom w:val="nil"/>
              <w:right w:val="single" w:sz="4" w:space="0" w:color="auto"/>
            </w:tcBorders>
            <w:shd w:val="clear" w:color="auto" w:fill="auto"/>
            <w:noWrap/>
            <w:vAlign w:val="bottom"/>
          </w:tcPr>
          <w:p w:rsidR="00BA4CA0" w:rsidRPr="005D1EC2" w:rsidRDefault="00BA4CA0" w:rsidP="009D3BB0">
            <w:pPr>
              <w:rPr>
                <w:bCs/>
                <w:sz w:val="24"/>
              </w:rPr>
            </w:pPr>
            <w:r w:rsidRPr="005D1EC2">
              <w:rPr>
                <w:bCs/>
                <w:sz w:val="24"/>
              </w:rPr>
              <w:t>52,96</w:t>
            </w:r>
          </w:p>
        </w:tc>
      </w:tr>
      <w:tr w:rsidR="00BA4CA0" w:rsidRPr="00E66668" w:rsidTr="009D3BB0">
        <w:trPr>
          <w:trHeight w:val="349"/>
        </w:trPr>
        <w:tc>
          <w:tcPr>
            <w:tcW w:w="4509" w:type="dxa"/>
            <w:tcBorders>
              <w:top w:val="nil"/>
              <w:left w:val="single" w:sz="4" w:space="0" w:color="auto"/>
              <w:bottom w:val="single" w:sz="4" w:space="0" w:color="auto"/>
              <w:right w:val="nil"/>
            </w:tcBorders>
            <w:shd w:val="clear" w:color="auto" w:fill="auto"/>
            <w:noWrap/>
            <w:vAlign w:val="bottom"/>
          </w:tcPr>
          <w:p w:rsidR="00BA4CA0" w:rsidRPr="00E66668" w:rsidRDefault="00BA4CA0" w:rsidP="009D3BB0">
            <w:pPr>
              <w:rPr>
                <w:b/>
                <w:bCs/>
                <w:sz w:val="22"/>
                <w:szCs w:val="22"/>
              </w:rPr>
            </w:pPr>
            <w:r w:rsidRPr="00E66668">
              <w:rPr>
                <w:b/>
                <w:bCs/>
                <w:sz w:val="22"/>
                <w:szCs w:val="22"/>
              </w:rPr>
              <w:t xml:space="preserve"> Итого расходов</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CA0" w:rsidRPr="00E66668" w:rsidRDefault="00BA4CA0" w:rsidP="009D3BB0">
            <w:pPr>
              <w:rPr>
                <w:b/>
                <w:bCs/>
                <w:sz w:val="24"/>
              </w:rPr>
            </w:pPr>
            <w:r w:rsidRPr="00E66668">
              <w:rPr>
                <w:b/>
                <w:bCs/>
                <w:sz w:val="24"/>
              </w:rPr>
              <w:t> </w:t>
            </w:r>
          </w:p>
        </w:tc>
        <w:tc>
          <w:tcPr>
            <w:tcW w:w="828" w:type="dxa"/>
            <w:tcBorders>
              <w:top w:val="single" w:sz="4" w:space="0" w:color="auto"/>
              <w:left w:val="nil"/>
              <w:bottom w:val="single" w:sz="4" w:space="0" w:color="auto"/>
              <w:right w:val="nil"/>
            </w:tcBorders>
            <w:shd w:val="clear" w:color="auto" w:fill="auto"/>
            <w:noWrap/>
            <w:vAlign w:val="bottom"/>
          </w:tcPr>
          <w:p w:rsidR="00BA4CA0" w:rsidRPr="00E66668" w:rsidRDefault="00BA4CA0" w:rsidP="009D3BB0">
            <w:pPr>
              <w:rPr>
                <w:b/>
                <w:bCs/>
                <w:sz w:val="24"/>
              </w:rPr>
            </w:pPr>
            <w:r w:rsidRPr="00E66668">
              <w:rPr>
                <w:b/>
                <w:bCs/>
                <w:sz w:val="24"/>
              </w:rPr>
              <w:t>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4CA0" w:rsidRPr="00FA2A78" w:rsidRDefault="00BA4CA0" w:rsidP="009D3BB0">
            <w:pPr>
              <w:rPr>
                <w:b/>
                <w:bCs/>
                <w:sz w:val="24"/>
              </w:rPr>
            </w:pPr>
            <w:r w:rsidRPr="00FA2A78">
              <w:rPr>
                <w:b/>
                <w:bCs/>
                <w:sz w:val="24"/>
                <w:lang w:eastAsia="zh-CN"/>
              </w:rPr>
              <w:t>20278,10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A4CA0" w:rsidRPr="00FA2A78" w:rsidRDefault="00BA4CA0" w:rsidP="009D3BB0">
            <w:pPr>
              <w:rPr>
                <w:b/>
                <w:bCs/>
                <w:sz w:val="24"/>
              </w:rPr>
            </w:pPr>
            <w:r w:rsidRPr="00FA2A78">
              <w:rPr>
                <w:b/>
                <w:sz w:val="24"/>
              </w:rPr>
              <w:t>19113,11</w:t>
            </w:r>
          </w:p>
        </w:tc>
        <w:tc>
          <w:tcPr>
            <w:tcW w:w="1546" w:type="dxa"/>
            <w:tcBorders>
              <w:top w:val="single" w:sz="4" w:space="0" w:color="auto"/>
              <w:left w:val="nil"/>
              <w:bottom w:val="single" w:sz="4" w:space="0" w:color="auto"/>
              <w:right w:val="single" w:sz="4" w:space="0" w:color="auto"/>
            </w:tcBorders>
            <w:shd w:val="clear" w:color="auto" w:fill="auto"/>
            <w:noWrap/>
            <w:vAlign w:val="bottom"/>
          </w:tcPr>
          <w:p w:rsidR="00BA4CA0" w:rsidRPr="00FA2A78" w:rsidRDefault="00BA4CA0" w:rsidP="009D3BB0">
            <w:pPr>
              <w:rPr>
                <w:b/>
                <w:bCs/>
                <w:sz w:val="24"/>
              </w:rPr>
            </w:pPr>
            <w:r w:rsidRPr="00FA2A78">
              <w:rPr>
                <w:b/>
                <w:bCs/>
                <w:sz w:val="24"/>
              </w:rPr>
              <w:t>94,26</w:t>
            </w:r>
          </w:p>
        </w:tc>
      </w:tr>
    </w:tbl>
    <w:p w:rsidR="0086108F" w:rsidRDefault="0086108F" w:rsidP="00B25E1E">
      <w:pPr>
        <w:pStyle w:val="a6"/>
        <w:rPr>
          <w:sz w:val="24"/>
          <w:szCs w:val="24"/>
        </w:rPr>
      </w:pPr>
    </w:p>
    <w:p w:rsidR="0086108F" w:rsidRDefault="0086108F" w:rsidP="00BA4CA0">
      <w:pPr>
        <w:pStyle w:val="a6"/>
        <w:jc w:val="right"/>
        <w:rPr>
          <w:sz w:val="24"/>
          <w:szCs w:val="24"/>
        </w:rPr>
      </w:pPr>
    </w:p>
    <w:p w:rsidR="00BA4CA0" w:rsidRPr="006E1DB7" w:rsidRDefault="00BA4CA0" w:rsidP="00BA4CA0">
      <w:pPr>
        <w:pStyle w:val="a6"/>
        <w:jc w:val="right"/>
        <w:rPr>
          <w:sz w:val="24"/>
          <w:szCs w:val="24"/>
        </w:rPr>
      </w:pPr>
      <w:r>
        <w:rPr>
          <w:sz w:val="24"/>
          <w:szCs w:val="24"/>
        </w:rPr>
        <w:t>Приложение 5</w:t>
      </w:r>
      <w:r w:rsidRPr="006E1DB7">
        <w:rPr>
          <w:sz w:val="24"/>
          <w:szCs w:val="24"/>
        </w:rPr>
        <w:t xml:space="preserve">  </w:t>
      </w:r>
    </w:p>
    <w:p w:rsidR="00BA4CA0" w:rsidRPr="006E1DB7" w:rsidRDefault="00BA4CA0" w:rsidP="00BA4CA0">
      <w:pPr>
        <w:pStyle w:val="a6"/>
        <w:jc w:val="right"/>
        <w:rPr>
          <w:sz w:val="24"/>
          <w:szCs w:val="24"/>
        </w:rPr>
      </w:pPr>
      <w:r w:rsidRPr="006E1DB7">
        <w:rPr>
          <w:sz w:val="24"/>
          <w:szCs w:val="24"/>
        </w:rPr>
        <w:t xml:space="preserve">к решению Совета депутатов   </w:t>
      </w:r>
    </w:p>
    <w:p w:rsidR="00BA4CA0" w:rsidRPr="006E1DB7" w:rsidRDefault="00BA4CA0" w:rsidP="00BA4CA0">
      <w:pPr>
        <w:pStyle w:val="a6"/>
        <w:jc w:val="right"/>
        <w:rPr>
          <w:sz w:val="24"/>
          <w:szCs w:val="24"/>
        </w:rPr>
      </w:pPr>
      <w:r>
        <w:rPr>
          <w:sz w:val="24"/>
          <w:szCs w:val="24"/>
        </w:rPr>
        <w:t xml:space="preserve"> Тартасского</w:t>
      </w:r>
      <w:r w:rsidRPr="006E1DB7">
        <w:rPr>
          <w:sz w:val="24"/>
          <w:szCs w:val="24"/>
        </w:rPr>
        <w:t xml:space="preserve"> сельсовета №</w:t>
      </w:r>
      <w:r>
        <w:rPr>
          <w:sz w:val="24"/>
          <w:szCs w:val="24"/>
        </w:rPr>
        <w:t xml:space="preserve"> _</w:t>
      </w:r>
      <w:r w:rsidRPr="006E1DB7">
        <w:rPr>
          <w:sz w:val="24"/>
          <w:szCs w:val="24"/>
        </w:rPr>
        <w:t xml:space="preserve">  от</w:t>
      </w:r>
      <w:r>
        <w:rPr>
          <w:sz w:val="24"/>
          <w:szCs w:val="24"/>
        </w:rPr>
        <w:t xml:space="preserve"> 00.00.2022г</w:t>
      </w:r>
      <w:r w:rsidRPr="006E1DB7">
        <w:rPr>
          <w:sz w:val="24"/>
          <w:szCs w:val="24"/>
        </w:rPr>
        <w:t>.</w:t>
      </w:r>
    </w:p>
    <w:p w:rsidR="00BA4CA0" w:rsidRDefault="00BA4CA0" w:rsidP="00BA4CA0">
      <w:r>
        <w:tab/>
      </w:r>
    </w:p>
    <w:p w:rsidR="00BA4CA0" w:rsidRDefault="00BA4CA0" w:rsidP="00BA4CA0"/>
    <w:p w:rsidR="00BA4CA0" w:rsidRDefault="00BA4CA0" w:rsidP="00BA4CA0">
      <w:r>
        <w:tab/>
      </w:r>
      <w:r>
        <w:tab/>
      </w:r>
      <w:r>
        <w:tab/>
      </w:r>
    </w:p>
    <w:p w:rsidR="00BA4CA0" w:rsidRDefault="00BA4CA0" w:rsidP="00BA4CA0">
      <w:pPr>
        <w:jc w:val="center"/>
        <w:rPr>
          <w:b/>
        </w:rPr>
      </w:pPr>
      <w:r w:rsidRPr="00580B40">
        <w:rPr>
          <w:b/>
        </w:rPr>
        <w:t>Исполнение бюджета</w:t>
      </w:r>
      <w:r>
        <w:rPr>
          <w:b/>
        </w:rPr>
        <w:t xml:space="preserve"> по и</w:t>
      </w:r>
      <w:r w:rsidRPr="00580B40">
        <w:rPr>
          <w:b/>
        </w:rPr>
        <w:t>сточ</w:t>
      </w:r>
      <w:r>
        <w:rPr>
          <w:b/>
        </w:rPr>
        <w:t>никам финансирования дефицита бюджета Тартасского сельсовета за 2021 год</w:t>
      </w:r>
      <w:r w:rsidRPr="00D24381">
        <w:rPr>
          <w:b/>
          <w:bCs/>
        </w:rPr>
        <w:t xml:space="preserve"> </w:t>
      </w:r>
      <w:r w:rsidRPr="0074610E">
        <w:rPr>
          <w:b/>
          <w:bCs/>
        </w:rPr>
        <w:t xml:space="preserve"> по кодам классификации источников финансирования дефицитов бюджетов </w:t>
      </w:r>
    </w:p>
    <w:tbl>
      <w:tblPr>
        <w:tblW w:w="10386" w:type="dxa"/>
        <w:tblInd w:w="-72" w:type="dxa"/>
        <w:tblLayout w:type="fixed"/>
        <w:tblLook w:val="04A0" w:firstRow="1" w:lastRow="0" w:firstColumn="1" w:lastColumn="0" w:noHBand="0" w:noVBand="1"/>
      </w:tblPr>
      <w:tblGrid>
        <w:gridCol w:w="720"/>
        <w:gridCol w:w="1620"/>
        <w:gridCol w:w="6120"/>
        <w:gridCol w:w="1926"/>
      </w:tblGrid>
      <w:tr w:rsidR="00BA4CA0" w:rsidRPr="005615A5" w:rsidTr="009D3BB0">
        <w:trPr>
          <w:trHeight w:val="322"/>
        </w:trPr>
        <w:tc>
          <w:tcPr>
            <w:tcW w:w="2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center"/>
              <w:rPr>
                <w:b/>
                <w:sz w:val="24"/>
              </w:rPr>
            </w:pPr>
            <w:r w:rsidRPr="005615A5">
              <w:rPr>
                <w:b/>
                <w:sz w:val="24"/>
              </w:rPr>
              <w:t>Код бюджетной</w:t>
            </w:r>
          </w:p>
          <w:p w:rsidR="00BA4CA0" w:rsidRPr="005615A5" w:rsidRDefault="00BA4CA0" w:rsidP="009D3BB0">
            <w:pPr>
              <w:jc w:val="center"/>
              <w:rPr>
                <w:b/>
                <w:sz w:val="24"/>
              </w:rPr>
            </w:pPr>
            <w:r w:rsidRPr="005615A5">
              <w:rPr>
                <w:b/>
                <w:sz w:val="24"/>
              </w:rPr>
              <w:t>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center"/>
              <w:rPr>
                <w:sz w:val="24"/>
              </w:rPr>
            </w:pPr>
            <w:r w:rsidRPr="005615A5">
              <w:rPr>
                <w:b/>
                <w:bCs/>
                <w:color w:val="000000"/>
                <w:sz w:val="24"/>
              </w:rPr>
              <w:t>Наименование показателя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center"/>
              <w:rPr>
                <w:b/>
                <w:sz w:val="24"/>
              </w:rPr>
            </w:pPr>
            <w:r w:rsidRPr="005615A5">
              <w:rPr>
                <w:b/>
                <w:sz w:val="24"/>
              </w:rPr>
              <w:t>Исполненение</w:t>
            </w:r>
          </w:p>
        </w:tc>
      </w:tr>
      <w:tr w:rsidR="00BA4CA0" w:rsidRPr="005615A5" w:rsidTr="009D3BB0">
        <w:trPr>
          <w:trHeight w:val="322"/>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b/>
                <w:sz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322"/>
        </w:trPr>
        <w:tc>
          <w:tcPr>
            <w:tcW w:w="2340" w:type="dxa"/>
            <w:gridSpan w:val="2"/>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b/>
                <w:sz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67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b/>
                <w:sz w:val="24"/>
              </w:rPr>
            </w:pPr>
            <w:r w:rsidRPr="005615A5">
              <w:rPr>
                <w:b/>
                <w:sz w:val="24"/>
              </w:rPr>
              <w:t>главного администратора</w:t>
            </w:r>
          </w:p>
          <w:p w:rsidR="00BA4CA0" w:rsidRPr="005615A5" w:rsidRDefault="00BA4CA0" w:rsidP="009D3BB0">
            <w:pPr>
              <w:rPr>
                <w:b/>
                <w:sz w:val="24"/>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b/>
                <w:sz w:val="24"/>
              </w:rPr>
            </w:pPr>
            <w:r w:rsidRPr="005615A5">
              <w:rPr>
                <w:b/>
                <w:sz w:val="24"/>
              </w:rPr>
              <w:t>источника финансирования дефицита бюджета</w:t>
            </w: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330"/>
        </w:trPr>
        <w:tc>
          <w:tcPr>
            <w:tcW w:w="7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322"/>
        </w:trPr>
        <w:tc>
          <w:tcPr>
            <w:tcW w:w="7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322"/>
        </w:trPr>
        <w:tc>
          <w:tcPr>
            <w:tcW w:w="7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322"/>
        </w:trPr>
        <w:tc>
          <w:tcPr>
            <w:tcW w:w="7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6120"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BA4CA0" w:rsidRPr="005615A5" w:rsidRDefault="00BA4CA0" w:rsidP="009D3BB0">
            <w:pPr>
              <w:rPr>
                <w:rFonts w:ascii="Arial CYR" w:hAnsi="Arial CYR"/>
                <w:sz w:val="24"/>
              </w:rPr>
            </w:pP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jc w:val="center"/>
              <w:rPr>
                <w:rFonts w:ascii="Arial CYR" w:hAnsi="Arial CYR"/>
                <w:sz w:val="24"/>
              </w:rPr>
            </w:pPr>
            <w:r w:rsidRPr="005615A5">
              <w:rPr>
                <w:rFonts w:ascii="Arial CYR" w:hAnsi="Arial CYR"/>
                <w:sz w:val="24"/>
              </w:rPr>
              <w:t>1</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center"/>
              <w:rPr>
                <w:rFonts w:ascii="Arial CYR" w:hAnsi="Arial CYR"/>
                <w:sz w:val="24"/>
              </w:rPr>
            </w:pPr>
            <w:r w:rsidRPr="005615A5">
              <w:rPr>
                <w:rFonts w:ascii="Arial CYR" w:hAnsi="Arial CYR"/>
                <w:sz w:val="24"/>
              </w:rPr>
              <w:t>3</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center"/>
              <w:rPr>
                <w:rFonts w:ascii="Arial CYR" w:hAnsi="Arial CYR"/>
                <w:sz w:val="24"/>
              </w:rPr>
            </w:pPr>
            <w:r w:rsidRPr="005615A5">
              <w:rPr>
                <w:rFonts w:ascii="Arial CYR" w:hAnsi="Arial CYR"/>
                <w:sz w:val="24"/>
              </w:rPr>
              <w:t>4</w:t>
            </w: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b/>
                <w:sz w:val="24"/>
              </w:rPr>
            </w:pPr>
            <w:r w:rsidRPr="005615A5">
              <w:rPr>
                <w:b/>
                <w:sz w:val="24"/>
              </w:rPr>
              <w:t>252</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rPr>
                <w:b/>
                <w:sz w:val="24"/>
              </w:rPr>
            </w:pPr>
            <w:r>
              <w:rPr>
                <w:b/>
                <w:sz w:val="24"/>
              </w:rPr>
              <w:t>а</w:t>
            </w:r>
            <w:r w:rsidRPr="005615A5">
              <w:rPr>
                <w:b/>
                <w:sz w:val="24"/>
              </w:rPr>
              <w:t>дминистрация Тартасского сельсовета Венгеровского района Новосибирской области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b/>
                <w:sz w:val="24"/>
              </w:rPr>
            </w:pPr>
            <w:r>
              <w:rPr>
                <w:b/>
                <w:sz w:val="24"/>
              </w:rPr>
              <w:t>36,23</w:t>
            </w: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252 01 00 00 00 00 0000 000</w:t>
            </w:r>
          </w:p>
          <w:p w:rsidR="00BA4CA0" w:rsidRPr="005615A5" w:rsidRDefault="00BA4CA0" w:rsidP="009D3BB0">
            <w:pPr>
              <w:rPr>
                <w:sz w:val="24"/>
              </w:rPr>
            </w:pP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both"/>
              <w:rPr>
                <w:sz w:val="24"/>
              </w:rPr>
            </w:pPr>
            <w:r w:rsidRPr="005615A5">
              <w:rPr>
                <w:sz w:val="24"/>
              </w:rPr>
              <w:t>Источники внутреннего финансирования дефицитов бюджетов</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509"/>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252 01 02 00 00 00 0000 000</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both"/>
              <w:rPr>
                <w:sz w:val="24"/>
              </w:rPr>
            </w:pPr>
            <w:r w:rsidRPr="005615A5">
              <w:rPr>
                <w:sz w:val="24"/>
              </w:rPr>
              <w:t>Кредиты кредитных организаций в валюте Российской Федерации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914"/>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252 01 02 00 00 05 0000 710</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both"/>
              <w:rPr>
                <w:sz w:val="24"/>
              </w:rPr>
            </w:pPr>
            <w:r w:rsidRPr="005615A5">
              <w:rPr>
                <w:sz w:val="24"/>
              </w:rPr>
              <w:t>Получение кредитов от кредитных организаций в валюте Российской Федерации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252 01 02 00 00 00 0000 800</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both"/>
              <w:rPr>
                <w:sz w:val="24"/>
              </w:rPr>
            </w:pPr>
            <w:r w:rsidRPr="005615A5">
              <w:rPr>
                <w:sz w:val="24"/>
              </w:rPr>
              <w:t>Получение кредитов от кредитных организаций бюджетами муниципального района в валюте Российской Федерации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252 01 02 00 00 05 0000 810</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Погашение кредитов, предоставленных кредитными организациями в валюте Российской Федерации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252 01 02 00 00 05 0000 810</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both"/>
              <w:rPr>
                <w:sz w:val="24"/>
              </w:rPr>
            </w:pPr>
            <w:r w:rsidRPr="005615A5">
              <w:rPr>
                <w:sz w:val="24"/>
              </w:rPr>
              <w:t>Погашение бюджетом муниципального района кредитов от кредитных организаций в валюте Российской Федерации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A4CA0" w:rsidRPr="005615A5" w:rsidRDefault="00BA4CA0" w:rsidP="009D3BB0">
            <w:pPr>
              <w:rPr>
                <w:sz w:val="24"/>
              </w:rPr>
            </w:pPr>
            <w:r w:rsidRPr="005615A5">
              <w:rPr>
                <w:sz w:val="24"/>
              </w:rPr>
              <w:t>252 01 03 00 00 00 0000 000</w:t>
            </w:r>
          </w:p>
        </w:tc>
        <w:tc>
          <w:tcPr>
            <w:tcW w:w="6120"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both"/>
              <w:rPr>
                <w:sz w:val="24"/>
              </w:rPr>
            </w:pPr>
            <w:r w:rsidRPr="005615A5">
              <w:rPr>
                <w:sz w:val="24"/>
              </w:rPr>
              <w:t>Бюджетные кредиты от других бюджетов бюджетной системы Российской Федерации</w:t>
            </w:r>
          </w:p>
        </w:tc>
        <w:tc>
          <w:tcPr>
            <w:tcW w:w="1926" w:type="dxa"/>
            <w:tcBorders>
              <w:top w:val="single" w:sz="4" w:space="0" w:color="auto"/>
              <w:left w:val="nil"/>
              <w:bottom w:val="single" w:sz="8" w:space="0" w:color="auto"/>
              <w:right w:val="single" w:sz="8"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55"/>
        </w:trPr>
        <w:tc>
          <w:tcPr>
            <w:tcW w:w="2340" w:type="dxa"/>
            <w:gridSpan w:val="2"/>
            <w:tcBorders>
              <w:top w:val="nil"/>
              <w:left w:val="single" w:sz="8" w:space="0" w:color="auto"/>
              <w:bottom w:val="single" w:sz="4" w:space="0" w:color="auto"/>
              <w:right w:val="single" w:sz="8" w:space="0" w:color="auto"/>
            </w:tcBorders>
            <w:shd w:val="clear" w:color="auto" w:fill="auto"/>
            <w:vAlign w:val="center"/>
          </w:tcPr>
          <w:p w:rsidR="00BA4CA0" w:rsidRPr="005615A5" w:rsidRDefault="00BA4CA0" w:rsidP="009D3BB0">
            <w:pPr>
              <w:rPr>
                <w:b/>
                <w:bCs/>
                <w:sz w:val="24"/>
              </w:rPr>
            </w:pPr>
            <w:r w:rsidRPr="005615A5">
              <w:rPr>
                <w:b/>
                <w:bCs/>
                <w:sz w:val="24"/>
              </w:rPr>
              <w:t>252 01 05 00 00 00 0000 000</w:t>
            </w:r>
          </w:p>
        </w:tc>
        <w:tc>
          <w:tcPr>
            <w:tcW w:w="6120" w:type="dxa"/>
            <w:tcBorders>
              <w:top w:val="nil"/>
              <w:left w:val="nil"/>
              <w:bottom w:val="single" w:sz="4" w:space="0" w:color="auto"/>
              <w:right w:val="single" w:sz="8" w:space="0" w:color="auto"/>
            </w:tcBorders>
            <w:shd w:val="clear" w:color="auto" w:fill="auto"/>
            <w:vAlign w:val="center"/>
          </w:tcPr>
          <w:p w:rsidR="00BA4CA0" w:rsidRPr="005615A5" w:rsidRDefault="00BA4CA0" w:rsidP="009D3BB0">
            <w:pPr>
              <w:jc w:val="both"/>
              <w:rPr>
                <w:b/>
                <w:bCs/>
                <w:sz w:val="24"/>
              </w:rPr>
            </w:pPr>
            <w:r w:rsidRPr="005615A5">
              <w:rPr>
                <w:b/>
                <w:bCs/>
                <w:sz w:val="24"/>
              </w:rPr>
              <w:t>Изменение остатков средств на счетах по учету средств бюджета</w:t>
            </w:r>
          </w:p>
        </w:tc>
        <w:tc>
          <w:tcPr>
            <w:tcW w:w="1926" w:type="dxa"/>
            <w:tcBorders>
              <w:top w:val="nil"/>
              <w:left w:val="nil"/>
              <w:bottom w:val="single" w:sz="4" w:space="0" w:color="auto"/>
              <w:right w:val="single" w:sz="8" w:space="0" w:color="auto"/>
            </w:tcBorders>
            <w:shd w:val="clear" w:color="auto" w:fill="auto"/>
            <w:vAlign w:val="center"/>
          </w:tcPr>
          <w:p w:rsidR="00BA4CA0" w:rsidRPr="005615A5" w:rsidRDefault="00BA4CA0" w:rsidP="009D3BB0">
            <w:pPr>
              <w:jc w:val="right"/>
              <w:rPr>
                <w:rFonts w:ascii="Arial CYR" w:hAnsi="Arial CYR"/>
                <w:sz w:val="24"/>
              </w:rPr>
            </w:pPr>
          </w:p>
        </w:tc>
      </w:tr>
      <w:tr w:rsidR="00BA4CA0" w:rsidRPr="005615A5" w:rsidTr="009D3BB0">
        <w:trPr>
          <w:trHeight w:val="255"/>
        </w:trPr>
        <w:tc>
          <w:tcPr>
            <w:tcW w:w="2340" w:type="dxa"/>
            <w:gridSpan w:val="2"/>
            <w:tcBorders>
              <w:top w:val="nil"/>
              <w:left w:val="single" w:sz="8" w:space="0" w:color="auto"/>
              <w:bottom w:val="single" w:sz="4" w:space="0" w:color="auto"/>
              <w:right w:val="single" w:sz="8" w:space="0" w:color="auto"/>
            </w:tcBorders>
            <w:shd w:val="clear" w:color="auto" w:fill="auto"/>
            <w:vAlign w:val="center"/>
          </w:tcPr>
          <w:p w:rsidR="00BA4CA0" w:rsidRPr="005615A5" w:rsidRDefault="00BA4CA0" w:rsidP="009D3BB0">
            <w:pPr>
              <w:rPr>
                <w:b/>
                <w:bCs/>
                <w:sz w:val="24"/>
              </w:rPr>
            </w:pPr>
            <w:r w:rsidRPr="005615A5">
              <w:rPr>
                <w:b/>
                <w:bCs/>
                <w:sz w:val="24"/>
              </w:rPr>
              <w:t>252 01 05 00 00 00 0000 500</w:t>
            </w:r>
          </w:p>
        </w:tc>
        <w:tc>
          <w:tcPr>
            <w:tcW w:w="6120" w:type="dxa"/>
            <w:tcBorders>
              <w:top w:val="nil"/>
              <w:left w:val="nil"/>
              <w:bottom w:val="single" w:sz="4" w:space="0" w:color="auto"/>
              <w:right w:val="single" w:sz="8" w:space="0" w:color="auto"/>
            </w:tcBorders>
            <w:shd w:val="clear" w:color="auto" w:fill="auto"/>
            <w:vAlign w:val="center"/>
          </w:tcPr>
          <w:p w:rsidR="00BA4CA0" w:rsidRPr="005615A5" w:rsidRDefault="00BA4CA0" w:rsidP="009D3BB0">
            <w:pPr>
              <w:jc w:val="both"/>
              <w:rPr>
                <w:b/>
                <w:bCs/>
                <w:sz w:val="24"/>
              </w:rPr>
            </w:pPr>
            <w:r w:rsidRPr="005615A5">
              <w:rPr>
                <w:b/>
                <w:bCs/>
                <w:sz w:val="24"/>
              </w:rPr>
              <w:t>Увеличение остатков средств бюджетов</w:t>
            </w:r>
          </w:p>
        </w:tc>
        <w:tc>
          <w:tcPr>
            <w:tcW w:w="1926" w:type="dxa"/>
            <w:tcBorders>
              <w:top w:val="nil"/>
              <w:left w:val="nil"/>
              <w:bottom w:val="single" w:sz="4" w:space="0" w:color="auto"/>
              <w:right w:val="single" w:sz="8" w:space="0" w:color="auto"/>
            </w:tcBorders>
            <w:shd w:val="clear" w:color="auto" w:fill="auto"/>
            <w:vAlign w:val="center"/>
          </w:tcPr>
          <w:p w:rsidR="00BA4CA0" w:rsidRPr="005615A5" w:rsidRDefault="00BA4CA0" w:rsidP="009D3BB0">
            <w:pPr>
              <w:jc w:val="right"/>
              <w:rPr>
                <w:sz w:val="24"/>
              </w:rPr>
            </w:pPr>
            <w:r>
              <w:rPr>
                <w:sz w:val="24"/>
              </w:rPr>
              <w:t>- 19076,88</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252 01 05 02 00 00 0000 500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Увеличение прочих остатков средств бюджетов</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BA4CA0" w:rsidRPr="005615A5" w:rsidRDefault="00BA4CA0" w:rsidP="009D3BB0">
            <w:pPr>
              <w:jc w:val="right"/>
              <w:rPr>
                <w:sz w:val="24"/>
              </w:rPr>
            </w:pPr>
            <w:r>
              <w:rPr>
                <w:sz w:val="24"/>
              </w:rPr>
              <w:t>- 19076,88</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252 01 05 02 01 00 0000 510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Увеличение прочих остатков денежных средств бюджетов</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BA4CA0" w:rsidRPr="005615A5" w:rsidRDefault="00BA4CA0" w:rsidP="009D3BB0">
            <w:pPr>
              <w:jc w:val="right"/>
              <w:rPr>
                <w:sz w:val="24"/>
              </w:rPr>
            </w:pPr>
            <w:r>
              <w:rPr>
                <w:sz w:val="24"/>
              </w:rPr>
              <w:t>- 19076,88</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252 01 05 02 01 02 0000 510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Увеличение прочих остатков денежных средств бюджетов субъектов Российской Федерации</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BA4CA0" w:rsidRPr="005615A5" w:rsidRDefault="00BA4CA0" w:rsidP="009D3BB0">
            <w:pPr>
              <w:jc w:val="right"/>
              <w:rPr>
                <w:sz w:val="24"/>
              </w:rPr>
            </w:pPr>
            <w:r>
              <w:rPr>
                <w:sz w:val="24"/>
              </w:rPr>
              <w:t>- 19076,88</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b/>
                <w:bCs/>
                <w:sz w:val="24"/>
              </w:rPr>
            </w:pPr>
            <w:r w:rsidRPr="005615A5">
              <w:rPr>
                <w:b/>
                <w:bCs/>
                <w:sz w:val="24"/>
              </w:rPr>
              <w:t>252 01 05 00 00 00 0000 600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b/>
                <w:bCs/>
                <w:sz w:val="24"/>
              </w:rPr>
            </w:pPr>
            <w:r w:rsidRPr="005615A5">
              <w:rPr>
                <w:b/>
                <w:bCs/>
                <w:sz w:val="24"/>
              </w:rPr>
              <w:t>Уменьшение остатков средств бюджетов</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Pr>
                <w:sz w:val="24"/>
              </w:rPr>
              <w:t>19113,11</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lastRenderedPageBreak/>
              <w:t>252 01 05 02 00 00 0000 600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Уменьшение прочих остатков средств бюджетов</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Pr>
                <w:sz w:val="24"/>
              </w:rPr>
              <w:t>19113,11</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252 01 05 02 01 00 0000 610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Уменьшение прочих остатков денежных средств бюджетов</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Pr>
                <w:sz w:val="24"/>
              </w:rPr>
              <w:t>19113,11</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252 01 05 02 01 02 0000 610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Уменьшение прочих остатков денежных средств бюджетов субъектов Российской Федерации</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Pr>
                <w:sz w:val="24"/>
              </w:rPr>
              <w:t>19113,11</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252 01 06 05 00 00 0000 000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Бюджетные кредиты, предоставленные внутри страны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252 01 06 05 00 00 0000 600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Возврат бюджетных кредитов, предоставленных другим бюджетам бюджетной системы Российской Федерации из бюджетов муниципального района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252 01 06 05 02 05 0000 640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Предоставление бюджетных кредитов внутри страны в валюте Российской Федерации</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252 01 06 05 02 05 0000 540</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r w:rsidRPr="005615A5">
              <w:rPr>
                <w:sz w:val="24"/>
              </w:rPr>
              <w:t>Предоставление бюджетных кредитов другим бюджетам бюджетной системы Российской Федерации из бюджета муниципального района</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sidRPr="005615A5">
              <w:rPr>
                <w:sz w:val="24"/>
              </w:rPr>
              <w:t>0,00</w:t>
            </w:r>
          </w:p>
        </w:tc>
      </w:tr>
      <w:tr w:rsidR="00BA4CA0" w:rsidRPr="005615A5" w:rsidTr="009D3BB0">
        <w:trPr>
          <w:trHeight w:val="270"/>
        </w:trPr>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rPr>
                <w:sz w:val="24"/>
              </w:rPr>
            </w:pPr>
            <w:r w:rsidRPr="005615A5">
              <w:rPr>
                <w:sz w:val="24"/>
              </w:rPr>
              <w:t>Итого</w:t>
            </w:r>
          </w:p>
        </w:tc>
        <w:tc>
          <w:tcPr>
            <w:tcW w:w="6120"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both"/>
              <w:rPr>
                <w:sz w:val="24"/>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BA4CA0" w:rsidRPr="005615A5" w:rsidRDefault="00BA4CA0" w:rsidP="009D3BB0">
            <w:pPr>
              <w:jc w:val="right"/>
              <w:rPr>
                <w:sz w:val="24"/>
              </w:rPr>
            </w:pPr>
            <w:r>
              <w:rPr>
                <w:sz w:val="24"/>
              </w:rPr>
              <w:t>36,23</w:t>
            </w:r>
          </w:p>
        </w:tc>
      </w:tr>
    </w:tbl>
    <w:tbl>
      <w:tblPr>
        <w:tblpPr w:leftFromText="180" w:rightFromText="180" w:vertAnchor="text" w:horzAnchor="margin" w:tblpXSpec="center" w:tblpY="-6190"/>
        <w:tblOverlap w:val="never"/>
        <w:tblW w:w="11052" w:type="dxa"/>
        <w:tblLayout w:type="fixed"/>
        <w:tblLook w:val="0000" w:firstRow="0" w:lastRow="0" w:firstColumn="0" w:lastColumn="0" w:noHBand="0" w:noVBand="0"/>
      </w:tblPr>
      <w:tblGrid>
        <w:gridCol w:w="3064"/>
        <w:gridCol w:w="6732"/>
        <w:gridCol w:w="709"/>
        <w:gridCol w:w="142"/>
        <w:gridCol w:w="405"/>
      </w:tblGrid>
      <w:tr w:rsidR="006D48F4" w:rsidRPr="005615A5" w:rsidTr="00943A88">
        <w:trPr>
          <w:gridAfter w:val="2"/>
          <w:wAfter w:w="547" w:type="dxa"/>
          <w:trHeight w:val="315"/>
        </w:trPr>
        <w:tc>
          <w:tcPr>
            <w:tcW w:w="3064" w:type="dxa"/>
            <w:tcBorders>
              <w:top w:val="nil"/>
              <w:left w:val="nil"/>
              <w:bottom w:val="nil"/>
            </w:tcBorders>
            <w:shd w:val="clear" w:color="auto" w:fill="auto"/>
            <w:noWrap/>
            <w:vAlign w:val="center"/>
          </w:tcPr>
          <w:p w:rsidR="006D48F4" w:rsidRPr="005615A5" w:rsidRDefault="006D48F4" w:rsidP="006D48F4">
            <w:pPr>
              <w:jc w:val="right"/>
              <w:rPr>
                <w:sz w:val="24"/>
              </w:rPr>
            </w:pPr>
          </w:p>
        </w:tc>
        <w:tc>
          <w:tcPr>
            <w:tcW w:w="7441" w:type="dxa"/>
            <w:gridSpan w:val="2"/>
            <w:shd w:val="clear" w:color="auto" w:fill="auto"/>
            <w:noWrap/>
            <w:vAlign w:val="center"/>
          </w:tcPr>
          <w:p w:rsidR="006D48F4" w:rsidRPr="005615A5" w:rsidRDefault="006D48F4" w:rsidP="006D48F4">
            <w:pPr>
              <w:tabs>
                <w:tab w:val="left" w:pos="7225"/>
              </w:tabs>
              <w:jc w:val="right"/>
              <w:rPr>
                <w:sz w:val="24"/>
              </w:rPr>
            </w:pPr>
            <w:r>
              <w:rPr>
                <w:sz w:val="24"/>
              </w:rPr>
              <w:t xml:space="preserve">         </w:t>
            </w:r>
            <w:r w:rsidRPr="005615A5">
              <w:rPr>
                <w:sz w:val="24"/>
              </w:rPr>
              <w:t>Приложение № 6</w:t>
            </w:r>
          </w:p>
        </w:tc>
      </w:tr>
      <w:tr w:rsidR="006D48F4" w:rsidRPr="005615A5" w:rsidTr="00943A88">
        <w:trPr>
          <w:gridAfter w:val="2"/>
          <w:wAfter w:w="547" w:type="dxa"/>
          <w:trHeight w:val="315"/>
        </w:trPr>
        <w:tc>
          <w:tcPr>
            <w:tcW w:w="3064" w:type="dxa"/>
            <w:tcBorders>
              <w:top w:val="nil"/>
              <w:left w:val="nil"/>
              <w:bottom w:val="nil"/>
            </w:tcBorders>
            <w:shd w:val="clear" w:color="auto" w:fill="auto"/>
            <w:noWrap/>
            <w:vAlign w:val="center"/>
          </w:tcPr>
          <w:p w:rsidR="006D48F4" w:rsidRPr="005615A5" w:rsidRDefault="006D48F4" w:rsidP="006D48F4">
            <w:pPr>
              <w:jc w:val="right"/>
              <w:rPr>
                <w:sz w:val="24"/>
              </w:rPr>
            </w:pPr>
          </w:p>
        </w:tc>
        <w:tc>
          <w:tcPr>
            <w:tcW w:w="7441" w:type="dxa"/>
            <w:gridSpan w:val="2"/>
            <w:shd w:val="clear" w:color="auto" w:fill="auto"/>
            <w:noWrap/>
            <w:vAlign w:val="center"/>
          </w:tcPr>
          <w:p w:rsidR="006D48F4" w:rsidRPr="005615A5" w:rsidRDefault="006D48F4" w:rsidP="006D48F4">
            <w:pPr>
              <w:tabs>
                <w:tab w:val="left" w:pos="7225"/>
              </w:tabs>
              <w:jc w:val="right"/>
              <w:rPr>
                <w:sz w:val="24"/>
              </w:rPr>
            </w:pPr>
            <w:r w:rsidRPr="005615A5">
              <w:rPr>
                <w:sz w:val="24"/>
              </w:rPr>
              <w:t xml:space="preserve">к решению Совета депутатов  </w:t>
            </w:r>
          </w:p>
        </w:tc>
      </w:tr>
      <w:tr w:rsidR="006D48F4" w:rsidRPr="005615A5" w:rsidTr="00943A88">
        <w:trPr>
          <w:gridAfter w:val="2"/>
          <w:wAfter w:w="547" w:type="dxa"/>
          <w:trHeight w:val="315"/>
        </w:trPr>
        <w:tc>
          <w:tcPr>
            <w:tcW w:w="3064" w:type="dxa"/>
            <w:tcBorders>
              <w:top w:val="nil"/>
              <w:left w:val="nil"/>
              <w:bottom w:val="nil"/>
            </w:tcBorders>
            <w:shd w:val="clear" w:color="auto" w:fill="auto"/>
            <w:noWrap/>
            <w:vAlign w:val="center"/>
          </w:tcPr>
          <w:p w:rsidR="006D48F4" w:rsidRPr="005615A5" w:rsidRDefault="006D48F4" w:rsidP="006D48F4">
            <w:pPr>
              <w:jc w:val="right"/>
              <w:rPr>
                <w:sz w:val="24"/>
              </w:rPr>
            </w:pPr>
          </w:p>
        </w:tc>
        <w:tc>
          <w:tcPr>
            <w:tcW w:w="7441" w:type="dxa"/>
            <w:gridSpan w:val="2"/>
            <w:shd w:val="clear" w:color="auto" w:fill="auto"/>
            <w:noWrap/>
            <w:vAlign w:val="center"/>
          </w:tcPr>
          <w:p w:rsidR="006D48F4" w:rsidRPr="005615A5" w:rsidRDefault="006D48F4" w:rsidP="006D48F4">
            <w:pPr>
              <w:tabs>
                <w:tab w:val="left" w:pos="7225"/>
              </w:tabs>
              <w:jc w:val="right"/>
              <w:rPr>
                <w:sz w:val="24"/>
              </w:rPr>
            </w:pPr>
            <w:r w:rsidRPr="005615A5">
              <w:rPr>
                <w:sz w:val="24"/>
              </w:rPr>
              <w:t>Тартасского сельсовета</w:t>
            </w:r>
          </w:p>
        </w:tc>
      </w:tr>
      <w:tr w:rsidR="006D48F4" w:rsidRPr="005615A5" w:rsidTr="00943A88">
        <w:trPr>
          <w:gridAfter w:val="2"/>
          <w:wAfter w:w="547" w:type="dxa"/>
          <w:trHeight w:val="330"/>
        </w:trPr>
        <w:tc>
          <w:tcPr>
            <w:tcW w:w="3064" w:type="dxa"/>
            <w:tcBorders>
              <w:top w:val="nil"/>
              <w:left w:val="nil"/>
              <w:bottom w:val="nil"/>
            </w:tcBorders>
            <w:shd w:val="clear" w:color="auto" w:fill="auto"/>
            <w:noWrap/>
            <w:vAlign w:val="center"/>
          </w:tcPr>
          <w:p w:rsidR="006D48F4" w:rsidRPr="005615A5" w:rsidRDefault="006D48F4" w:rsidP="006D48F4">
            <w:pPr>
              <w:jc w:val="right"/>
              <w:rPr>
                <w:sz w:val="24"/>
              </w:rPr>
            </w:pPr>
          </w:p>
        </w:tc>
        <w:tc>
          <w:tcPr>
            <w:tcW w:w="7441" w:type="dxa"/>
            <w:gridSpan w:val="2"/>
            <w:shd w:val="clear" w:color="auto" w:fill="auto"/>
            <w:noWrap/>
            <w:vAlign w:val="center"/>
          </w:tcPr>
          <w:p w:rsidR="006D48F4" w:rsidRPr="005615A5" w:rsidRDefault="006D48F4" w:rsidP="006D48F4">
            <w:pPr>
              <w:tabs>
                <w:tab w:val="left" w:pos="7225"/>
              </w:tabs>
              <w:jc w:val="right"/>
              <w:rPr>
                <w:sz w:val="24"/>
              </w:rPr>
            </w:pPr>
            <w:r>
              <w:rPr>
                <w:sz w:val="24"/>
              </w:rPr>
              <w:t>№ _  от 00.00.2022</w:t>
            </w:r>
            <w:r w:rsidRPr="005615A5">
              <w:rPr>
                <w:sz w:val="24"/>
              </w:rPr>
              <w:t>г</w:t>
            </w:r>
          </w:p>
        </w:tc>
      </w:tr>
      <w:tr w:rsidR="006D48F4" w:rsidRPr="005615A5" w:rsidTr="00943A88">
        <w:trPr>
          <w:gridAfter w:val="1"/>
          <w:wAfter w:w="405" w:type="dxa"/>
          <w:trHeight w:val="315"/>
        </w:trPr>
        <w:tc>
          <w:tcPr>
            <w:tcW w:w="10647" w:type="dxa"/>
            <w:gridSpan w:val="4"/>
            <w:shd w:val="clear" w:color="auto" w:fill="auto"/>
            <w:noWrap/>
            <w:vAlign w:val="center"/>
          </w:tcPr>
          <w:p w:rsidR="006D48F4" w:rsidRPr="005615A5" w:rsidRDefault="006D48F4" w:rsidP="006D48F4">
            <w:pPr>
              <w:tabs>
                <w:tab w:val="left" w:pos="10431"/>
              </w:tabs>
              <w:jc w:val="center"/>
              <w:rPr>
                <w:b/>
                <w:bCs/>
                <w:sz w:val="24"/>
              </w:rPr>
            </w:pPr>
            <w:r w:rsidRPr="005615A5">
              <w:rPr>
                <w:b/>
                <w:bCs/>
                <w:sz w:val="24"/>
              </w:rPr>
              <w:t>Источники финансирования дефицита бюдже</w:t>
            </w:r>
            <w:r>
              <w:rPr>
                <w:b/>
                <w:bCs/>
                <w:sz w:val="24"/>
              </w:rPr>
              <w:t xml:space="preserve">та Тартасского сельсовета на 2021 </w:t>
            </w:r>
            <w:r w:rsidRPr="005615A5">
              <w:rPr>
                <w:b/>
                <w:bCs/>
                <w:sz w:val="24"/>
              </w:rPr>
              <w:t>год</w:t>
            </w:r>
            <w:r>
              <w:rPr>
                <w:b/>
                <w:bCs/>
                <w:sz w:val="24"/>
              </w:rPr>
              <w:t xml:space="preserve"> </w:t>
            </w:r>
            <w:r w:rsidRPr="005615A5">
              <w:rPr>
                <w:b/>
                <w:bCs/>
                <w:sz w:val="24"/>
              </w:rPr>
              <w:t>по кодам групп, подгрупп,</w:t>
            </w:r>
          </w:p>
        </w:tc>
      </w:tr>
      <w:tr w:rsidR="006D48F4" w:rsidRPr="005615A5" w:rsidTr="00943A88">
        <w:trPr>
          <w:gridAfter w:val="1"/>
          <w:wAfter w:w="405" w:type="dxa"/>
          <w:trHeight w:val="825"/>
        </w:trPr>
        <w:tc>
          <w:tcPr>
            <w:tcW w:w="10647" w:type="dxa"/>
            <w:gridSpan w:val="4"/>
            <w:shd w:val="clear" w:color="auto" w:fill="auto"/>
            <w:vAlign w:val="center"/>
          </w:tcPr>
          <w:p w:rsidR="006D48F4" w:rsidRPr="005615A5" w:rsidRDefault="006D48F4" w:rsidP="006D48F4">
            <w:pPr>
              <w:jc w:val="center"/>
              <w:rPr>
                <w:b/>
                <w:bCs/>
                <w:sz w:val="24"/>
              </w:rPr>
            </w:pPr>
            <w:r>
              <w:rPr>
                <w:b/>
                <w:bCs/>
                <w:sz w:val="24"/>
              </w:rPr>
              <w:t xml:space="preserve">статей, видов источников  </w:t>
            </w:r>
            <w:r w:rsidRPr="005615A5">
              <w:rPr>
                <w:b/>
                <w:bCs/>
                <w:sz w:val="24"/>
              </w:rPr>
              <w:t xml:space="preserve">финансирования дефицитов </w:t>
            </w:r>
            <w:r>
              <w:rPr>
                <w:b/>
                <w:bCs/>
                <w:sz w:val="24"/>
              </w:rPr>
              <w:t>б</w:t>
            </w:r>
            <w:r w:rsidRPr="005615A5">
              <w:rPr>
                <w:b/>
                <w:bCs/>
                <w:sz w:val="24"/>
              </w:rPr>
              <w:t>юджетов классификации операций сектора</w:t>
            </w:r>
            <w:r w:rsidRPr="005615A5">
              <w:rPr>
                <w:b/>
                <w:bCs/>
                <w:sz w:val="24"/>
              </w:rPr>
              <w:br/>
              <w:t>государственного управления, относящихся к источникам финансирования дефицита бюджетов</w:t>
            </w:r>
          </w:p>
        </w:tc>
      </w:tr>
      <w:tr w:rsidR="006D48F4" w:rsidRPr="005615A5" w:rsidTr="00943A88">
        <w:trPr>
          <w:trHeight w:val="315"/>
        </w:trPr>
        <w:tc>
          <w:tcPr>
            <w:tcW w:w="3064" w:type="dxa"/>
            <w:tcBorders>
              <w:left w:val="nil"/>
              <w:bottom w:val="nil"/>
            </w:tcBorders>
            <w:shd w:val="clear" w:color="auto" w:fill="auto"/>
            <w:noWrap/>
            <w:vAlign w:val="center"/>
          </w:tcPr>
          <w:p w:rsidR="006D48F4" w:rsidRPr="005615A5" w:rsidRDefault="006D48F4" w:rsidP="006D48F4">
            <w:pPr>
              <w:jc w:val="center"/>
              <w:rPr>
                <w:sz w:val="24"/>
              </w:rPr>
            </w:pPr>
          </w:p>
        </w:tc>
        <w:tc>
          <w:tcPr>
            <w:tcW w:w="6732" w:type="dxa"/>
            <w:tcBorders>
              <w:bottom w:val="single" w:sz="4" w:space="0" w:color="auto"/>
            </w:tcBorders>
            <w:shd w:val="clear" w:color="auto" w:fill="auto"/>
            <w:vAlign w:val="center"/>
          </w:tcPr>
          <w:p w:rsidR="006D48F4" w:rsidRPr="005615A5" w:rsidRDefault="006D48F4" w:rsidP="006D48F4">
            <w:pPr>
              <w:rPr>
                <w:b/>
                <w:bCs/>
                <w:sz w:val="24"/>
              </w:rPr>
            </w:pPr>
          </w:p>
        </w:tc>
        <w:tc>
          <w:tcPr>
            <w:tcW w:w="1256" w:type="dxa"/>
            <w:gridSpan w:val="3"/>
            <w:tcBorders>
              <w:bottom w:val="single" w:sz="4" w:space="0" w:color="auto"/>
              <w:right w:val="single" w:sz="4" w:space="0" w:color="auto"/>
            </w:tcBorders>
            <w:shd w:val="clear" w:color="auto" w:fill="auto"/>
            <w:noWrap/>
            <w:vAlign w:val="center"/>
          </w:tcPr>
          <w:p w:rsidR="006D48F4" w:rsidRPr="005615A5" w:rsidRDefault="006D48F4" w:rsidP="006D48F4">
            <w:pPr>
              <w:jc w:val="right"/>
              <w:rPr>
                <w:sz w:val="24"/>
              </w:rPr>
            </w:pPr>
            <w:r w:rsidRPr="005615A5">
              <w:rPr>
                <w:sz w:val="24"/>
              </w:rPr>
              <w:t xml:space="preserve"> тыс. рублей</w:t>
            </w:r>
          </w:p>
        </w:tc>
      </w:tr>
      <w:tr w:rsidR="006D48F4" w:rsidRPr="005615A5" w:rsidTr="00943A88">
        <w:trPr>
          <w:trHeight w:val="1515"/>
        </w:trPr>
        <w:tc>
          <w:tcPr>
            <w:tcW w:w="3064" w:type="dxa"/>
            <w:tcBorders>
              <w:top w:val="single" w:sz="4" w:space="0" w:color="auto"/>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b/>
                <w:bCs/>
                <w:sz w:val="24"/>
              </w:rPr>
            </w:pPr>
            <w:r w:rsidRPr="005615A5">
              <w:rPr>
                <w:b/>
                <w:bCs/>
                <w:sz w:val="24"/>
              </w:rPr>
              <w:t>КОД</w:t>
            </w:r>
          </w:p>
        </w:tc>
        <w:tc>
          <w:tcPr>
            <w:tcW w:w="6732" w:type="dxa"/>
            <w:tcBorders>
              <w:top w:val="single" w:sz="4" w:space="0" w:color="auto"/>
              <w:left w:val="nil"/>
              <w:bottom w:val="single" w:sz="4" w:space="0" w:color="auto"/>
              <w:right w:val="single" w:sz="4" w:space="0" w:color="auto"/>
            </w:tcBorders>
            <w:shd w:val="clear" w:color="auto" w:fill="auto"/>
            <w:vAlign w:val="center"/>
          </w:tcPr>
          <w:p w:rsidR="006D48F4" w:rsidRPr="005615A5" w:rsidRDefault="006D48F4" w:rsidP="006D48F4">
            <w:pPr>
              <w:jc w:val="center"/>
              <w:rPr>
                <w:b/>
                <w:bCs/>
                <w:sz w:val="24"/>
              </w:rPr>
            </w:pPr>
            <w:r w:rsidRPr="005615A5">
              <w:rPr>
                <w:b/>
                <w:bCs/>
                <w:sz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56" w:type="dxa"/>
            <w:gridSpan w:val="3"/>
            <w:tcBorders>
              <w:top w:val="single" w:sz="4" w:space="0" w:color="auto"/>
              <w:left w:val="nil"/>
              <w:bottom w:val="single" w:sz="4" w:space="0" w:color="auto"/>
              <w:right w:val="single" w:sz="4" w:space="0" w:color="auto"/>
            </w:tcBorders>
            <w:shd w:val="clear" w:color="auto" w:fill="auto"/>
            <w:vAlign w:val="center"/>
          </w:tcPr>
          <w:p w:rsidR="006D48F4" w:rsidRPr="005615A5" w:rsidRDefault="006D48F4" w:rsidP="006D48F4">
            <w:pPr>
              <w:ind w:left="459" w:hanging="459"/>
              <w:jc w:val="center"/>
              <w:rPr>
                <w:b/>
                <w:bCs/>
                <w:sz w:val="24"/>
              </w:rPr>
            </w:pPr>
            <w:r w:rsidRPr="005615A5">
              <w:rPr>
                <w:b/>
                <w:bCs/>
                <w:sz w:val="24"/>
              </w:rPr>
              <w:t>Исполнено</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1</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2</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3</w:t>
            </w:r>
          </w:p>
        </w:tc>
      </w:tr>
      <w:tr w:rsidR="006D48F4" w:rsidRPr="005615A5" w:rsidTr="00943A88">
        <w:trPr>
          <w:trHeight w:val="36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xml:space="preserve"> 01 00 00 00 00 0000 000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Источники внутреннего финансирования дефицитов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36,23</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01 02 00 00 00 0000 000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Кредиты кредитных организаций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01 02 00 00 00 0000 700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Получение кредитов от кредитных организаций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01 02 00 00 05 0000 710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Получение кредитов от кредитных организаций бюджетами муниципального района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01 02 00 00 00 0000 800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Погашение кредитов, предоставленных кредитными организациями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xml:space="preserve"> 01 02 00 00 05 0000 810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Погашение бюджетом муниципального района кредитов от кредитных организаций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01 03 00 00 00 0000 000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Бюджетные кредиты от других бюджетов бюджетной системы Российской Федерации</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01 05 00 00 00 0000 000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Изменение остатков средств на счетах по учету средств бюджета</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36,23</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01 05 00 00 00 0000 500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Увеличение остатков средств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- 19076,88</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01 05 02 00 00 0000 500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Увеличение прочих остатков средств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- 19076,88</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01 05 02 01 00 0000 510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Увеличение прочих остатков денежных средств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- 19076,88</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xml:space="preserve"> 01 05 02 01 10 0000 510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Увеличение прочих остатков денежных средств бюджета поселения</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- 19076,88</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01 05 00 00 00 0000 600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Уменьшение остатков средств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19113,11</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01 05 02 00 00 0000 600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Уменьшение прочих остатков средств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19113,11</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xml:space="preserve"> 01 05 02 01 00 0000 610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Уменьшение прочих остатков денежных средств бюджетов</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19113,11</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01 05 02 01 10 0000 610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Уменьшение прочих остатков денежных средств бюджета поселения</w:t>
            </w:r>
          </w:p>
        </w:tc>
        <w:tc>
          <w:tcPr>
            <w:tcW w:w="1256" w:type="dxa"/>
            <w:gridSpan w:val="3"/>
            <w:tcBorders>
              <w:top w:val="nil"/>
              <w:left w:val="nil"/>
              <w:bottom w:val="single" w:sz="4" w:space="0" w:color="auto"/>
              <w:right w:val="single" w:sz="4" w:space="0" w:color="auto"/>
            </w:tcBorders>
            <w:shd w:val="clear" w:color="auto" w:fill="FFFFFF"/>
            <w:vAlign w:val="center"/>
          </w:tcPr>
          <w:p w:rsidR="006D48F4" w:rsidRPr="005615A5" w:rsidRDefault="006D48F4" w:rsidP="006D48F4">
            <w:pPr>
              <w:jc w:val="center"/>
              <w:rPr>
                <w:sz w:val="24"/>
              </w:rPr>
            </w:pPr>
            <w:r>
              <w:rPr>
                <w:sz w:val="24"/>
              </w:rPr>
              <w:t>19113,11</w:t>
            </w:r>
          </w:p>
        </w:tc>
      </w:tr>
      <w:tr w:rsidR="006D48F4" w:rsidRPr="005615A5" w:rsidTr="00943A88">
        <w:trPr>
          <w:trHeight w:val="3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01 06 00 00 00 0000 000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Иные источники внутреннего финансирования дефицитов бюджетов</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01 06 05 00 00 0000 000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Бюджетные кредиты, предоставленные внутри страны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01 06 05 00 00 0000 600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Возврат бюджетных кредитов, предоставленных внутри страны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 </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r w:rsidR="006D48F4" w:rsidRPr="005615A5" w:rsidTr="00943A88">
        <w:trPr>
          <w:trHeight w:val="94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lastRenderedPageBreak/>
              <w:t>01 06 05 02 05 0000 640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Возврат бюджетных кредитов, предоставленных другим бюджетам бюджетной системы Российской Федерации из бюджетов муниципального района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xml:space="preserve"> 01 06 05 00 00 0000 500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Предоставление бюджетных кредитов внутри страны в валюте Российской Федерации</w:t>
            </w:r>
          </w:p>
        </w:tc>
        <w:tc>
          <w:tcPr>
            <w:tcW w:w="1256" w:type="dxa"/>
            <w:gridSpan w:val="3"/>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0,0</w:t>
            </w:r>
          </w:p>
        </w:tc>
      </w:tr>
      <w:tr w:rsidR="006D48F4" w:rsidRPr="005615A5" w:rsidTr="00943A88">
        <w:trPr>
          <w:trHeight w:val="15"/>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 </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 </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r w:rsidR="006D48F4" w:rsidRPr="005615A5" w:rsidTr="00943A88">
        <w:trPr>
          <w:trHeight w:val="630"/>
        </w:trPr>
        <w:tc>
          <w:tcPr>
            <w:tcW w:w="3064" w:type="dxa"/>
            <w:tcBorders>
              <w:top w:val="nil"/>
              <w:left w:val="single" w:sz="4" w:space="0" w:color="auto"/>
              <w:bottom w:val="single" w:sz="4" w:space="0" w:color="auto"/>
              <w:right w:val="single" w:sz="4" w:space="0" w:color="auto"/>
            </w:tcBorders>
            <w:shd w:val="clear" w:color="auto" w:fill="auto"/>
            <w:vAlign w:val="center"/>
          </w:tcPr>
          <w:p w:rsidR="006D48F4" w:rsidRPr="005615A5" w:rsidRDefault="006D48F4" w:rsidP="006D48F4">
            <w:pPr>
              <w:jc w:val="center"/>
              <w:rPr>
                <w:sz w:val="24"/>
              </w:rPr>
            </w:pPr>
            <w:r w:rsidRPr="005615A5">
              <w:rPr>
                <w:sz w:val="24"/>
              </w:rPr>
              <w:t>01 06 05 02 05 0000 540</w:t>
            </w:r>
          </w:p>
        </w:tc>
        <w:tc>
          <w:tcPr>
            <w:tcW w:w="6732" w:type="dxa"/>
            <w:tcBorders>
              <w:top w:val="nil"/>
              <w:left w:val="nil"/>
              <w:bottom w:val="single" w:sz="4" w:space="0" w:color="auto"/>
              <w:right w:val="single" w:sz="4" w:space="0" w:color="auto"/>
            </w:tcBorders>
            <w:shd w:val="clear" w:color="auto" w:fill="auto"/>
            <w:vAlign w:val="center"/>
          </w:tcPr>
          <w:p w:rsidR="006D48F4" w:rsidRPr="005615A5" w:rsidRDefault="006D48F4" w:rsidP="006D48F4">
            <w:pPr>
              <w:jc w:val="both"/>
              <w:rPr>
                <w:sz w:val="24"/>
              </w:rPr>
            </w:pPr>
            <w:r w:rsidRPr="005615A5">
              <w:rPr>
                <w:sz w:val="24"/>
              </w:rPr>
              <w:t>Предоставление бюджетных кредитов другим бюджетам бюджетной системы Российской Федерации из бюджета муниципального района</w:t>
            </w:r>
          </w:p>
        </w:tc>
        <w:tc>
          <w:tcPr>
            <w:tcW w:w="1256" w:type="dxa"/>
            <w:gridSpan w:val="3"/>
            <w:tcBorders>
              <w:top w:val="nil"/>
              <w:left w:val="nil"/>
              <w:bottom w:val="single" w:sz="4" w:space="0" w:color="auto"/>
              <w:right w:val="single" w:sz="4" w:space="0" w:color="auto"/>
            </w:tcBorders>
            <w:shd w:val="clear" w:color="auto" w:fill="auto"/>
            <w:noWrap/>
            <w:vAlign w:val="center"/>
          </w:tcPr>
          <w:p w:rsidR="006D48F4" w:rsidRPr="005615A5" w:rsidRDefault="006D48F4" w:rsidP="006D48F4">
            <w:pPr>
              <w:jc w:val="center"/>
              <w:rPr>
                <w:sz w:val="24"/>
              </w:rPr>
            </w:pPr>
            <w:r w:rsidRPr="005615A5">
              <w:rPr>
                <w:sz w:val="24"/>
              </w:rPr>
              <w:t>0,0</w:t>
            </w:r>
          </w:p>
        </w:tc>
      </w:tr>
    </w:tbl>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tabs>
          <w:tab w:val="left" w:pos="8280"/>
        </w:tabs>
        <w:rPr>
          <w:szCs w:val="28"/>
        </w:rPr>
      </w:pPr>
      <w:r>
        <w:rPr>
          <w:szCs w:val="28"/>
        </w:rPr>
        <w:tab/>
      </w:r>
    </w:p>
    <w:p w:rsidR="00BA4CA0" w:rsidRDefault="00BA4CA0" w:rsidP="00BA4CA0">
      <w:pPr>
        <w:tabs>
          <w:tab w:val="left" w:pos="8280"/>
        </w:tabs>
        <w:rPr>
          <w:szCs w:val="28"/>
        </w:rPr>
      </w:pPr>
    </w:p>
    <w:p w:rsidR="00BA4CA0" w:rsidRDefault="00BA4CA0" w:rsidP="00BA4CA0">
      <w:pPr>
        <w:tabs>
          <w:tab w:val="left" w:pos="8280"/>
        </w:tabs>
        <w:rPr>
          <w:szCs w:val="28"/>
        </w:rPr>
      </w:pPr>
    </w:p>
    <w:p w:rsidR="00BA4CA0" w:rsidRDefault="00BA4CA0" w:rsidP="00BA4CA0">
      <w:pPr>
        <w:tabs>
          <w:tab w:val="left" w:pos="8280"/>
        </w:tabs>
        <w:rPr>
          <w:szCs w:val="28"/>
        </w:rPr>
      </w:pPr>
    </w:p>
    <w:p w:rsidR="00BA4CA0" w:rsidRDefault="00BA4CA0" w:rsidP="00BA4CA0">
      <w:pPr>
        <w:rPr>
          <w:szCs w:val="28"/>
        </w:rPr>
      </w:pPr>
    </w:p>
    <w:p w:rsidR="00BA4CA0" w:rsidRDefault="00BA4CA0" w:rsidP="00BA4CA0">
      <w:pPr>
        <w:rPr>
          <w:szCs w:val="28"/>
        </w:rPr>
      </w:pPr>
      <w:r>
        <w:rPr>
          <w:szCs w:val="28"/>
        </w:rPr>
        <w:br w:type="textWrapping" w:clear="all"/>
      </w: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Pr>
        <w:rPr>
          <w:szCs w:val="28"/>
        </w:rPr>
      </w:pPr>
    </w:p>
    <w:p w:rsidR="00BA4CA0" w:rsidRDefault="00BA4CA0" w:rsidP="00BA4CA0"/>
    <w:p w:rsidR="00BA4CA0" w:rsidRDefault="00BA4CA0" w:rsidP="009239FD"/>
    <w:p w:rsidR="0086108F" w:rsidRDefault="0086108F" w:rsidP="009239FD"/>
    <w:p w:rsidR="0086108F" w:rsidRDefault="0086108F"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A711CC" w:rsidRDefault="00A711CC" w:rsidP="009239FD"/>
    <w:p w:rsidR="00FB1D7A" w:rsidRDefault="00FB1D7A" w:rsidP="009239FD"/>
    <w:p w:rsidR="00FB1D7A" w:rsidRDefault="00FB1D7A" w:rsidP="009239FD"/>
    <w:p w:rsidR="00FB1D7A" w:rsidRDefault="00FB1D7A" w:rsidP="009239FD"/>
    <w:p w:rsidR="00FB1D7A" w:rsidRDefault="00FB1D7A" w:rsidP="009239FD"/>
    <w:p w:rsidR="00FB1D7A" w:rsidRDefault="00FB1D7A" w:rsidP="009239FD"/>
    <w:p w:rsidR="00A711CC" w:rsidRDefault="00A711CC" w:rsidP="009239FD"/>
    <w:p w:rsidR="00A711CC" w:rsidRDefault="00A711CC" w:rsidP="009239FD"/>
    <w:p w:rsidR="00A711CC" w:rsidRDefault="00A711CC" w:rsidP="009239FD"/>
    <w:p w:rsidR="00A711CC" w:rsidRPr="0050178F" w:rsidRDefault="00A711CC" w:rsidP="00A711CC">
      <w:pPr>
        <w:jc w:val="center"/>
        <w:rPr>
          <w:b/>
          <w:sz w:val="28"/>
          <w:szCs w:val="28"/>
        </w:rPr>
      </w:pPr>
      <w:r w:rsidRPr="0050178F">
        <w:rPr>
          <w:b/>
          <w:sz w:val="28"/>
          <w:szCs w:val="28"/>
        </w:rPr>
        <w:lastRenderedPageBreak/>
        <w:t>С П И С О К</w:t>
      </w:r>
    </w:p>
    <w:p w:rsidR="00A711CC" w:rsidRPr="0050178F" w:rsidRDefault="00A711CC" w:rsidP="00A711CC">
      <w:pPr>
        <w:jc w:val="center"/>
        <w:rPr>
          <w:b/>
          <w:sz w:val="28"/>
          <w:szCs w:val="28"/>
        </w:rPr>
      </w:pPr>
      <w:r w:rsidRPr="0050178F">
        <w:rPr>
          <w:b/>
          <w:sz w:val="28"/>
          <w:szCs w:val="28"/>
        </w:rPr>
        <w:t>депутатов Совета депутатов Тартасского сельсовета</w:t>
      </w:r>
    </w:p>
    <w:p w:rsidR="00A711CC" w:rsidRPr="0050178F" w:rsidRDefault="00A711CC" w:rsidP="00A711CC">
      <w:pPr>
        <w:jc w:val="center"/>
        <w:rPr>
          <w:b/>
          <w:sz w:val="28"/>
          <w:szCs w:val="28"/>
        </w:rPr>
      </w:pPr>
      <w:r w:rsidRPr="0050178F">
        <w:rPr>
          <w:b/>
          <w:sz w:val="28"/>
          <w:szCs w:val="28"/>
        </w:rPr>
        <w:t>Венгеровского района Новосибирской области</w:t>
      </w:r>
    </w:p>
    <w:p w:rsidR="00A711CC" w:rsidRPr="0050178F" w:rsidRDefault="00A711CC" w:rsidP="00A711CC">
      <w:pPr>
        <w:jc w:val="center"/>
        <w:rPr>
          <w:b/>
          <w:sz w:val="28"/>
          <w:szCs w:val="28"/>
        </w:rPr>
      </w:pPr>
      <w:r w:rsidRPr="0050178F">
        <w:rPr>
          <w:b/>
          <w:sz w:val="28"/>
          <w:szCs w:val="28"/>
        </w:rPr>
        <w:t xml:space="preserve">присутствующих на сессии </w:t>
      </w:r>
      <w:r>
        <w:rPr>
          <w:b/>
          <w:sz w:val="28"/>
          <w:szCs w:val="28"/>
        </w:rPr>
        <w:t>20.05</w:t>
      </w:r>
      <w:r>
        <w:rPr>
          <w:b/>
          <w:sz w:val="28"/>
          <w:szCs w:val="28"/>
        </w:rPr>
        <w:t>.2022</w:t>
      </w:r>
      <w:r w:rsidRPr="0050178F">
        <w:rPr>
          <w:b/>
          <w:sz w:val="28"/>
          <w:szCs w:val="28"/>
        </w:rPr>
        <w:t xml:space="preserve"> года.</w:t>
      </w:r>
    </w:p>
    <w:p w:rsidR="00A711CC" w:rsidRPr="0050178F" w:rsidRDefault="00A711CC" w:rsidP="00A711CC">
      <w:pPr>
        <w:tabs>
          <w:tab w:val="left" w:pos="7545"/>
        </w:tabs>
        <w:jc w:val="center"/>
        <w:rPr>
          <w:sz w:val="28"/>
          <w:szCs w:val="28"/>
        </w:rPr>
      </w:pPr>
    </w:p>
    <w:p w:rsidR="00A711CC" w:rsidRPr="0050178F" w:rsidRDefault="00A711CC" w:rsidP="00A711CC">
      <w:pPr>
        <w:jc w:val="center"/>
        <w:rPr>
          <w:sz w:val="28"/>
          <w:szCs w:val="28"/>
        </w:rPr>
      </w:pPr>
    </w:p>
    <w:p w:rsidR="00A711CC" w:rsidRPr="0050178F" w:rsidRDefault="00A711CC" w:rsidP="00A711CC">
      <w:pPr>
        <w:jc w:val="center"/>
        <w:rPr>
          <w:sz w:val="28"/>
          <w:szCs w:val="28"/>
        </w:rPr>
      </w:pP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Афанасьева Любовь Николаевна</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Бахман Алла Борисовна</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Мазнева Наталья Геннадьевна</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Новикова Светлана Ивановна</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Принц Владимир Робертович</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Ротова Юлия Викторовна</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Сичкарёв Леонид Александрович</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Солодов Андрей Михайлович</w:t>
      </w:r>
    </w:p>
    <w:p w:rsidR="00A711CC" w:rsidRPr="0050178F" w:rsidRDefault="00A711CC" w:rsidP="00A711CC">
      <w:pPr>
        <w:numPr>
          <w:ilvl w:val="0"/>
          <w:numId w:val="15"/>
        </w:numPr>
        <w:shd w:val="clear" w:color="auto" w:fill="FFFFFF"/>
        <w:spacing w:line="259" w:lineRule="auto"/>
        <w:rPr>
          <w:sz w:val="28"/>
          <w:szCs w:val="28"/>
        </w:rPr>
      </w:pPr>
      <w:r w:rsidRPr="0050178F">
        <w:rPr>
          <w:sz w:val="28"/>
          <w:szCs w:val="28"/>
        </w:rPr>
        <w:t>Токарев Владимир Леонидович</w:t>
      </w:r>
    </w:p>
    <w:p w:rsidR="00A711CC" w:rsidRPr="009239FD" w:rsidRDefault="00A711CC" w:rsidP="009239FD"/>
    <w:sectPr w:rsidR="00A711CC" w:rsidRPr="009239FD" w:rsidSect="009D3BB0">
      <w:pgSz w:w="11907" w:h="16840" w:code="9"/>
      <w:pgMar w:top="1134" w:right="850" w:bottom="709"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74" w:rsidRDefault="00DB2074" w:rsidP="00C41096">
      <w:r>
        <w:separator/>
      </w:r>
    </w:p>
  </w:endnote>
  <w:endnote w:type="continuationSeparator" w:id="0">
    <w:p w:rsidR="00DB2074" w:rsidRDefault="00DB2074" w:rsidP="00C4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00000001"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74" w:rsidRDefault="00DB2074" w:rsidP="00C41096">
      <w:r>
        <w:separator/>
      </w:r>
    </w:p>
  </w:footnote>
  <w:footnote w:type="continuationSeparator" w:id="0">
    <w:p w:rsidR="00DB2074" w:rsidRDefault="00DB2074" w:rsidP="00C41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27B866BC"/>
    <w:multiLevelType w:val="hybridMultilevel"/>
    <w:tmpl w:val="2E783BB4"/>
    <w:lvl w:ilvl="0" w:tplc="3A90297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96F4502"/>
    <w:multiLevelType w:val="hybridMultilevel"/>
    <w:tmpl w:val="B336A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295475"/>
    <w:multiLevelType w:val="hybridMultilevel"/>
    <w:tmpl w:val="B9F0CFE8"/>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C32D39"/>
    <w:multiLevelType w:val="hybridMultilevel"/>
    <w:tmpl w:val="54046F7C"/>
    <w:lvl w:ilvl="0" w:tplc="81A0673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C97D96"/>
    <w:multiLevelType w:val="singleLevel"/>
    <w:tmpl w:val="8E420C0A"/>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12">
    <w:nsid w:val="766E2F36"/>
    <w:multiLevelType w:val="multilevel"/>
    <w:tmpl w:val="8C3696D8"/>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0"/>
    <w:lvlOverride w:ilvl="0">
      <w:startOverride w:val="1"/>
    </w:lvlOverride>
  </w:num>
  <w:num w:numId="3">
    <w:abstractNumId w:val="8"/>
  </w:num>
  <w:num w:numId="4">
    <w:abstractNumId w:val="9"/>
  </w:num>
  <w:num w:numId="5">
    <w:abstractNumId w:val="7"/>
  </w:num>
  <w:num w:numId="6">
    <w:abstractNumId w:val="2"/>
  </w:num>
  <w:num w:numId="7">
    <w:abstractNumId w:val="1"/>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0"/>
  </w:num>
  <w:num w:numId="13">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58"/>
    <w:rsid w:val="00050524"/>
    <w:rsid w:val="000926D4"/>
    <w:rsid w:val="002113AA"/>
    <w:rsid w:val="00262FF0"/>
    <w:rsid w:val="0029485D"/>
    <w:rsid w:val="002E3E10"/>
    <w:rsid w:val="00353858"/>
    <w:rsid w:val="003B7082"/>
    <w:rsid w:val="003C69EE"/>
    <w:rsid w:val="00405356"/>
    <w:rsid w:val="00405A7D"/>
    <w:rsid w:val="004E6C2B"/>
    <w:rsid w:val="005B7DAD"/>
    <w:rsid w:val="00652D14"/>
    <w:rsid w:val="006A7168"/>
    <w:rsid w:val="006C5308"/>
    <w:rsid w:val="006D48F4"/>
    <w:rsid w:val="007177AE"/>
    <w:rsid w:val="007E16BA"/>
    <w:rsid w:val="007F0965"/>
    <w:rsid w:val="008427AD"/>
    <w:rsid w:val="0086108F"/>
    <w:rsid w:val="009239FD"/>
    <w:rsid w:val="0093632C"/>
    <w:rsid w:val="00943A88"/>
    <w:rsid w:val="009813A5"/>
    <w:rsid w:val="00990F81"/>
    <w:rsid w:val="009D3BB0"/>
    <w:rsid w:val="00A41726"/>
    <w:rsid w:val="00A711CC"/>
    <w:rsid w:val="00A90AF7"/>
    <w:rsid w:val="00AE04F8"/>
    <w:rsid w:val="00AF172F"/>
    <w:rsid w:val="00B25E1E"/>
    <w:rsid w:val="00B725E7"/>
    <w:rsid w:val="00BA4CA0"/>
    <w:rsid w:val="00BE0A66"/>
    <w:rsid w:val="00C41096"/>
    <w:rsid w:val="00C84F6F"/>
    <w:rsid w:val="00D049A0"/>
    <w:rsid w:val="00D84E40"/>
    <w:rsid w:val="00DB2074"/>
    <w:rsid w:val="00E00CE1"/>
    <w:rsid w:val="00E04E40"/>
    <w:rsid w:val="00E45001"/>
    <w:rsid w:val="00E57300"/>
    <w:rsid w:val="00E65050"/>
    <w:rsid w:val="00EB5F41"/>
    <w:rsid w:val="00EE28D1"/>
    <w:rsid w:val="00F77BE1"/>
    <w:rsid w:val="00FB1D7A"/>
    <w:rsid w:val="00FE6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345F8-BFDB-4088-9328-8EF4BC16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A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BA4CA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41096"/>
    <w:rPr>
      <w:rFonts w:asciiTheme="minorHAnsi" w:eastAsiaTheme="minorHAnsi" w:hAnsiTheme="minorHAnsi" w:cstheme="minorBidi"/>
      <w:lang w:eastAsia="en-US"/>
    </w:rPr>
  </w:style>
  <w:style w:type="character" w:customStyle="1" w:styleId="a4">
    <w:name w:val="Текст сноски Знак"/>
    <w:basedOn w:val="a0"/>
    <w:link w:val="a3"/>
    <w:uiPriority w:val="99"/>
    <w:semiHidden/>
    <w:rsid w:val="00C41096"/>
    <w:rPr>
      <w:sz w:val="20"/>
      <w:szCs w:val="20"/>
    </w:rPr>
  </w:style>
  <w:style w:type="character" w:styleId="a5">
    <w:name w:val="footnote reference"/>
    <w:basedOn w:val="a0"/>
    <w:uiPriority w:val="99"/>
    <w:semiHidden/>
    <w:unhideWhenUsed/>
    <w:rsid w:val="00C41096"/>
    <w:rPr>
      <w:vertAlign w:val="superscript"/>
    </w:rPr>
  </w:style>
  <w:style w:type="paragraph" w:styleId="a6">
    <w:name w:val="No Spacing"/>
    <w:qFormat/>
    <w:rsid w:val="009239FD"/>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9239FD"/>
    <w:pPr>
      <w:widowControl w:val="0"/>
      <w:autoSpaceDE w:val="0"/>
      <w:autoSpaceDN w:val="0"/>
      <w:adjustRightInd w:val="0"/>
      <w:spacing w:line="264" w:lineRule="exact"/>
      <w:jc w:val="both"/>
    </w:pPr>
    <w:rPr>
      <w:rFonts w:ascii="Arial Narrow" w:hAnsi="Arial Narrow"/>
      <w:sz w:val="24"/>
      <w:szCs w:val="24"/>
    </w:rPr>
  </w:style>
  <w:style w:type="paragraph" w:customStyle="1" w:styleId="Style6">
    <w:name w:val="Style6"/>
    <w:basedOn w:val="a"/>
    <w:uiPriority w:val="99"/>
    <w:rsid w:val="009239FD"/>
    <w:pPr>
      <w:widowControl w:val="0"/>
      <w:autoSpaceDE w:val="0"/>
      <w:autoSpaceDN w:val="0"/>
      <w:adjustRightInd w:val="0"/>
      <w:spacing w:line="264" w:lineRule="exact"/>
      <w:jc w:val="both"/>
    </w:pPr>
    <w:rPr>
      <w:rFonts w:ascii="Arial Narrow" w:hAnsi="Arial Narrow"/>
      <w:sz w:val="24"/>
      <w:szCs w:val="24"/>
    </w:rPr>
  </w:style>
  <w:style w:type="paragraph" w:customStyle="1" w:styleId="Style19">
    <w:name w:val="Style19"/>
    <w:basedOn w:val="a"/>
    <w:uiPriority w:val="99"/>
    <w:rsid w:val="009239FD"/>
    <w:pPr>
      <w:widowControl w:val="0"/>
      <w:autoSpaceDE w:val="0"/>
      <w:autoSpaceDN w:val="0"/>
      <w:adjustRightInd w:val="0"/>
      <w:jc w:val="both"/>
    </w:pPr>
    <w:rPr>
      <w:rFonts w:ascii="Arial Narrow" w:hAnsi="Arial Narrow"/>
      <w:sz w:val="24"/>
      <w:szCs w:val="24"/>
    </w:rPr>
  </w:style>
  <w:style w:type="character" w:customStyle="1" w:styleId="FontStyle57">
    <w:name w:val="Font Style57"/>
    <w:uiPriority w:val="99"/>
    <w:rsid w:val="009239FD"/>
    <w:rPr>
      <w:rFonts w:ascii="Cambria" w:hAnsi="Cambria" w:cs="Cambria" w:hint="default"/>
      <w:sz w:val="20"/>
      <w:szCs w:val="20"/>
    </w:rPr>
  </w:style>
  <w:style w:type="character" w:customStyle="1" w:styleId="FontStyle58">
    <w:name w:val="Font Style58"/>
    <w:uiPriority w:val="99"/>
    <w:rsid w:val="009239FD"/>
    <w:rPr>
      <w:rFonts w:ascii="Cambria" w:hAnsi="Cambria" w:cs="Cambria" w:hint="default"/>
      <w:i/>
      <w:iCs/>
      <w:sz w:val="20"/>
      <w:szCs w:val="20"/>
    </w:rPr>
  </w:style>
  <w:style w:type="paragraph" w:styleId="a7">
    <w:name w:val="Balloon Text"/>
    <w:basedOn w:val="a"/>
    <w:link w:val="a8"/>
    <w:uiPriority w:val="99"/>
    <w:semiHidden/>
    <w:unhideWhenUsed/>
    <w:rsid w:val="009239FD"/>
    <w:rPr>
      <w:rFonts w:ascii="Tahoma" w:hAnsi="Tahoma" w:cs="Tahoma"/>
      <w:sz w:val="16"/>
      <w:szCs w:val="16"/>
    </w:rPr>
  </w:style>
  <w:style w:type="character" w:customStyle="1" w:styleId="a8">
    <w:name w:val="Текст выноски Знак"/>
    <w:basedOn w:val="a0"/>
    <w:link w:val="a7"/>
    <w:uiPriority w:val="99"/>
    <w:semiHidden/>
    <w:rsid w:val="009239FD"/>
    <w:rPr>
      <w:rFonts w:ascii="Tahoma" w:eastAsia="Times New Roman" w:hAnsi="Tahoma" w:cs="Tahoma"/>
      <w:sz w:val="16"/>
      <w:szCs w:val="16"/>
      <w:lang w:eastAsia="ru-RU"/>
    </w:rPr>
  </w:style>
  <w:style w:type="paragraph" w:styleId="a9">
    <w:name w:val="List Paragraph"/>
    <w:basedOn w:val="a"/>
    <w:uiPriority w:val="34"/>
    <w:qFormat/>
    <w:rsid w:val="009239FD"/>
    <w:pPr>
      <w:ind w:left="720"/>
      <w:contextualSpacing/>
    </w:pPr>
    <w:rPr>
      <w:sz w:val="24"/>
      <w:szCs w:val="24"/>
    </w:rPr>
  </w:style>
  <w:style w:type="character" w:styleId="aa">
    <w:name w:val="Hyperlink"/>
    <w:basedOn w:val="a0"/>
    <w:uiPriority w:val="99"/>
    <w:unhideWhenUsed/>
    <w:rsid w:val="009239FD"/>
    <w:rPr>
      <w:color w:val="0000FF"/>
      <w:u w:val="single"/>
    </w:rPr>
  </w:style>
  <w:style w:type="character" w:styleId="ab">
    <w:name w:val="Emphasis"/>
    <w:basedOn w:val="a0"/>
    <w:uiPriority w:val="20"/>
    <w:qFormat/>
    <w:rsid w:val="009239FD"/>
    <w:rPr>
      <w:i/>
      <w:iCs/>
    </w:rPr>
  </w:style>
  <w:style w:type="paragraph" w:customStyle="1" w:styleId="s1">
    <w:name w:val="s_1"/>
    <w:basedOn w:val="a"/>
    <w:rsid w:val="009239FD"/>
    <w:pPr>
      <w:spacing w:before="100" w:beforeAutospacing="1" w:after="100" w:afterAutospacing="1"/>
    </w:pPr>
    <w:rPr>
      <w:sz w:val="24"/>
      <w:szCs w:val="24"/>
    </w:rPr>
  </w:style>
  <w:style w:type="paragraph" w:styleId="ac">
    <w:name w:val="Normal (Web)"/>
    <w:basedOn w:val="a"/>
    <w:uiPriority w:val="99"/>
    <w:unhideWhenUsed/>
    <w:rsid w:val="009239FD"/>
    <w:pPr>
      <w:spacing w:before="100" w:beforeAutospacing="1" w:after="100" w:afterAutospacing="1"/>
    </w:pPr>
    <w:rPr>
      <w:sz w:val="24"/>
      <w:szCs w:val="24"/>
    </w:rPr>
  </w:style>
  <w:style w:type="character" w:customStyle="1" w:styleId="apple-converted-space">
    <w:name w:val="apple-converted-space"/>
    <w:basedOn w:val="a0"/>
    <w:rsid w:val="009239FD"/>
  </w:style>
  <w:style w:type="character" w:customStyle="1" w:styleId="30">
    <w:name w:val="Заголовок 3 Знак"/>
    <w:basedOn w:val="a0"/>
    <w:link w:val="3"/>
    <w:rsid w:val="00BA4CA0"/>
    <w:rPr>
      <w:rFonts w:ascii="Arial" w:eastAsia="Times New Roman" w:hAnsi="Arial" w:cs="Arial"/>
      <w:b/>
      <w:bCs/>
      <w:sz w:val="26"/>
      <w:szCs w:val="26"/>
      <w:lang w:eastAsia="ru-RU"/>
    </w:rPr>
  </w:style>
  <w:style w:type="paragraph" w:styleId="ad">
    <w:name w:val="header"/>
    <w:basedOn w:val="a"/>
    <w:link w:val="ae"/>
    <w:rsid w:val="00BA4CA0"/>
    <w:pPr>
      <w:tabs>
        <w:tab w:val="center" w:pos="4677"/>
        <w:tab w:val="right" w:pos="9355"/>
      </w:tabs>
    </w:pPr>
    <w:rPr>
      <w:sz w:val="28"/>
      <w:szCs w:val="24"/>
    </w:rPr>
  </w:style>
  <w:style w:type="character" w:customStyle="1" w:styleId="ae">
    <w:name w:val="Верхний колонтитул Знак"/>
    <w:basedOn w:val="a0"/>
    <w:link w:val="ad"/>
    <w:rsid w:val="00BA4CA0"/>
    <w:rPr>
      <w:rFonts w:ascii="Times New Roman" w:eastAsia="Times New Roman" w:hAnsi="Times New Roman" w:cs="Times New Roman"/>
      <w:sz w:val="28"/>
      <w:szCs w:val="24"/>
      <w:lang w:eastAsia="ru-RU"/>
    </w:rPr>
  </w:style>
  <w:style w:type="paragraph" w:styleId="af">
    <w:name w:val="footer"/>
    <w:basedOn w:val="a"/>
    <w:link w:val="af0"/>
    <w:rsid w:val="00BA4CA0"/>
    <w:pPr>
      <w:tabs>
        <w:tab w:val="center" w:pos="4677"/>
        <w:tab w:val="right" w:pos="9355"/>
      </w:tabs>
    </w:pPr>
    <w:rPr>
      <w:sz w:val="28"/>
      <w:szCs w:val="24"/>
    </w:rPr>
  </w:style>
  <w:style w:type="character" w:customStyle="1" w:styleId="af0">
    <w:name w:val="Нижний колонтитул Знак"/>
    <w:basedOn w:val="a0"/>
    <w:link w:val="af"/>
    <w:rsid w:val="00BA4CA0"/>
    <w:rPr>
      <w:rFonts w:ascii="Times New Roman" w:eastAsia="Times New Roman" w:hAnsi="Times New Roman" w:cs="Times New Roman"/>
      <w:sz w:val="28"/>
      <w:szCs w:val="24"/>
      <w:lang w:eastAsia="ru-RU"/>
    </w:rPr>
  </w:style>
  <w:style w:type="table" w:styleId="af1">
    <w:name w:val="Table Grid"/>
    <w:basedOn w:val="a1"/>
    <w:rsid w:val="00C84F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44E7D-C5B9-4FEC-B5B6-7A23A490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93</Pages>
  <Words>33056</Words>
  <Characters>188421</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52</cp:revision>
  <dcterms:created xsi:type="dcterms:W3CDTF">2022-03-30T09:01:00Z</dcterms:created>
  <dcterms:modified xsi:type="dcterms:W3CDTF">2022-06-08T04:44:00Z</dcterms:modified>
</cp:coreProperties>
</file>