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5B" w:rsidRPr="00B9675B" w:rsidRDefault="00B9675B" w:rsidP="00B9675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75B">
        <w:rPr>
          <w:rFonts w:ascii="Times New Roman" w:hAnsi="Times New Roman" w:cs="Times New Roman"/>
          <w:sz w:val="28"/>
          <w:szCs w:val="28"/>
        </w:rPr>
        <w:t xml:space="preserve">1 аналитическая справка о достижении целей введения обязательных требований, содержащихся в муниципальном нормативном правовом акте </w:t>
      </w:r>
    </w:p>
    <w:p w:rsidR="00383E03" w:rsidRPr="00B9675B" w:rsidRDefault="00B9675B" w:rsidP="00B9675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75B">
        <w:rPr>
          <w:rFonts w:ascii="Times New Roman" w:hAnsi="Times New Roman" w:cs="Times New Roman"/>
          <w:sz w:val="28"/>
          <w:szCs w:val="28"/>
        </w:rPr>
        <w:t xml:space="preserve">2 заключение об оценке применения обязательных требований </w:t>
      </w:r>
    </w:p>
    <w:sectPr w:rsidR="00383E03" w:rsidRPr="00B96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75B"/>
    <w:rsid w:val="00383E03"/>
    <w:rsid w:val="00B9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2024-06-06T11:13:00Z</dcterms:created>
  <dcterms:modified xsi:type="dcterms:W3CDTF">2024-06-06T11:13:00Z</dcterms:modified>
</cp:coreProperties>
</file>