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AA" w:rsidRDefault="007700AA" w:rsidP="007700AA">
      <w:pPr>
        <w:tabs>
          <w:tab w:val="center" w:pos="4677"/>
          <w:tab w:val="left" w:pos="678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Совет депутатов</w:t>
      </w:r>
    </w:p>
    <w:p w:rsidR="007700AA" w:rsidRDefault="007700AA" w:rsidP="007700AA">
      <w:pPr>
        <w:tabs>
          <w:tab w:val="left" w:pos="678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 сельсовета</w:t>
      </w:r>
    </w:p>
    <w:p w:rsidR="007700AA" w:rsidRDefault="007700AA" w:rsidP="007700A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7700AA" w:rsidRPr="001866DD" w:rsidRDefault="007700AA" w:rsidP="001866D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7700AA" w:rsidRDefault="007700AA" w:rsidP="007700A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 Е Ш Е Н И Е</w:t>
      </w:r>
    </w:p>
    <w:p w:rsidR="007700AA" w:rsidRDefault="00022A53" w:rsidP="007700A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тридцатая</w:t>
      </w:r>
      <w:r w:rsidR="007700AA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</w:t>
      </w:r>
    </w:p>
    <w:p w:rsidR="007700AA" w:rsidRDefault="007700AA" w:rsidP="007700A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22A53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созыва)</w:t>
      </w:r>
    </w:p>
    <w:p w:rsidR="007700AA" w:rsidRDefault="007700AA" w:rsidP="007700A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0AA" w:rsidRDefault="00D136F2" w:rsidP="007700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  <w:r w:rsidR="00022A53">
        <w:rPr>
          <w:rFonts w:ascii="Times New Roman" w:eastAsia="Times New Roman" w:hAnsi="Times New Roman"/>
          <w:sz w:val="28"/>
          <w:szCs w:val="28"/>
          <w:lang w:eastAsia="ru-RU"/>
        </w:rPr>
        <w:t>.01.2023</w:t>
      </w:r>
      <w:r w:rsidR="007700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022A53">
        <w:rPr>
          <w:rFonts w:ascii="Times New Roman" w:eastAsia="Times New Roman" w:hAnsi="Times New Roman"/>
          <w:sz w:val="28"/>
          <w:szCs w:val="28"/>
          <w:lang w:eastAsia="ru-RU"/>
        </w:rPr>
        <w:t>02</w:t>
      </w:r>
    </w:p>
    <w:p w:rsidR="001866DD" w:rsidRDefault="007700AA" w:rsidP="001866D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с. Заречье</w:t>
      </w:r>
    </w:p>
    <w:p w:rsidR="001866DD" w:rsidRDefault="001866DD" w:rsidP="001866D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0AA" w:rsidRPr="001866DD" w:rsidRDefault="007700AA" w:rsidP="001866D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66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установлении в населенном пункте д. Ильинка Венгеровского района Новосибирской области границы территории организации территориального общественного самоуправления</w:t>
      </w:r>
    </w:p>
    <w:p w:rsidR="001866DD" w:rsidRPr="001866DD" w:rsidRDefault="001866DD" w:rsidP="001866D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0AA" w:rsidRDefault="007700AA" w:rsidP="007700AA">
      <w:pPr>
        <w:tabs>
          <w:tab w:val="left" w:pos="231"/>
        </w:tabs>
        <w:spacing w:after="0" w:line="261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Уставом Тартасского сельсовета Венгеровского района Новосибирской области, Положением о территориальном общественном самоуправлении в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Тартасском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сельсовете Венгеровского района Новосибирской 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области  утвержденном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решением Совета депутатов Тартасского сельсовета Венгеровского района Новосибирской области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03.08.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2017 года № 18, на основании заявлений инициативных групп граждан Тартасского сельсовета Венгеровского района Новосибирской области </w:t>
      </w:r>
    </w:p>
    <w:p w:rsidR="007700AA" w:rsidRDefault="007700AA" w:rsidP="007700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ТАРТАССКОГО СЕЛЬСОВЕТА РЕШИЛ:</w:t>
      </w:r>
    </w:p>
    <w:p w:rsidR="007700AA" w:rsidRDefault="007700AA" w:rsidP="007700AA">
      <w:pPr>
        <w:numPr>
          <w:ilvl w:val="0"/>
          <w:numId w:val="1"/>
        </w:numPr>
        <w:tabs>
          <w:tab w:val="left" w:pos="294"/>
        </w:tabs>
        <w:spacing w:after="0" w:line="261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Установить границы территорий осуществления территориального общественного самоуправления в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Тартасском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сельсовете Венгеровского района Новосибирской области согласно приложению к настоящему Решению.</w:t>
      </w:r>
    </w:p>
    <w:p w:rsidR="007700AA" w:rsidRDefault="007700AA" w:rsidP="007700AA">
      <w:pPr>
        <w:spacing w:after="0" w:line="7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00AA" w:rsidRDefault="007700AA" w:rsidP="00770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газете «Бюллетень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 Венгеровского района Новосибирской области» и на официальном сайте администрации.</w:t>
      </w:r>
    </w:p>
    <w:p w:rsidR="007700AA" w:rsidRDefault="007700AA" w:rsidP="00770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6DD" w:rsidRDefault="001866DD" w:rsidP="00770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1866DD" w:rsidRPr="001866DD" w:rsidTr="009F2C14">
        <w:tc>
          <w:tcPr>
            <w:tcW w:w="4785" w:type="dxa"/>
            <w:shd w:val="clear" w:color="auto" w:fill="auto"/>
          </w:tcPr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</w:rPr>
              <w:t>Председатель Совета депутатов</w:t>
            </w:r>
          </w:p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</w:rPr>
              <w:t>Тартасского сельсовета</w:t>
            </w:r>
          </w:p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</w:rPr>
              <w:t>Венгеровского района</w:t>
            </w:r>
          </w:p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</w:rPr>
              <w:t xml:space="preserve">                 Л.А. Сичкарёв</w:t>
            </w:r>
          </w:p>
          <w:p w:rsidR="001866DD" w:rsidRPr="001866DD" w:rsidRDefault="001866DD" w:rsidP="001866DD">
            <w:pPr>
              <w:widowControl w:val="0"/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after="0" w:line="259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866DD" w:rsidRPr="001866DD" w:rsidRDefault="001866DD" w:rsidP="001866DD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 w:firstLine="72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Глава Тартасского сельсовета</w:t>
            </w:r>
          </w:p>
          <w:p w:rsidR="001866DD" w:rsidRPr="001866DD" w:rsidRDefault="001866DD" w:rsidP="001866D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</w:rPr>
              <w:t>Венгеровского района</w:t>
            </w:r>
          </w:p>
          <w:p w:rsidR="001866DD" w:rsidRPr="001866DD" w:rsidRDefault="001866DD" w:rsidP="001866DD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</w:t>
            </w:r>
          </w:p>
          <w:p w:rsidR="001866DD" w:rsidRPr="001866DD" w:rsidRDefault="001866DD" w:rsidP="001866DD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1866DD" w:rsidRPr="001866DD" w:rsidRDefault="001866DD" w:rsidP="001866DD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1866DD" w:rsidRPr="001866DD" w:rsidRDefault="001866DD" w:rsidP="001866DD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 w:firstLine="72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1866D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                            В.И. Лебедев</w:t>
            </w:r>
          </w:p>
        </w:tc>
      </w:tr>
    </w:tbl>
    <w:p w:rsidR="007700AA" w:rsidRDefault="001866DD" w:rsidP="001866DD">
      <w:pPr>
        <w:spacing w:after="0" w:line="0" w:lineRule="atLeas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7700AA">
        <w:rPr>
          <w:rFonts w:ascii="Times New Roman" w:eastAsia="Arial" w:hAnsi="Times New Roman"/>
          <w:sz w:val="28"/>
          <w:szCs w:val="28"/>
          <w:lang w:eastAsia="ru-RU"/>
        </w:rPr>
        <w:t xml:space="preserve">Приложение к решению </w:t>
      </w:r>
    </w:p>
    <w:p w:rsidR="007700AA" w:rsidRDefault="007700AA" w:rsidP="007700AA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Совета депутатов</w:t>
      </w:r>
    </w:p>
    <w:p w:rsidR="007700AA" w:rsidRDefault="007700AA" w:rsidP="007700AA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Тартасского сельсовета </w:t>
      </w:r>
    </w:p>
    <w:p w:rsidR="007700AA" w:rsidRDefault="007700AA" w:rsidP="007700AA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Венгеровского района</w:t>
      </w:r>
    </w:p>
    <w:p w:rsidR="007700AA" w:rsidRDefault="007700AA" w:rsidP="007700AA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 w:rsidR="00D136F2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от 27</w:t>
      </w:r>
      <w:bookmarkStart w:id="0" w:name="_GoBack"/>
      <w:bookmarkEnd w:id="0"/>
      <w:r w:rsidR="00022A53">
        <w:rPr>
          <w:rFonts w:ascii="Times New Roman" w:eastAsia="Arial" w:hAnsi="Times New Roman"/>
          <w:sz w:val="28"/>
          <w:szCs w:val="28"/>
          <w:lang w:eastAsia="ru-RU"/>
        </w:rPr>
        <w:t>.01.2023г. № 02</w:t>
      </w:r>
    </w:p>
    <w:p w:rsidR="007700AA" w:rsidRDefault="007700AA" w:rsidP="007700AA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границ территории, на которой осуществляется территориальное общественное самоуправление</w:t>
      </w:r>
    </w:p>
    <w:tbl>
      <w:tblPr>
        <w:tblW w:w="923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6092"/>
      </w:tblGrid>
      <w:tr w:rsidR="007700AA" w:rsidTr="000B6219">
        <w:trPr>
          <w:trHeight w:val="683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700AA" w:rsidRDefault="007700AA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700AA" w:rsidRDefault="007700AA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8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8"/>
                <w:sz w:val="28"/>
                <w:szCs w:val="28"/>
                <w:lang w:eastAsia="ru-RU"/>
              </w:rPr>
              <w:t>Границы территорий</w:t>
            </w:r>
          </w:p>
        </w:tc>
      </w:tr>
      <w:tr w:rsidR="007700AA" w:rsidTr="000B6219">
        <w:trPr>
          <w:trHeight w:val="41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700AA" w:rsidRDefault="007700AA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9"/>
                <w:sz w:val="28"/>
                <w:szCs w:val="28"/>
                <w:lang w:eastAsia="ru-RU"/>
              </w:rPr>
              <w:t>ТОС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700AA" w:rsidRDefault="007700AA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  <w:t>(улицы, проезды, проспекты, переулки и иные территории, № домов)</w:t>
            </w:r>
          </w:p>
        </w:tc>
      </w:tr>
      <w:tr w:rsidR="007700AA" w:rsidTr="000B6219">
        <w:trPr>
          <w:trHeight w:val="64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0AA" w:rsidRDefault="007700A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00AA" w:rsidRDefault="007700A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00AA" w:rsidTr="000B6219">
        <w:trPr>
          <w:trHeight w:val="333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00AA" w:rsidRDefault="007700AA" w:rsidP="007700A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«Надежда»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00AA" w:rsidRDefault="007700AA" w:rsidP="007700A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Ильинка, ул. Рабочая, ул. Короткая</w:t>
            </w:r>
            <w:r w:rsidR="000B62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7700AA" w:rsidRDefault="007700AA" w:rsidP="007700AA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E85425" w:rsidRDefault="00E85425"/>
    <w:p w:rsidR="00E85425" w:rsidRPr="00E85425" w:rsidRDefault="00E85425" w:rsidP="00E85425"/>
    <w:p w:rsidR="00E85425" w:rsidRPr="00E85425" w:rsidRDefault="00E85425" w:rsidP="00E85425"/>
    <w:p w:rsidR="00E85425" w:rsidRPr="00E85425" w:rsidRDefault="00E85425" w:rsidP="00E85425"/>
    <w:p w:rsidR="00E85425" w:rsidRPr="00E85425" w:rsidRDefault="00E85425" w:rsidP="00E85425"/>
    <w:p w:rsidR="00E85425" w:rsidRPr="00E85425" w:rsidRDefault="00E85425" w:rsidP="00E85425"/>
    <w:p w:rsidR="00E85425" w:rsidRDefault="00E85425" w:rsidP="00E85425"/>
    <w:p w:rsidR="00FB4247" w:rsidRDefault="00E85425" w:rsidP="00E85425">
      <w:pPr>
        <w:tabs>
          <w:tab w:val="left" w:pos="1080"/>
        </w:tabs>
      </w:pPr>
      <w:r>
        <w:tab/>
      </w:r>
    </w:p>
    <w:p w:rsidR="00E85425" w:rsidRDefault="00E85425" w:rsidP="00E85425">
      <w:pPr>
        <w:tabs>
          <w:tab w:val="left" w:pos="1080"/>
        </w:tabs>
      </w:pPr>
    </w:p>
    <w:p w:rsidR="00E85425" w:rsidRDefault="00E85425" w:rsidP="00E85425">
      <w:pPr>
        <w:tabs>
          <w:tab w:val="left" w:pos="1080"/>
        </w:tabs>
      </w:pPr>
    </w:p>
    <w:p w:rsidR="00E85425" w:rsidRPr="00E85425" w:rsidRDefault="00E85425" w:rsidP="00E85425">
      <w:pPr>
        <w:tabs>
          <w:tab w:val="left" w:pos="1080"/>
        </w:tabs>
      </w:pPr>
      <w:r w:rsidRPr="00E85425">
        <w:rPr>
          <w:noProof/>
          <w:lang w:eastAsia="ru-RU"/>
        </w:rPr>
        <w:lastRenderedPageBreak/>
        <w:drawing>
          <wp:inline distT="0" distB="0" distL="0" distR="0">
            <wp:extent cx="8521065" cy="5143135"/>
            <wp:effectExtent l="0" t="0" r="0" b="635"/>
            <wp:docPr id="3" name="Рисунок 3" descr="C:\Users\Светлана\Desktop\Ильинка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Ильинка (1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032" cy="51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25" w:rsidRPr="00E8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99"/>
    <w:rsid w:val="00022A53"/>
    <w:rsid w:val="000B6219"/>
    <w:rsid w:val="001866DD"/>
    <w:rsid w:val="007700AA"/>
    <w:rsid w:val="00A936CD"/>
    <w:rsid w:val="00D136F2"/>
    <w:rsid w:val="00DD7399"/>
    <w:rsid w:val="00E85425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C9A7-BE8D-4B2D-9D4D-B740E98F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2023-01-30T05:49:00Z</cp:lastPrinted>
  <dcterms:created xsi:type="dcterms:W3CDTF">2023-01-23T05:38:00Z</dcterms:created>
  <dcterms:modified xsi:type="dcterms:W3CDTF">2023-01-30T05:49:00Z</dcterms:modified>
</cp:coreProperties>
</file>